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DD35" w14:textId="7BFA1881" w:rsidR="00054441" w:rsidRDefault="00054441">
      <w:r>
        <w:t>This data deposit includes research transcripts relating to the doctoral thesis:</w:t>
      </w:r>
      <w:r>
        <w:br/>
      </w:r>
      <w:r>
        <w:br/>
      </w:r>
      <w:r w:rsidRPr="00054441">
        <w:rPr>
          <w:b/>
          <w:bCs/>
        </w:rPr>
        <w:t>What is the extent to which a locally agreed syllabus can meet the moral development needs of white British working-class boys in an area with a high prevalence of far-right wing extremism?</w:t>
      </w:r>
    </w:p>
    <w:p w14:paraId="539026C0" w14:textId="77777777" w:rsidR="00054441" w:rsidRDefault="00054441"/>
    <w:p w14:paraId="08013813" w14:textId="3D1C8128" w:rsidR="00054441" w:rsidRDefault="00054441">
      <w:r>
        <w:t>There are 5 pseudonymized transcripts</w:t>
      </w:r>
    </w:p>
    <w:p w14:paraId="1B5E319D" w14:textId="0ED41C96" w:rsidR="00054441" w:rsidRDefault="00054441">
      <w:r>
        <w:t>Four relate to focus groups using nominal group technique, carried out with secondary school pupils:</w:t>
      </w:r>
      <w:r>
        <w:br/>
      </w:r>
      <w:r>
        <w:br/>
        <w:t>Group 1, Question 1- Where do people in your year group get their information about religions, cultures and communities?</w:t>
      </w:r>
      <w:r>
        <w:br/>
        <w:t>Group 1, Question 2- What are the main influences on the identity of people in your year group?</w:t>
      </w:r>
      <w:r>
        <w:br/>
        <w:t>Group 2, Question 1- Which topics should be taught about in RE lessons? (Use of newspaper headline prompts to generate ideas)</w:t>
      </w:r>
      <w:r>
        <w:br/>
        <w:t>Group 2, Question 2- How could school better help you make sense of the information presented to you about religions, cultures and communities?</w:t>
      </w:r>
    </w:p>
    <w:p w14:paraId="10210DF6" w14:textId="7DACECE3" w:rsidR="00054441" w:rsidRDefault="00054441">
      <w:r>
        <w:t xml:space="preserve">One relates to a focus group carried out with Religious Education professionals </w:t>
      </w:r>
    </w:p>
    <w:p w14:paraId="5EA0CB37" w14:textId="74ED4B95" w:rsidR="00054441" w:rsidRDefault="00054441">
      <w:r>
        <w:t>Whether the RE community thinks far-right extremism should be taught about explicitly/ and in RE?</w:t>
      </w:r>
      <w:r>
        <w:br/>
        <w:t>How far-right extremism might be taught within there curriculum/ in lessons?</w:t>
      </w:r>
    </w:p>
    <w:p w14:paraId="0BAB78F6" w14:textId="0A843F37" w:rsidR="00054441" w:rsidRDefault="00054441">
      <w:r>
        <w:t>This data was converted to table format and hand coded</w:t>
      </w:r>
      <w:r w:rsidR="009D6513">
        <w:t xml:space="preserve"> in line with reflexive writing and </w:t>
      </w:r>
      <w:r w:rsidR="005E547D">
        <w:t>inductive coding.</w:t>
      </w:r>
      <w:r>
        <w:br/>
      </w:r>
      <w:r>
        <w:br/>
        <w:t xml:space="preserve">Consent forms and participant information sheets are included.  As a result of the consent acquired this is controlled data to protect the confidentiality of the participants.  </w:t>
      </w:r>
      <w:r>
        <w:br/>
      </w:r>
      <w:r>
        <w:br/>
      </w:r>
    </w:p>
    <w:sectPr w:rsidR="00054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41"/>
    <w:rsid w:val="00054441"/>
    <w:rsid w:val="002C431D"/>
    <w:rsid w:val="005E547D"/>
    <w:rsid w:val="007F1FB4"/>
    <w:rsid w:val="009D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5EC52"/>
  <w15:chartTrackingRefBased/>
  <w15:docId w15:val="{9570FFCE-D749-4D93-BF96-12A557E9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4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4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4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4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4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Lowe (PGR)</dc:creator>
  <cp:keywords/>
  <dc:description/>
  <cp:lastModifiedBy>Fay Lowe (PGR)</cp:lastModifiedBy>
  <cp:revision>4</cp:revision>
  <dcterms:created xsi:type="dcterms:W3CDTF">2026-08-25T09:41:00Z</dcterms:created>
  <dcterms:modified xsi:type="dcterms:W3CDTF">2026-08-25T10:02:00Z</dcterms:modified>
</cp:coreProperties>
</file>