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4"/>
        <w:gridCol w:w="2286"/>
        <w:gridCol w:w="3920"/>
      </w:tblGrid>
      <w:tr w:rsidR="006353A1" w:rsidRPr="006353A1" w14:paraId="36848316" w14:textId="77777777" w:rsidTr="00C77E10">
        <w:trPr>
          <w:trHeight w:val="1067"/>
          <w:jc w:val="center"/>
        </w:trPr>
        <w:tc>
          <w:tcPr>
            <w:tcW w:w="3813" w:type="dxa"/>
            <w:tcBorders>
              <w:top w:val="single" w:sz="4" w:space="0" w:color="auto"/>
              <w:left w:val="single" w:sz="4" w:space="0" w:color="auto"/>
              <w:bottom w:val="single" w:sz="4" w:space="0" w:color="auto"/>
              <w:right w:val="single" w:sz="4" w:space="0" w:color="auto"/>
            </w:tcBorders>
            <w:hideMark/>
          </w:tcPr>
          <w:p w14:paraId="0A198518" w14:textId="77777777" w:rsidR="006353A1" w:rsidRPr="006353A1" w:rsidRDefault="006353A1" w:rsidP="006353A1">
            <w:pPr>
              <w:spacing w:after="0" w:line="240" w:lineRule="auto"/>
              <w:jc w:val="lowKashida"/>
              <w:rPr>
                <w:rFonts w:ascii="Arial" w:eastAsia="Times New Roman" w:hAnsi="Arial" w:cs="Simplified Arabic"/>
                <w:b/>
                <w:bCs/>
                <w:kern w:val="0"/>
                <w:sz w:val="22"/>
                <w:rtl/>
                <w:lang w:val="en-US"/>
                <w14:ligatures w14:val="none"/>
              </w:rPr>
            </w:pPr>
            <w:r w:rsidRPr="006353A1">
              <w:rPr>
                <w:rFonts w:ascii="Arial" w:eastAsia="Times New Roman" w:hAnsi="Arial" w:cs="Simplified Arabic"/>
                <w:b/>
                <w:bCs/>
                <w:kern w:val="0"/>
                <w:sz w:val="22"/>
                <w:rtl/>
                <w:lang w:val="en-US"/>
                <w14:ligatures w14:val="none"/>
              </w:rPr>
              <w:t>الجمهورية العربيـة السورية</w:t>
            </w:r>
          </w:p>
          <w:p w14:paraId="10139076" w14:textId="77777777" w:rsidR="006353A1" w:rsidRPr="006353A1" w:rsidRDefault="006353A1" w:rsidP="006353A1">
            <w:pPr>
              <w:spacing w:after="0" w:line="240" w:lineRule="auto"/>
              <w:jc w:val="lowKashida"/>
              <w:rPr>
                <w:rFonts w:ascii="Arial" w:eastAsia="Times New Roman" w:hAnsi="Arial" w:cs="Simplified Arabic"/>
                <w:b/>
                <w:bCs/>
                <w:kern w:val="0"/>
                <w:sz w:val="22"/>
                <w:rtl/>
                <w:lang w:val="en-US"/>
                <w14:ligatures w14:val="none"/>
              </w:rPr>
            </w:pPr>
            <w:r w:rsidRPr="006353A1">
              <w:rPr>
                <w:rFonts w:ascii="Arial" w:eastAsia="Times New Roman" w:hAnsi="Arial" w:cs="Simplified Arabic"/>
                <w:b/>
                <w:bCs/>
                <w:kern w:val="0"/>
                <w:sz w:val="22"/>
                <w:rtl/>
                <w:lang w:val="en-US"/>
                <w14:ligatures w14:val="none"/>
              </w:rPr>
              <w:t>جامعة طرطوس</w:t>
            </w:r>
          </w:p>
          <w:p w14:paraId="5999AED2" w14:textId="77777777" w:rsidR="006353A1" w:rsidRPr="006353A1" w:rsidRDefault="006353A1" w:rsidP="006353A1">
            <w:pPr>
              <w:spacing w:after="0" w:line="240" w:lineRule="auto"/>
              <w:jc w:val="lowKashida"/>
              <w:rPr>
                <w:rFonts w:ascii="Arial" w:eastAsia="Times New Roman" w:hAnsi="Arial" w:cs="Simplified Arabic"/>
                <w:b/>
                <w:bCs/>
                <w:kern w:val="0"/>
                <w:sz w:val="22"/>
                <w:rtl/>
                <w:lang w:val="en-US"/>
                <w14:ligatures w14:val="none"/>
              </w:rPr>
            </w:pPr>
            <w:r w:rsidRPr="006353A1">
              <w:rPr>
                <w:rFonts w:ascii="Arial" w:eastAsia="Times New Roman" w:hAnsi="Arial" w:cs="Simplified Arabic"/>
                <w:b/>
                <w:bCs/>
                <w:kern w:val="0"/>
                <w:sz w:val="22"/>
                <w:rtl/>
                <w:lang w:val="en-US"/>
                <w14:ligatures w14:val="none"/>
              </w:rPr>
              <w:t>كلية هندسة تكنولوجيا المعلومات والاتصالات</w:t>
            </w:r>
          </w:p>
          <w:p w14:paraId="77D491B7" w14:textId="77777777" w:rsidR="006353A1" w:rsidRPr="006353A1" w:rsidRDefault="006353A1" w:rsidP="006353A1">
            <w:pPr>
              <w:spacing w:after="0" w:line="240" w:lineRule="auto"/>
              <w:jc w:val="lowKashida"/>
              <w:rPr>
                <w:rFonts w:ascii="Arial" w:eastAsia="Times New Roman" w:hAnsi="Arial" w:cs="Simplified Arabic"/>
                <w:b/>
                <w:bCs/>
                <w:kern w:val="0"/>
                <w:sz w:val="22"/>
                <w:lang w:val="en-US"/>
                <w14:ligatures w14:val="none"/>
              </w:rPr>
            </w:pPr>
            <w:r w:rsidRPr="006353A1">
              <w:rPr>
                <w:rFonts w:ascii="Arial" w:eastAsia="Times New Roman" w:hAnsi="Arial" w:cs="Simplified Arabic"/>
                <w:b/>
                <w:bCs/>
                <w:kern w:val="0"/>
                <w:sz w:val="22"/>
                <w:rtl/>
                <w:lang w:val="en-US"/>
                <w14:ligatures w14:val="none"/>
              </w:rPr>
              <w:t xml:space="preserve">طرطوس  - ص.ب : </w:t>
            </w:r>
            <w:r w:rsidRPr="006353A1">
              <w:rPr>
                <w:rFonts w:ascii="Arial" w:eastAsia="Times New Roman" w:hAnsi="Arial" w:cs="Simplified Arabic"/>
                <w:b/>
                <w:bCs/>
                <w:kern w:val="0"/>
                <w:sz w:val="22"/>
                <w:lang w:val="en-US"/>
                <w14:ligatures w14:val="none"/>
              </w:rPr>
              <w:t>270</w:t>
            </w:r>
          </w:p>
        </w:tc>
        <w:tc>
          <w:tcPr>
            <w:tcW w:w="2286" w:type="dxa"/>
            <w:vMerge w:val="restart"/>
            <w:tcBorders>
              <w:top w:val="single" w:sz="4" w:space="0" w:color="auto"/>
              <w:left w:val="single" w:sz="4" w:space="0" w:color="auto"/>
              <w:bottom w:val="single" w:sz="4" w:space="0" w:color="auto"/>
              <w:right w:val="single" w:sz="4" w:space="0" w:color="auto"/>
            </w:tcBorders>
          </w:tcPr>
          <w:p w14:paraId="30E71B1C" w14:textId="77777777" w:rsidR="006353A1" w:rsidRPr="006353A1" w:rsidRDefault="006353A1" w:rsidP="006353A1">
            <w:pPr>
              <w:spacing w:after="0" w:line="240" w:lineRule="auto"/>
              <w:rPr>
                <w:rFonts w:ascii="Arial" w:eastAsia="Times New Roman" w:hAnsi="Arial" w:cs="Simplified Arabic"/>
                <w:kern w:val="0"/>
                <w:sz w:val="22"/>
                <w:lang w:val="en-US"/>
                <w14:ligatures w14:val="none"/>
              </w:rPr>
            </w:pPr>
            <w:r w:rsidRPr="006353A1">
              <w:rPr>
                <w:rFonts w:ascii="Arial" w:eastAsia="Times New Roman" w:hAnsi="Arial" w:cs="Times New Roman"/>
                <w:noProof/>
                <w:kern w:val="0"/>
                <w:sz w:val="22"/>
                <w:lang w:val="en-US"/>
                <w14:ligatures w14:val="none"/>
              </w:rPr>
              <w:drawing>
                <wp:inline distT="0" distB="0" distL="0" distR="0" wp14:anchorId="10FC053A" wp14:editId="0FB2C18E">
                  <wp:extent cx="1359535" cy="1359535"/>
                  <wp:effectExtent l="0" t="0" r="0" b="0"/>
                  <wp:docPr id="1" name="صورة 1" descr="الوصف: C:\Documents and Settings\dr.suzi\Desktop\شعار الجامعة\12030805_10153541383291138_13823452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Documents and Settings\dr.suzi\Desktop\شعار الجامعة\12030805_10153541383291138_138234529_n.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a:ln>
                            <a:noFill/>
                          </a:ln>
                        </pic:spPr>
                      </pic:pic>
                    </a:graphicData>
                  </a:graphic>
                </wp:inline>
              </w:drawing>
            </w:r>
          </w:p>
        </w:tc>
        <w:tc>
          <w:tcPr>
            <w:tcW w:w="3920" w:type="dxa"/>
            <w:tcBorders>
              <w:top w:val="single" w:sz="4" w:space="0" w:color="auto"/>
              <w:left w:val="single" w:sz="4" w:space="0" w:color="auto"/>
              <w:bottom w:val="single" w:sz="4" w:space="0" w:color="auto"/>
              <w:right w:val="single" w:sz="4" w:space="0" w:color="auto"/>
            </w:tcBorders>
            <w:vAlign w:val="center"/>
            <w:hideMark/>
          </w:tcPr>
          <w:p w14:paraId="2D07BDF1"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smartTag w:uri="urn:schemas-microsoft-com:office:smarttags" w:element="PlaceName">
              <w:r w:rsidRPr="006353A1">
                <w:rPr>
                  <w:rFonts w:ascii="Arial" w:eastAsia="Times New Roman" w:hAnsi="Arial" w:cs="Simplified Arabic"/>
                  <w:b/>
                  <w:bCs/>
                  <w:kern w:val="0"/>
                  <w:sz w:val="22"/>
                  <w:lang w:val="en-US"/>
                  <w14:ligatures w14:val="none"/>
                </w:rPr>
                <w:t>SYRIAN</w:t>
              </w:r>
            </w:smartTag>
            <w:r w:rsidRPr="006353A1">
              <w:rPr>
                <w:rFonts w:ascii="Times New Roman" w:eastAsia="Times New Roman" w:hAnsi="Times New Roman" w:cs="Times New Roman"/>
                <w:b/>
                <w:bCs/>
                <w:kern w:val="0"/>
                <w:sz w:val="21"/>
                <w:lang w:val="en-US"/>
                <w14:ligatures w14:val="none"/>
              </w:rPr>
              <w:t xml:space="preserve"> ARAB REPUBLIC</w:t>
            </w:r>
          </w:p>
          <w:p w14:paraId="1D0E85F1"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r w:rsidRPr="006353A1">
              <w:rPr>
                <w:rFonts w:ascii="Times New Roman" w:eastAsia="Times New Roman" w:hAnsi="Times New Roman" w:cs="Times New Roman"/>
                <w:b/>
                <w:bCs/>
                <w:kern w:val="0"/>
                <w:sz w:val="21"/>
                <w:lang w:val="en-US"/>
                <w14:ligatures w14:val="none"/>
              </w:rPr>
              <w:t>Tartous University</w:t>
            </w:r>
          </w:p>
          <w:p w14:paraId="51353BA7"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r w:rsidRPr="006353A1">
              <w:rPr>
                <w:rFonts w:ascii="Times New Roman" w:eastAsia="Times New Roman" w:hAnsi="Times New Roman" w:cs="Times New Roman"/>
                <w:b/>
                <w:bCs/>
                <w:kern w:val="0"/>
                <w:sz w:val="21"/>
                <w:lang w:val="en-US"/>
                <w14:ligatures w14:val="none"/>
              </w:rPr>
              <w:t>Faculty of I.C.T.E</w:t>
            </w:r>
          </w:p>
          <w:p w14:paraId="023E4BFD" w14:textId="77777777" w:rsidR="006353A1" w:rsidRPr="006353A1" w:rsidRDefault="006353A1" w:rsidP="006353A1">
            <w:pPr>
              <w:spacing w:after="0" w:line="240" w:lineRule="auto"/>
              <w:jc w:val="right"/>
              <w:rPr>
                <w:rFonts w:ascii="Arial" w:eastAsia="Times New Roman" w:hAnsi="Arial" w:cs="Simplified Arabic"/>
                <w:b/>
                <w:bCs/>
                <w:kern w:val="0"/>
                <w:sz w:val="22"/>
                <w:lang w:val="en-US"/>
                <w14:ligatures w14:val="none"/>
              </w:rPr>
            </w:pPr>
            <w:r w:rsidRPr="006353A1">
              <w:rPr>
                <w:rFonts w:ascii="Times New Roman" w:eastAsia="Times New Roman" w:hAnsi="Times New Roman" w:cs="Times New Roman"/>
                <w:b/>
                <w:bCs/>
                <w:kern w:val="0"/>
                <w:sz w:val="21"/>
                <w:lang w:val="en-US"/>
                <w14:ligatures w14:val="none"/>
              </w:rPr>
              <w:t>Tartous</w:t>
            </w:r>
          </w:p>
          <w:p w14:paraId="2AF5E5FA" w14:textId="77777777" w:rsidR="006353A1" w:rsidRPr="006353A1" w:rsidRDefault="006353A1" w:rsidP="006353A1">
            <w:pPr>
              <w:spacing w:after="0" w:line="240" w:lineRule="auto"/>
              <w:jc w:val="right"/>
              <w:rPr>
                <w:rFonts w:ascii="Arial" w:eastAsia="Times New Roman" w:hAnsi="Arial" w:cs="Simplified Arabic"/>
                <w:kern w:val="0"/>
                <w:sz w:val="22"/>
                <w:lang w:val="en-US"/>
                <w14:ligatures w14:val="none"/>
              </w:rPr>
            </w:pPr>
            <w:r w:rsidRPr="006353A1">
              <w:rPr>
                <w:rFonts w:ascii="Times New Roman" w:eastAsia="Times New Roman" w:hAnsi="Times New Roman" w:cs="Times New Roman"/>
                <w:b/>
                <w:bCs/>
                <w:kern w:val="0"/>
                <w:sz w:val="21"/>
                <w:lang w:val="en-US"/>
                <w14:ligatures w14:val="none"/>
              </w:rPr>
              <w:t>P.O.BOX :</w:t>
            </w:r>
            <w:r w:rsidRPr="006353A1">
              <w:rPr>
                <w:rFonts w:ascii="Arial" w:eastAsia="Times New Roman" w:hAnsi="Arial" w:cs="Simplified Arabic"/>
                <w:b/>
                <w:bCs/>
                <w:kern w:val="0"/>
                <w:sz w:val="22"/>
                <w:lang w:val="en-US"/>
                <w14:ligatures w14:val="none"/>
              </w:rPr>
              <w:t xml:space="preserve"> 270</w:t>
            </w:r>
          </w:p>
        </w:tc>
      </w:tr>
      <w:tr w:rsidR="006353A1" w:rsidRPr="006353A1" w14:paraId="4E41F959" w14:textId="77777777" w:rsidTr="00C77E10">
        <w:trPr>
          <w:trHeight w:val="1217"/>
          <w:jc w:val="center"/>
        </w:trPr>
        <w:tc>
          <w:tcPr>
            <w:tcW w:w="3813" w:type="dxa"/>
            <w:tcBorders>
              <w:top w:val="single" w:sz="4" w:space="0" w:color="auto"/>
              <w:left w:val="single" w:sz="4" w:space="0" w:color="auto"/>
              <w:bottom w:val="single" w:sz="4" w:space="0" w:color="auto"/>
              <w:right w:val="single" w:sz="4" w:space="0" w:color="auto"/>
            </w:tcBorders>
            <w:hideMark/>
          </w:tcPr>
          <w:p w14:paraId="14A5B69D" w14:textId="77777777" w:rsidR="006353A1" w:rsidRPr="006353A1" w:rsidRDefault="006353A1" w:rsidP="006353A1">
            <w:pPr>
              <w:spacing w:after="0" w:line="240" w:lineRule="auto"/>
              <w:rPr>
                <w:rFonts w:ascii="Arial" w:eastAsia="Times New Roman" w:hAnsi="Arial" w:cs="Simplified Arabic"/>
                <w:b/>
                <w:bCs/>
                <w:kern w:val="0"/>
                <w:sz w:val="22"/>
                <w:rtl/>
                <w:lang w:val="en-US"/>
                <w14:ligatures w14:val="none"/>
              </w:rPr>
            </w:pPr>
            <w:r w:rsidRPr="006353A1">
              <w:rPr>
                <w:rFonts w:ascii="Arial" w:eastAsia="Times New Roman" w:hAnsi="Arial" w:cs="Simplified Arabic"/>
                <w:b/>
                <w:bCs/>
                <w:kern w:val="0"/>
                <w:sz w:val="22"/>
                <w:rtl/>
                <w:lang w:val="en-US"/>
                <w14:ligatures w14:val="none"/>
              </w:rPr>
              <w:t xml:space="preserve">الرقم:         /   </w:t>
            </w:r>
          </w:p>
          <w:p w14:paraId="345B73C9" w14:textId="77777777" w:rsidR="006353A1" w:rsidRPr="006353A1" w:rsidRDefault="006353A1" w:rsidP="006353A1">
            <w:pPr>
              <w:spacing w:after="0" w:line="240" w:lineRule="auto"/>
              <w:rPr>
                <w:rFonts w:ascii="Arial" w:eastAsia="Times New Roman" w:hAnsi="Arial" w:cs="Simplified Arabic"/>
                <w:b/>
                <w:bCs/>
                <w:kern w:val="0"/>
                <w:sz w:val="22"/>
                <w:rtl/>
                <w:lang w:val="en-US"/>
                <w14:ligatures w14:val="none"/>
              </w:rPr>
            </w:pPr>
            <w:r w:rsidRPr="006353A1">
              <w:rPr>
                <w:rFonts w:ascii="Arial" w:eastAsia="Times New Roman" w:hAnsi="Arial" w:cs="Simplified Arabic"/>
                <w:b/>
                <w:bCs/>
                <w:kern w:val="0"/>
                <w:sz w:val="22"/>
                <w:rtl/>
                <w:lang w:val="en-US"/>
                <w14:ligatures w14:val="none"/>
              </w:rPr>
              <w:t xml:space="preserve">التاريخ:       </w:t>
            </w:r>
            <w:r w:rsidRPr="006353A1">
              <w:rPr>
                <w:rFonts w:ascii="Arial" w:eastAsia="Times New Roman" w:hAnsi="Arial" w:cs="Times New Roman"/>
                <w:b/>
                <w:bCs/>
                <w:kern w:val="0"/>
                <w:sz w:val="28"/>
                <w:szCs w:val="28"/>
                <w:rtl/>
                <w:lang w:val="en-US"/>
                <w14:ligatures w14:val="none"/>
              </w:rPr>
              <w:t>/      /</w:t>
            </w:r>
          </w:p>
          <w:p w14:paraId="3375BC30" w14:textId="77777777" w:rsidR="006353A1" w:rsidRPr="006353A1" w:rsidRDefault="006353A1" w:rsidP="006353A1">
            <w:pPr>
              <w:spacing w:after="0" w:line="240" w:lineRule="auto"/>
              <w:rPr>
                <w:rFonts w:ascii="Arial" w:eastAsia="Times New Roman" w:hAnsi="Arial" w:cs="Simplified Arabic"/>
                <w:b/>
                <w:bCs/>
                <w:kern w:val="0"/>
                <w:sz w:val="22"/>
                <w:lang w:val="en-US" w:bidi="ar-SY"/>
                <w14:ligatures w14:val="none"/>
              </w:rPr>
            </w:pPr>
            <w:r w:rsidRPr="006353A1">
              <w:rPr>
                <w:rFonts w:ascii="Arial" w:eastAsia="Times New Roman" w:hAnsi="Arial" w:cs="Simplified Arabic"/>
                <w:b/>
                <w:bCs/>
                <w:kern w:val="0"/>
                <w:sz w:val="22"/>
                <w:rtl/>
                <w:lang w:val="en-US"/>
                <w14:ligatures w14:val="none"/>
              </w:rPr>
              <w:t xml:space="preserve">الموضوع: </w:t>
            </w:r>
          </w:p>
        </w:tc>
        <w:tc>
          <w:tcPr>
            <w:tcW w:w="2286" w:type="dxa"/>
            <w:vMerge/>
            <w:tcBorders>
              <w:top w:val="single" w:sz="4" w:space="0" w:color="auto"/>
              <w:left w:val="single" w:sz="4" w:space="0" w:color="auto"/>
              <w:bottom w:val="single" w:sz="4" w:space="0" w:color="auto"/>
              <w:right w:val="single" w:sz="4" w:space="0" w:color="auto"/>
            </w:tcBorders>
            <w:vAlign w:val="center"/>
            <w:hideMark/>
          </w:tcPr>
          <w:p w14:paraId="46C152EE" w14:textId="77777777" w:rsidR="006353A1" w:rsidRPr="006353A1" w:rsidRDefault="006353A1" w:rsidP="006353A1">
            <w:pPr>
              <w:spacing w:after="0" w:line="240" w:lineRule="auto"/>
              <w:rPr>
                <w:rFonts w:ascii="Arial" w:eastAsia="Times New Roman" w:hAnsi="Arial" w:cs="Simplified Arabic"/>
                <w:kern w:val="0"/>
                <w:sz w:val="22"/>
                <w:lang w:val="en-US"/>
                <w14:ligatures w14:val="none"/>
              </w:rPr>
            </w:pPr>
          </w:p>
        </w:tc>
        <w:tc>
          <w:tcPr>
            <w:tcW w:w="3920" w:type="dxa"/>
            <w:tcBorders>
              <w:top w:val="single" w:sz="4" w:space="0" w:color="auto"/>
              <w:left w:val="single" w:sz="4" w:space="0" w:color="auto"/>
              <w:bottom w:val="single" w:sz="4" w:space="0" w:color="auto"/>
              <w:right w:val="single" w:sz="4" w:space="0" w:color="auto"/>
            </w:tcBorders>
            <w:vAlign w:val="center"/>
          </w:tcPr>
          <w:p w14:paraId="019757F8"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r w:rsidRPr="006353A1">
              <w:rPr>
                <w:rFonts w:ascii="Times New Roman" w:eastAsia="Times New Roman" w:hAnsi="Times New Roman" w:cs="Times New Roman"/>
                <w:b/>
                <w:bCs/>
                <w:kern w:val="0"/>
                <w:sz w:val="21"/>
                <w:lang w:val="en-US"/>
                <w14:ligatures w14:val="none"/>
              </w:rPr>
              <w:t>Your Reference :</w:t>
            </w:r>
          </w:p>
          <w:p w14:paraId="261680F7"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r w:rsidRPr="006353A1">
              <w:rPr>
                <w:rFonts w:ascii="Times New Roman" w:eastAsia="Times New Roman" w:hAnsi="Times New Roman" w:cs="Times New Roman"/>
                <w:b/>
                <w:bCs/>
                <w:kern w:val="0"/>
                <w:sz w:val="21"/>
                <w:lang w:val="en-US"/>
                <w14:ligatures w14:val="none"/>
              </w:rPr>
              <w:t>Our Reference:        /</w:t>
            </w:r>
          </w:p>
          <w:p w14:paraId="485E3C3A" w14:textId="77777777" w:rsidR="006353A1" w:rsidRPr="006353A1" w:rsidRDefault="006353A1" w:rsidP="006353A1">
            <w:pPr>
              <w:spacing w:after="0" w:line="240" w:lineRule="auto"/>
              <w:jc w:val="right"/>
              <w:rPr>
                <w:rFonts w:ascii="Arial" w:eastAsia="Times New Roman" w:hAnsi="Arial" w:cs="Simplified Arabic"/>
                <w:b/>
                <w:bCs/>
                <w:kern w:val="0"/>
                <w:sz w:val="22"/>
                <w:rtl/>
                <w:lang w:val="en-US"/>
                <w14:ligatures w14:val="none"/>
              </w:rPr>
            </w:pPr>
            <w:r w:rsidRPr="006353A1">
              <w:rPr>
                <w:rFonts w:ascii="Times New Roman" w:eastAsia="Times New Roman" w:hAnsi="Times New Roman" w:cs="Times New Roman"/>
                <w:b/>
                <w:bCs/>
                <w:kern w:val="0"/>
                <w:sz w:val="21"/>
                <w:lang w:val="en-US"/>
                <w14:ligatures w14:val="none"/>
              </w:rPr>
              <w:t>Date:     /      /</w:t>
            </w:r>
          </w:p>
          <w:p w14:paraId="623960C3" w14:textId="77777777" w:rsidR="006353A1" w:rsidRPr="006353A1" w:rsidRDefault="006353A1" w:rsidP="006353A1">
            <w:pPr>
              <w:spacing w:after="0" w:line="240" w:lineRule="auto"/>
              <w:jc w:val="right"/>
              <w:rPr>
                <w:rFonts w:ascii="Arial" w:eastAsia="Times New Roman" w:hAnsi="Arial" w:cs="Simplified Arabic"/>
                <w:b/>
                <w:bCs/>
                <w:kern w:val="0"/>
                <w:sz w:val="22"/>
                <w:lang w:val="en-US"/>
                <w14:ligatures w14:val="none"/>
              </w:rPr>
            </w:pPr>
          </w:p>
        </w:tc>
      </w:tr>
    </w:tbl>
    <w:p w14:paraId="5407A35F" w14:textId="77777777" w:rsidR="006353A1" w:rsidRPr="006353A1" w:rsidRDefault="006353A1" w:rsidP="006353A1">
      <w:pPr>
        <w:keepLines/>
        <w:spacing w:after="20" w:line="259" w:lineRule="auto"/>
        <w:jc w:val="center"/>
        <w:rPr>
          <w:rFonts w:ascii="Arial" w:eastAsia="Times New Roman" w:hAnsi="Arial" w:cs="Times New Roman"/>
          <w:kern w:val="0"/>
          <w:sz w:val="22"/>
          <w:lang w:val="en-US"/>
          <w14:ligatures w14:val="none"/>
        </w:rPr>
      </w:pPr>
    </w:p>
    <w:p w14:paraId="44135DC3" w14:textId="77777777" w:rsidR="006353A1" w:rsidRPr="006353A1" w:rsidRDefault="006353A1" w:rsidP="006353A1">
      <w:pPr>
        <w:spacing w:after="100" w:line="259" w:lineRule="auto"/>
        <w:jc w:val="center"/>
        <w:rPr>
          <w:rFonts w:ascii="Arial" w:eastAsia="Times New Roman" w:hAnsi="Arial" w:cs="Times New Roman"/>
          <w:kern w:val="0"/>
          <w:sz w:val="22"/>
          <w:lang w:val="en-US"/>
          <w14:ligatures w14:val="none"/>
        </w:rPr>
      </w:pPr>
      <w:r w:rsidRPr="006353A1">
        <w:rPr>
          <w:rFonts w:ascii="Arial" w:eastAsia="Arial" w:hAnsi="Arial" w:cs="Arial"/>
          <w:b/>
          <w:kern w:val="0"/>
          <w:sz w:val="32"/>
          <w:lang w:val="en-US"/>
          <w14:ligatures w14:val="none"/>
        </w:rPr>
        <w:t>Informed Consent Form</w:t>
      </w:r>
    </w:p>
    <w:p w14:paraId="3600CB0C" w14:textId="77777777" w:rsidR="006353A1" w:rsidRPr="006353A1" w:rsidRDefault="006353A1" w:rsidP="006353A1">
      <w:pPr>
        <w:spacing w:after="100" w:line="259" w:lineRule="auto"/>
        <w:jc w:val="center"/>
        <w:rPr>
          <w:rFonts w:ascii="Arial" w:eastAsia="Times New Roman" w:hAnsi="Arial" w:cs="Times New Roman"/>
          <w:kern w:val="0"/>
          <w:sz w:val="22"/>
          <w:lang w:val="en-US"/>
          <w14:ligatures w14:val="none"/>
        </w:rPr>
      </w:pPr>
      <w:r w:rsidRPr="006353A1">
        <w:rPr>
          <w:rFonts w:ascii="Arial" w:eastAsia="Arial" w:hAnsi="Arial" w:cs="Arial"/>
          <w:b/>
          <w:kern w:val="0"/>
          <w:sz w:val="28"/>
          <w:lang w:val="en-US"/>
          <w14:ligatures w14:val="none"/>
        </w:rPr>
        <w:t>FVPD Study — Facial Video, Personality and Depression Database</w:t>
      </w:r>
    </w:p>
    <w:p w14:paraId="577A5098" w14:textId="77777777" w:rsidR="006353A1" w:rsidRPr="006353A1" w:rsidRDefault="006353A1" w:rsidP="006353A1">
      <w:pPr>
        <w:spacing w:after="100" w:line="259" w:lineRule="auto"/>
        <w:jc w:val="center"/>
        <w:rPr>
          <w:rFonts w:ascii="Arial" w:eastAsia="Times New Roman" w:hAnsi="Arial" w:cs="Times New Roman"/>
          <w:kern w:val="0"/>
          <w:sz w:val="22"/>
          <w:lang w:val="en-US"/>
          <w14:ligatures w14:val="none"/>
        </w:rPr>
      </w:pPr>
      <w:r w:rsidRPr="006353A1">
        <w:rPr>
          <w:rFonts w:ascii="Arial" w:eastAsia="Arial" w:hAnsi="Arial" w:cs="Arial"/>
          <w:b/>
          <w:kern w:val="0"/>
          <w:sz w:val="22"/>
          <w:lang w:val="en-US"/>
          <w14:ligatures w14:val="none"/>
        </w:rPr>
        <w:t>Study title: Big Five Personality Traits as Moderators of Depression–Facial Action Unit Relationships in Naturalistic Free-Speech Video</w:t>
      </w:r>
    </w:p>
    <w:p w14:paraId="0A72AAC4" w14:textId="77777777" w:rsidR="006353A1" w:rsidRPr="006353A1" w:rsidRDefault="006353A1" w:rsidP="006353A1">
      <w:pPr>
        <w:spacing w:line="259" w:lineRule="auto"/>
        <w:jc w:val="center"/>
        <w:rPr>
          <w:rFonts w:ascii="Arial" w:eastAsia="Times New Roman" w:hAnsi="Arial" w:cs="Times New Roman"/>
          <w:kern w:val="0"/>
          <w:sz w:val="22"/>
          <w:lang w:val="en-US"/>
          <w14:ligatures w14:val="none"/>
        </w:rPr>
      </w:pPr>
      <w:r w:rsidRPr="006353A1">
        <w:rPr>
          <w:rFonts w:ascii="Arial" w:eastAsia="Arial" w:hAnsi="Arial" w:cs="Arial"/>
          <w:b/>
          <w:kern w:val="0"/>
          <w:sz w:val="22"/>
          <w:lang w:val="en-US"/>
          <w14:ligatures w14:val="none"/>
        </w:rPr>
        <w:t>Principal Investigator: Dr Raneem Knaj — Faculty of Information and Communication Technology Engineering, Tartous University.</w:t>
      </w:r>
    </w:p>
    <w:p w14:paraId="6C0DE8FB"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b/>
          <w:kern w:val="0"/>
          <w:lang w:val="en-US"/>
          <w14:ligatures w14:val="none"/>
        </w:rPr>
        <w:t>1. Consent to Participate in the Study</w:t>
      </w:r>
    </w:p>
    <w:p w14:paraId="6CAFE5D5"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Please read each statement carefully and tick the corresponding box. Agreement to all of the following statements is required to take part in the study.</w:t>
      </w:r>
    </w:p>
    <w:p w14:paraId="331117F0"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confirm that I have read and understood the Participant Information Sheet for this study, have had the opportunity to ask questions and receive satisfactory answers, and agree to take part in the study.</w:t>
      </w:r>
    </w:p>
    <w:p w14:paraId="31D019E5"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understand that my participation involves providing limited demographic information, completing the PHQ-9 questionnaire on depressive symptoms, and completing the 15-item brief Big Five personality questionnaire (BFI-2-XS).</w:t>
      </w:r>
    </w:p>
    <w:p w14:paraId="177E3984"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understand that my participation involves recording an approximately one-minute video of my face and voice while speaking freely in Arabic about a topic of my choice, and that computer-based analysis will extract numerical measurements of my facial movements.</w:t>
      </w:r>
    </w:p>
    <w:p w14:paraId="60712FD4"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understand that my facial image and voice are inherently identifiable data, that the recording will be stored securely, and that the study data will be held under an identification code. The linking key between the code and my name will be stored separately and held only by the Principal Investigator.</w:t>
      </w:r>
    </w:p>
    <w:p w14:paraId="7144BEAA"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understand that my participation is entirely voluntary and that I may decline to participate or withdraw without giving a reason and without any effect on my student or academic status.</w:t>
      </w:r>
    </w:p>
    <w:p w14:paraId="75537A1D"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understand that the study does not provide a clinical diagnosis, medical advice, or psychological treatment, and that a questionnaire score is not a diagnosis.</w:t>
      </w:r>
    </w:p>
    <w:p w14:paraId="1E809C34"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agree that numerical measures derived from the video and questionnaire scores may be transferred, under my identification code and without my name, to collaborating research organisations solely for scientific analysis and in accordance with applicable data-protection requirements.</w:t>
      </w:r>
    </w:p>
    <w:p w14:paraId="46F53F7F" w14:textId="77777777" w:rsidR="006353A1" w:rsidRPr="006353A1" w:rsidRDefault="006353A1" w:rsidP="006353A1">
      <w:pPr>
        <w:spacing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I agree that aggregated results that do not identify me may be used in scientific publications, conference presentations, and related research outputs.</w:t>
      </w:r>
    </w:p>
    <w:p w14:paraId="4991C55A"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b/>
          <w:kern w:val="0"/>
          <w:lang w:val="en-US"/>
          <w14:ligatures w14:val="none"/>
        </w:rPr>
        <w:lastRenderedPageBreak/>
        <w:t>2. Separate Consent for Data Deposit and Reuse</w:t>
      </w:r>
    </w:p>
    <w:p w14:paraId="784CDBD8"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The following choices are separate from participation in the main study. You may select “Yes” or “No” for each item. Declining any of these options will not affect your participation in the study or your relationship with the University.</w:t>
      </w:r>
    </w:p>
    <w:p w14:paraId="379AD89E"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I agree to the deposit of a copy of my original facial video and audio recording in a secure research repository for preservation and scientific verification, understanding that the recording is identifiable and will not be available for public download.</w:t>
      </w:r>
    </w:p>
    <w:p w14:paraId="4A74F5A5"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Yes          </w:t>
      </w: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No</w:t>
      </w:r>
    </w:p>
    <w:p w14:paraId="0400A964"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I agree to the deposit of a participant-level pseudonymised data file containing facial-movement measures derived from the video, Big Five personality scores, PHQ-9 score, age, and sex/gender.</w:t>
      </w:r>
    </w:p>
    <w:p w14:paraId="286F0AC4"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Yes          </w:t>
      </w: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No</w:t>
      </w:r>
    </w:p>
    <w:p w14:paraId="46FCC5D6"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I agree that qualified researchers may be granted access to the pseudonymised derived numerical data following a justified scientific request, subject to the necessary approvals and an appropriate data-use agreement. This does not include access to my facial video unless permitted by my explicit consent and the relevant ethical approval.</w:t>
      </w:r>
    </w:p>
    <w:p w14:paraId="6A3E8B44"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Yes          </w:t>
      </w: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No</w:t>
      </w:r>
    </w:p>
    <w:p w14:paraId="7C719873"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I agree that non-identifying documentation, such as the data dictionary, descriptions of the analysis procedures, and aggregate results, may be made openly available to support transparency and research reproducibility.</w:t>
      </w:r>
    </w:p>
    <w:p w14:paraId="2CF2716F"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Yes          </w:t>
      </w:r>
      <w:r w:rsidRPr="006353A1">
        <w:rPr>
          <w:rFonts w:ascii="Segoe UI Symbol" w:eastAsia="Arial" w:hAnsi="Segoe UI Symbol" w:cs="Segoe UI Symbol"/>
          <w:kern w:val="0"/>
          <w:sz w:val="22"/>
          <w:lang w:val="en-US"/>
          <w14:ligatures w14:val="none"/>
        </w:rPr>
        <w:t>☐</w:t>
      </w:r>
      <w:r w:rsidRPr="006353A1">
        <w:rPr>
          <w:rFonts w:ascii="Arial" w:eastAsia="Arial" w:hAnsi="Arial" w:cs="Arial"/>
          <w:kern w:val="0"/>
          <w:sz w:val="22"/>
          <w:lang w:val="en-US"/>
          <w14:ligatures w14:val="none"/>
        </w:rPr>
        <w:t xml:space="preserve"> No</w:t>
      </w:r>
    </w:p>
    <w:p w14:paraId="6BF67A53" w14:textId="77777777" w:rsidR="006353A1" w:rsidRPr="006353A1" w:rsidRDefault="006353A1" w:rsidP="006353A1">
      <w:pPr>
        <w:spacing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I understand that the dataset description page and its persistent identifier may be publicly visible even if the sensitive files remain closed or access-restricted, and that all materials will be handled in accordance with the ethical approval and the data management plan.</w:t>
      </w:r>
    </w:p>
    <w:p w14:paraId="69BFBB89"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b/>
          <w:kern w:val="0"/>
          <w:lang w:val="en-US"/>
          <w14:ligatures w14:val="none"/>
        </w:rPr>
        <w:t>Participant Declaration</w:t>
      </w:r>
    </w:p>
    <w:p w14:paraId="7B8A5A7F"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Participant name: ........................................................................................................</w:t>
      </w:r>
    </w:p>
    <w:p w14:paraId="05BEB147"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Participant identification code: ................................................................................</w:t>
      </w:r>
    </w:p>
    <w:p w14:paraId="7FA39D12"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Signature: ..............................................................     Date: ........../........../................</w:t>
      </w:r>
    </w:p>
    <w:p w14:paraId="42CDC927" w14:textId="77777777" w:rsidR="006353A1" w:rsidRPr="006353A1" w:rsidRDefault="006353A1" w:rsidP="006353A1">
      <w:pPr>
        <w:spacing w:after="60" w:line="259" w:lineRule="auto"/>
        <w:rPr>
          <w:rFonts w:ascii="Arial" w:eastAsia="Times New Roman" w:hAnsi="Arial" w:cs="Times New Roman"/>
          <w:kern w:val="0"/>
          <w:sz w:val="22"/>
          <w:lang w:val="en-US"/>
          <w14:ligatures w14:val="none"/>
        </w:rPr>
      </w:pPr>
      <w:r w:rsidRPr="006353A1">
        <w:rPr>
          <w:rFonts w:ascii="Arial" w:eastAsia="Arial" w:hAnsi="Arial" w:cs="Arial"/>
          <w:kern w:val="0"/>
          <w:sz w:val="22"/>
          <w:lang w:val="en-US"/>
          <w14:ligatures w14:val="none"/>
        </w:rPr>
        <w:t>Researcher: Dr Raneem Knaj     Signature: .....................................     Date: ........../........../................</w:t>
      </w:r>
    </w:p>
    <w:p w14:paraId="6BAAC2B2" w14:textId="77777777" w:rsidR="006353A1" w:rsidRPr="006353A1" w:rsidRDefault="006353A1" w:rsidP="006353A1">
      <w:pPr>
        <w:spacing w:after="100" w:line="259" w:lineRule="auto"/>
        <w:rPr>
          <w:rFonts w:ascii="Arial" w:eastAsia="Times New Roman" w:hAnsi="Arial" w:cs="Times New Roman"/>
          <w:kern w:val="0"/>
          <w:sz w:val="22"/>
          <w:lang w:val="en-US"/>
          <w14:ligatures w14:val="none"/>
        </w:rPr>
      </w:pPr>
      <w:r w:rsidRPr="006353A1">
        <w:rPr>
          <w:rFonts w:ascii="Arial" w:eastAsia="Arial" w:hAnsi="Arial" w:cs="Arial"/>
          <w:i/>
          <w:kern w:val="0"/>
          <w:sz w:val="21"/>
          <w:lang w:val="en-US"/>
          <w14:ligatures w14:val="none"/>
        </w:rPr>
        <w:t>This form is completed in two copies: one copy is given to the participant and one copy is retained in the study file.</w:t>
      </w:r>
    </w:p>
    <w:p w14:paraId="009F98F5" w14:textId="77777777" w:rsidR="00037094" w:rsidRDefault="00037094"/>
    <w:sectPr w:rsidR="00037094" w:rsidSect="006353A1">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77"/>
    <w:rsid w:val="00037094"/>
    <w:rsid w:val="006353A1"/>
    <w:rsid w:val="008E06DD"/>
    <w:rsid w:val="00937169"/>
    <w:rsid w:val="00BB0977"/>
    <w:rsid w:val="00D06F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8DE9E08A-4B8D-40B0-9A12-4E9F3F6E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977"/>
    <w:rPr>
      <w:rFonts w:eastAsiaTheme="majorEastAsia" w:cstheme="majorBidi"/>
      <w:color w:val="272727" w:themeColor="text1" w:themeTint="D8"/>
    </w:rPr>
  </w:style>
  <w:style w:type="paragraph" w:styleId="Title">
    <w:name w:val="Title"/>
    <w:basedOn w:val="Normal"/>
    <w:next w:val="Normal"/>
    <w:link w:val="TitleChar"/>
    <w:uiPriority w:val="10"/>
    <w:qFormat/>
    <w:rsid w:val="00BB0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977"/>
    <w:pPr>
      <w:spacing w:before="160"/>
      <w:jc w:val="center"/>
    </w:pPr>
    <w:rPr>
      <w:i/>
      <w:iCs/>
      <w:color w:val="404040" w:themeColor="text1" w:themeTint="BF"/>
    </w:rPr>
  </w:style>
  <w:style w:type="character" w:customStyle="1" w:styleId="QuoteChar">
    <w:name w:val="Quote Char"/>
    <w:basedOn w:val="DefaultParagraphFont"/>
    <w:link w:val="Quote"/>
    <w:uiPriority w:val="29"/>
    <w:rsid w:val="00BB0977"/>
    <w:rPr>
      <w:i/>
      <w:iCs/>
      <w:color w:val="404040" w:themeColor="text1" w:themeTint="BF"/>
    </w:rPr>
  </w:style>
  <w:style w:type="paragraph" w:styleId="ListParagraph">
    <w:name w:val="List Paragraph"/>
    <w:basedOn w:val="Normal"/>
    <w:uiPriority w:val="34"/>
    <w:qFormat/>
    <w:rsid w:val="00BB0977"/>
    <w:pPr>
      <w:ind w:left="720"/>
      <w:contextualSpacing/>
    </w:pPr>
  </w:style>
  <w:style w:type="character" w:styleId="IntenseEmphasis">
    <w:name w:val="Intense Emphasis"/>
    <w:basedOn w:val="DefaultParagraphFont"/>
    <w:uiPriority w:val="21"/>
    <w:qFormat/>
    <w:rsid w:val="00BB0977"/>
    <w:rPr>
      <w:i/>
      <w:iCs/>
      <w:color w:val="0F4761" w:themeColor="accent1" w:themeShade="BF"/>
    </w:rPr>
  </w:style>
  <w:style w:type="paragraph" w:styleId="IntenseQuote">
    <w:name w:val="Intense Quote"/>
    <w:basedOn w:val="Normal"/>
    <w:next w:val="Normal"/>
    <w:link w:val="IntenseQuoteChar"/>
    <w:uiPriority w:val="30"/>
    <w:qFormat/>
    <w:rsid w:val="00BB0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977"/>
    <w:rPr>
      <w:i/>
      <w:iCs/>
      <w:color w:val="0F4761" w:themeColor="accent1" w:themeShade="BF"/>
    </w:rPr>
  </w:style>
  <w:style w:type="character" w:styleId="IntenseReference">
    <w:name w:val="Intense Reference"/>
    <w:basedOn w:val="DefaultParagraphFont"/>
    <w:uiPriority w:val="32"/>
    <w:qFormat/>
    <w:rsid w:val="00BB09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Raneem Knaj</dc:creator>
  <cp:keywords/>
  <dc:description/>
  <cp:lastModifiedBy>Raneem Knaj</cp:lastModifiedBy>
  <cp:revision>2</cp:revision>
  <dcterms:created xsi:type="dcterms:W3CDTF">2026-08-11T08:08:00Z</dcterms:created>
  <dcterms:modified xsi:type="dcterms:W3CDTF">2026-08-11T08:08:00Z</dcterms:modified>
</cp:coreProperties>
</file>