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B8C4" w14:textId="77777777" w:rsidR="000B46D5" w:rsidRDefault="000B46D5" w:rsidP="000B46D5">
      <w:pPr>
        <w:spacing w:after="240" w:line="240" w:lineRule="auto"/>
      </w:pPr>
      <w:r w:rsidRPr="000B46D5">
        <w:rPr>
          <w:b/>
          <w:bCs/>
        </w:rPr>
        <w:t xml:space="preserve">Project </w:t>
      </w:r>
      <w:r>
        <w:rPr>
          <w:b/>
          <w:bCs/>
        </w:rPr>
        <w:t>t</w:t>
      </w:r>
      <w:r w:rsidRPr="000B46D5">
        <w:rPr>
          <w:b/>
          <w:bCs/>
        </w:rPr>
        <w:t>itle:</w:t>
      </w:r>
      <w:r>
        <w:t xml:space="preserve"> “The Tale We’ve Fallen Into: J.R.R. Tolkien’s </w:t>
      </w:r>
      <w:r>
        <w:rPr>
          <w:i/>
          <w:iCs/>
        </w:rPr>
        <w:t xml:space="preserve">The Lord of the Rings </w:t>
      </w:r>
      <w:r>
        <w:t>and the Post-Christian Quest for Meaning” (PhD thesis)</w:t>
      </w:r>
    </w:p>
    <w:p w14:paraId="7C30AC41" w14:textId="02452CA7" w:rsidR="000B46D5" w:rsidRDefault="000B46D5" w:rsidP="000B46D5">
      <w:pPr>
        <w:spacing w:after="240" w:line="240" w:lineRule="auto"/>
      </w:pPr>
      <w:r>
        <w:rPr>
          <w:b/>
          <w:bCs/>
        </w:rPr>
        <w:t xml:space="preserve">Dataset creator: </w:t>
      </w:r>
      <w:r>
        <w:t>Tom Emanuel</w:t>
      </w:r>
    </w:p>
    <w:p w14:paraId="50B009C8" w14:textId="606ACA21" w:rsidR="000B46D5" w:rsidRDefault="000B46D5" w:rsidP="000B46D5">
      <w:pPr>
        <w:spacing w:after="240" w:line="240" w:lineRule="auto"/>
      </w:pPr>
      <w:r>
        <w:rPr>
          <w:b/>
          <w:bCs/>
        </w:rPr>
        <w:t xml:space="preserve">Supervisors: </w:t>
      </w:r>
      <w:r>
        <w:t>Prof. Dimitra Fimi (primary), Prof. Robert Davis (secondary)</w:t>
      </w:r>
    </w:p>
    <w:p w14:paraId="3BA8C46C" w14:textId="276F2C03" w:rsidR="000B46D5" w:rsidRPr="000B46D5" w:rsidRDefault="000B46D5" w:rsidP="000B46D5">
      <w:pPr>
        <w:spacing w:after="240" w:line="240" w:lineRule="auto"/>
      </w:pPr>
      <w:r>
        <w:rPr>
          <w:b/>
          <w:bCs/>
        </w:rPr>
        <w:t xml:space="preserve">College of Arts and Humanities </w:t>
      </w:r>
      <w:r w:rsidR="00B44976">
        <w:rPr>
          <w:b/>
          <w:bCs/>
        </w:rPr>
        <w:t xml:space="preserve">research ethics </w:t>
      </w:r>
      <w:r>
        <w:rPr>
          <w:b/>
          <w:bCs/>
        </w:rPr>
        <w:t xml:space="preserve">approval: </w:t>
      </w:r>
      <w:r>
        <w:t>25 November 2023</w:t>
      </w:r>
      <w:r w:rsidR="00B44976">
        <w:t xml:space="preserve"> (application #</w:t>
      </w:r>
      <w:r w:rsidR="00B44976" w:rsidRPr="003A0F7D">
        <w:t>100230003</w:t>
      </w:r>
      <w:r w:rsidR="00B44976">
        <w:t>)</w:t>
      </w:r>
    </w:p>
    <w:p w14:paraId="57B64B61" w14:textId="4A25D41A" w:rsidR="000B46D5" w:rsidRDefault="000B46D5" w:rsidP="000B46D5">
      <w:pPr>
        <w:spacing w:after="240" w:line="240" w:lineRule="auto"/>
      </w:pPr>
      <w:r>
        <w:rPr>
          <w:b/>
          <w:bCs/>
        </w:rPr>
        <w:t xml:space="preserve">Period of data collection: </w:t>
      </w:r>
      <w:r w:rsidR="00CB2AE2">
        <w:t>15 April 2024</w:t>
      </w:r>
      <w:r>
        <w:t xml:space="preserve"> through 17 June 2024</w:t>
      </w:r>
    </w:p>
    <w:p w14:paraId="392C9759" w14:textId="54BF569A" w:rsidR="00112D03" w:rsidRDefault="00CB2AE2" w:rsidP="000B46D5">
      <w:pPr>
        <w:spacing w:after="240" w:line="240" w:lineRule="auto"/>
        <w:rPr>
          <w:b/>
          <w:bCs/>
        </w:rPr>
      </w:pPr>
      <w:r>
        <w:rPr>
          <w:b/>
          <w:bCs/>
        </w:rPr>
        <w:t>Description</w:t>
      </w:r>
      <w:r w:rsidR="006C2E56">
        <w:rPr>
          <w:b/>
          <w:bCs/>
        </w:rPr>
        <w:t xml:space="preserve"> of deposited data</w:t>
      </w:r>
      <w:r>
        <w:rPr>
          <w:b/>
          <w:bCs/>
        </w:rPr>
        <w:t>:</w:t>
      </w:r>
      <w:r w:rsidR="00112D03">
        <w:rPr>
          <w:b/>
          <w:bCs/>
        </w:rPr>
        <w:t xml:space="preserve"> </w:t>
      </w:r>
    </w:p>
    <w:p w14:paraId="00AAEAE4" w14:textId="72FA65ED" w:rsidR="00112D03" w:rsidRDefault="000B46D5" w:rsidP="000B46D5">
      <w:pPr>
        <w:spacing w:after="240" w:line="240" w:lineRule="auto"/>
        <w:rPr>
          <w:b/>
          <w:bCs/>
        </w:rPr>
      </w:pPr>
      <w:r>
        <w:t xml:space="preserve">The folder </w:t>
      </w:r>
      <w:r w:rsidR="001C27BD">
        <w:t>Emanuel_</w:t>
      </w:r>
      <w:r>
        <w:t xml:space="preserve">OpenAccessData.zip contains blank copies of the research documents </w:t>
      </w:r>
      <w:r w:rsidR="0031082A">
        <w:t xml:space="preserve">which </w:t>
      </w:r>
      <w:r w:rsidR="00CB2AE2">
        <w:t xml:space="preserve">I </w:t>
      </w:r>
      <w:r>
        <w:t xml:space="preserve">used to obtain consent </w:t>
      </w:r>
      <w:r w:rsidR="00112D03">
        <w:t>to collect</w:t>
      </w:r>
      <w:r>
        <w:t xml:space="preserve"> </w:t>
      </w:r>
      <w:r w:rsidR="00112D03">
        <w:t xml:space="preserve">participants’ </w:t>
      </w:r>
      <w:r>
        <w:t>personal data and special category data</w:t>
      </w:r>
      <w:r w:rsidR="00112D03">
        <w:t xml:space="preserve"> for my PhD project</w:t>
      </w:r>
      <w:r>
        <w:t>: a privacy notice for an online Qualtrics survey used to solicit potential interviewees; a privacy notice for those who were selected and agreed to take part in a</w:t>
      </w:r>
      <w:r w:rsidR="007C07D7">
        <w:t xml:space="preserve">n </w:t>
      </w:r>
      <w:r>
        <w:t>interview</w:t>
      </w:r>
      <w:r w:rsidR="007C07D7">
        <w:t xml:space="preserve"> over secure University of Glasgow videoconferencing software</w:t>
      </w:r>
      <w:r>
        <w:t xml:space="preserve">; a plain language participant information sheet; and </w:t>
      </w:r>
      <w:r w:rsidR="00CB2AE2">
        <w:t>a final participant agreement form</w:t>
      </w:r>
      <w:r w:rsidR="007C07D7">
        <w:t>.</w:t>
      </w:r>
    </w:p>
    <w:p w14:paraId="052D1416" w14:textId="635CF835" w:rsidR="000B46D5" w:rsidRPr="00112D03" w:rsidRDefault="00CB2AE2" w:rsidP="000B46D5">
      <w:pPr>
        <w:spacing w:after="240" w:line="240" w:lineRule="auto"/>
        <w:rPr>
          <w:b/>
          <w:bCs/>
        </w:rPr>
      </w:pPr>
      <w:r>
        <w:t xml:space="preserve">The folder </w:t>
      </w:r>
      <w:r w:rsidR="001C27BD">
        <w:t>Emanuel_</w:t>
      </w:r>
      <w:r>
        <w:t>RestrictedAccessData.zip contains pseudonymized transcripts of participant interviews, redacted to remove personal details which could lead to identification by inference. Transcripts were securely shared with participants to correct and/or clarify as they felt moved. In some transcripts, additional information provided via email or in comments a</w:t>
      </w:r>
      <w:r w:rsidR="0031082A">
        <w:t>re</w:t>
      </w:r>
      <w:r>
        <w:t xml:space="preserve"> included </w:t>
      </w:r>
      <w:r w:rsidR="0031082A">
        <w:t>as addenda to the main text</w:t>
      </w:r>
      <w:r>
        <w:t xml:space="preserve">; I have deleted comments in the margins to ensure privacy. Transcripts are titled according to the date on which the interview in question was conducted, using the following format: </w:t>
      </w:r>
      <w:proofErr w:type="spellStart"/>
      <w:r>
        <w:t>CorrectedTranscript_MMDDYYYY</w:t>
      </w:r>
      <w:proofErr w:type="spellEnd"/>
      <w:r>
        <w:t>. For dates on which multiple interviews took place, I have included an additional modifier thus: CorrectedTranscript_MMDDYYYY_01, CorrectedTranscript_MMDDYYYY_02, etc.</w:t>
      </w:r>
    </w:p>
    <w:p w14:paraId="08F287A2" w14:textId="20416C11" w:rsidR="00B60A3D" w:rsidRDefault="00B60A3D" w:rsidP="00CB2AE2">
      <w:pPr>
        <w:spacing w:after="240" w:line="240" w:lineRule="auto"/>
      </w:pPr>
      <w:r>
        <w:rPr>
          <w:b/>
          <w:bCs/>
        </w:rPr>
        <w:t xml:space="preserve">DOI: </w:t>
      </w:r>
      <w:hyperlink r:id="rId4" w:history="1">
        <w:r w:rsidRPr="004801CC">
          <w:rPr>
            <w:rStyle w:val="Hyperlink"/>
          </w:rPr>
          <w:t>http://dx.doi.org/10.5525/gla.researchdata.2307</w:t>
        </w:r>
      </w:hyperlink>
    </w:p>
    <w:p w14:paraId="477AD3FA" w14:textId="70EE0845" w:rsidR="00985699" w:rsidRPr="000B46D5" w:rsidRDefault="00985699" w:rsidP="00CB2AE2">
      <w:pPr>
        <w:spacing w:after="240" w:line="240" w:lineRule="auto"/>
      </w:pPr>
      <w:r>
        <w:rPr>
          <w:b/>
          <w:bCs/>
        </w:rPr>
        <w:t xml:space="preserve">Copyright holder: </w:t>
      </w:r>
      <w:r>
        <w:t>Tom Emanuel</w:t>
      </w:r>
    </w:p>
    <w:p w14:paraId="3632152E" w14:textId="266B5DA1" w:rsidR="00CB2AE2" w:rsidRPr="000B46D5" w:rsidRDefault="00CB2AE2" w:rsidP="000B46D5">
      <w:pPr>
        <w:spacing w:after="240" w:line="240" w:lineRule="auto"/>
      </w:pPr>
      <w:r>
        <w:rPr>
          <w:b/>
          <w:bCs/>
        </w:rPr>
        <w:t xml:space="preserve">Contact: </w:t>
      </w:r>
      <w:hyperlink r:id="rId5" w:history="1">
        <w:r w:rsidRPr="000A7296">
          <w:rPr>
            <w:rStyle w:val="Hyperlink"/>
          </w:rPr>
          <w:t>t.emanuel.1@research.gla.ac.uk</w:t>
        </w:r>
      </w:hyperlink>
    </w:p>
    <w:sectPr w:rsidR="00CB2AE2" w:rsidRPr="000B4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D5"/>
    <w:rsid w:val="000B46D5"/>
    <w:rsid w:val="00112D03"/>
    <w:rsid w:val="001C27BD"/>
    <w:rsid w:val="0031082A"/>
    <w:rsid w:val="00480A12"/>
    <w:rsid w:val="004B2C66"/>
    <w:rsid w:val="006C2E56"/>
    <w:rsid w:val="00745B0A"/>
    <w:rsid w:val="007C07D7"/>
    <w:rsid w:val="008C667E"/>
    <w:rsid w:val="00985699"/>
    <w:rsid w:val="009E46B2"/>
    <w:rsid w:val="00B44976"/>
    <w:rsid w:val="00B60A3D"/>
    <w:rsid w:val="00C5480C"/>
    <w:rsid w:val="00CB2AE2"/>
    <w:rsid w:val="00C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B2EF"/>
  <w15:chartTrackingRefBased/>
  <w15:docId w15:val="{1ED22EC1-FC79-412A-9065-5591D46A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6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6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6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6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6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6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6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6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6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6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6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6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6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6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6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6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6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6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6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.emanuel.1@research.gla.ac.uk" TargetMode="External"/><Relationship Id="rId4" Type="http://schemas.openxmlformats.org/officeDocument/2006/relationships/hyperlink" Target="http://dx.doi.org/10.5525/gla.researchdata.2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Karl Emanuel (PGR)</dc:creator>
  <cp:keywords/>
  <dc:description/>
  <cp:lastModifiedBy>Thomas Karl Emanuel (PGR)</cp:lastModifiedBy>
  <cp:revision>9</cp:revision>
  <dcterms:created xsi:type="dcterms:W3CDTF">2026-07-07T21:47:00Z</dcterms:created>
  <dcterms:modified xsi:type="dcterms:W3CDTF">2026-07-07T21:51:00Z</dcterms:modified>
</cp:coreProperties>
</file>