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678A36E" w:rsidP="6D3E44E4" w:rsidRDefault="0678A36E" w14:paraId="4AFBCA78" w14:textId="44ADCF1F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D3E44E4" w:rsidR="4EF88127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MINIMUM UNIT PRICING ALCOHOL – </w:t>
      </w:r>
      <w:r w:rsidRPr="6D3E44E4" w:rsidR="4EF88127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FF0000"/>
          <w:sz w:val="24"/>
          <w:szCs w:val="24"/>
          <w:lang w:val="en-GB"/>
        </w:rPr>
        <w:t>Identifiable</w:t>
      </w:r>
      <w:r w:rsidRPr="6D3E44E4" w:rsidR="4EF88127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6D3E44E4" w:rsidR="4EF88127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FF0000"/>
          <w:sz w:val="24"/>
          <w:szCs w:val="24"/>
          <w:lang w:val="en-GB"/>
        </w:rPr>
        <w:t xml:space="preserve"> </w:t>
      </w:r>
      <w:r>
        <w:br/>
      </w:r>
      <w:r>
        <w:br/>
      </w:r>
      <w:r w:rsidRPr="6D3E44E4" w:rsidR="4EF8812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This dataset </w:t>
      </w:r>
      <w:r w:rsidRPr="6D3E44E4" w:rsidR="4EF8812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contains</w:t>
      </w:r>
      <w:r w:rsidRPr="6D3E44E4" w:rsidR="4EF8812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:  </w:t>
      </w:r>
    </w:p>
    <w:p w:rsidR="0678A36E" w:rsidP="6D3E44E4" w:rsidRDefault="0678A36E" w14:paraId="297159CD" w14:textId="72D378AD">
      <w:pPr>
        <w:pStyle w:val="ListParagraph"/>
        <w:numPr>
          <w:ilvl w:val="0"/>
          <w:numId w:val="4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D3E44E4" w:rsidR="4EF8812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All approved study protocols</w:t>
      </w:r>
    </w:p>
    <w:p w:rsidR="0678A36E" w:rsidP="6D3E44E4" w:rsidRDefault="0678A36E" w14:paraId="391A47F4" w14:textId="1B0F5D79">
      <w:pPr>
        <w:pStyle w:val="ListParagraph"/>
        <w:numPr>
          <w:ilvl w:val="0"/>
          <w:numId w:val="4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D3E44E4" w:rsidR="4EF8812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All approved blank consent forms</w:t>
      </w:r>
    </w:p>
    <w:p w:rsidR="0678A36E" w:rsidP="1C0CEFBD" w:rsidRDefault="0678A36E" w14:paraId="1249BC43" w14:textId="2E69506A">
      <w:pPr>
        <w:pStyle w:val="ListParagraph"/>
        <w:numPr>
          <w:ilvl w:val="0"/>
          <w:numId w:val="4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3A80D3B" w:rsidR="239A2EE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All approved participant information sheets</w:t>
      </w:r>
    </w:p>
    <w:p w:rsidR="4EF88127" w:rsidP="4AED3A17" w:rsidRDefault="4EF88127" w14:paraId="2C2F5BF8" w14:textId="5BF16831">
      <w:pPr>
        <w:pStyle w:val="ListParagraph"/>
        <w:numPr>
          <w:ilvl w:val="0"/>
          <w:numId w:val="4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AED3A17" w:rsidR="4EF8812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Identifiable research data </w:t>
      </w:r>
    </w:p>
    <w:p w:rsidR="0678A36E" w:rsidP="6D3E44E4" w:rsidRDefault="0678A36E" w14:paraId="68227B79" w14:textId="290E842E">
      <w:pPr>
        <w:pStyle w:val="ListParagraph"/>
        <w:numPr>
          <w:ilvl w:val="0"/>
          <w:numId w:val="4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D3E44E4" w:rsidR="4EF8812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Anonymised / Pseudonymised research data</w:t>
      </w:r>
    </w:p>
    <w:p w:rsidR="0678A36E" w:rsidP="1C0CEFBD" w:rsidRDefault="0678A36E" w14:paraId="133086BB" w14:textId="1841639C">
      <w:pPr>
        <w:pStyle w:val="ListParagraph"/>
        <w:numPr>
          <w:ilvl w:val="0"/>
          <w:numId w:val="4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C0CEFBD" w:rsidR="4CCC33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Ethics </w:t>
      </w:r>
    </w:p>
    <w:p w:rsidR="0678A36E" w:rsidP="6D3E44E4" w:rsidRDefault="0678A36E" w14:paraId="3ED060ED" w14:textId="2FF3FA1F">
      <w:pPr>
        <w:pStyle w:val="ListParagraph"/>
        <w:numPr>
          <w:ilvl w:val="0"/>
          <w:numId w:val="4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D3E44E4" w:rsidR="4EF8812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Data Management Plan</w:t>
      </w:r>
    </w:p>
    <w:p w:rsidR="0678A36E" w:rsidP="33A80D3B" w:rsidRDefault="0678A36E" w14:paraId="273B0BFD" w14:textId="7D772402">
      <w:pPr>
        <w:pStyle w:val="ListParagraph"/>
        <w:numPr>
          <w:ilvl w:val="0"/>
          <w:numId w:val="4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3A80D3B" w:rsidR="670F017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Statistical Analysis plan / Qualitive Analysis Plan</w:t>
      </w:r>
    </w:p>
    <w:p w:rsidR="0678A36E" w:rsidP="33A80D3B" w:rsidRDefault="0678A36E" w14:paraId="55A64310" w14:textId="63434785">
      <w:pPr>
        <w:pStyle w:val="ListParagraph"/>
        <w:numPr>
          <w:ilvl w:val="0"/>
          <w:numId w:val="4"/>
        </w:numPr>
        <w:ind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3A80D3B" w:rsidR="4E64DEC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NOTE: blank questionnaires are not publicly available due to copyright/licencing issues.</w:t>
      </w:r>
    </w:p>
    <w:p w:rsidR="05EA6780" w:rsidP="05EA6780" w:rsidRDefault="05EA6780" w14:paraId="68430CE4" w14:textId="4607082B">
      <w:pPr>
        <w:pStyle w:val="Normal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0678A36E" w:rsidP="05EA6780" w:rsidRDefault="0678A36E" w14:paraId="0371DB9F" w14:textId="5D063275">
      <w:pPr>
        <w:pStyle w:val="Normal"/>
        <w:ind w:lef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5EA6780" w:rsidR="4EF8812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Files are arranged in folders appropriate to their level of access; Public documentation and Closed date.</w:t>
      </w:r>
    </w:p>
    <w:p w:rsidR="0678A36E" w:rsidP="6D3E44E4" w:rsidRDefault="0678A36E" w14:paraId="1C8B268A" w14:textId="6B859710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D3E44E4" w:rsidR="4EF8812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Within these, files are in list form and subfoldered where specific sets of files should remain collated. </w:t>
      </w:r>
    </w:p>
    <w:p w:rsidR="0678A36E" w:rsidP="6D3E44E4" w:rsidRDefault="0678A36E" w14:paraId="3A603D0C" w14:textId="409E43BA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0678A36E" w:rsidP="05EA6780" w:rsidRDefault="0678A36E" w14:paraId="54834D92" w14:textId="1B43FEF4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C0CEFBD" w:rsidR="4CCC33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To access this data, the following tools/software are </w:t>
      </w:r>
      <w:r w:rsidRPr="1C0CEFBD" w:rsidR="4CCC33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required</w:t>
      </w:r>
      <w:r w:rsidRPr="1C0CEFBD" w:rsidR="4CCC33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:</w:t>
      </w: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4A0" w:firstRow="1" w:lastRow="0" w:firstColumn="1" w:lastColumn="0" w:noHBand="0" w:noVBand="1"/>
      </w:tblPr>
      <w:tblGrid>
        <w:gridCol w:w="1620"/>
        <w:gridCol w:w="3465"/>
        <w:gridCol w:w="5340"/>
      </w:tblGrid>
      <w:tr w:rsidR="1C0CEFBD" w:rsidTr="1C0CEFBD" w14:paraId="69106887">
        <w:trPr>
          <w:trHeight w:val="300"/>
        </w:trPr>
        <w:tc>
          <w:tcPr>
            <w:tcW w:w="1620" w:type="dxa"/>
            <w:tcBorders>
              <w:top w:val="single" w:sz="6"/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1C0CEFBD" w:rsidP="1C0CEFBD" w:rsidRDefault="1C0CEFBD" w14:paraId="01D93D3B" w14:textId="1948226F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C0CEFBD" w:rsidR="1C0CEFBD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en-GB"/>
              </w:rPr>
              <w:t>File Type</w:t>
            </w:r>
          </w:p>
          <w:p w:rsidR="1C0CEFBD" w:rsidP="1C0CEFBD" w:rsidRDefault="1C0CEFBD" w14:paraId="5B08131C" w14:textId="082BBFD4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1C0CEFBD" w:rsidR="1C0CEFBD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16"/>
                <w:szCs w:val="16"/>
                <w:lang w:val="en-GB"/>
              </w:rPr>
              <w:t>e.g. docx</w:t>
            </w:r>
          </w:p>
        </w:tc>
        <w:tc>
          <w:tcPr>
            <w:tcW w:w="3465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1C0CEFBD" w:rsidP="1C0CEFBD" w:rsidRDefault="1C0CEFBD" w14:paraId="51D664D7" w14:textId="7319027A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C0CEFBD" w:rsidR="1C0CEFBD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en-GB"/>
              </w:rPr>
              <w:t>Software and version</w:t>
            </w:r>
          </w:p>
          <w:p w:rsidR="1C0CEFBD" w:rsidP="1C0CEFBD" w:rsidRDefault="1C0CEFBD" w14:paraId="67702850" w14:textId="4A7D592A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1C0CEFBD" w:rsidR="1C0CEFBD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16"/>
                <w:szCs w:val="16"/>
                <w:lang w:val="en-GB"/>
              </w:rPr>
              <w:t>e.g. Microsoft Word version 2016</w:t>
            </w:r>
          </w:p>
        </w:tc>
        <w:tc>
          <w:tcPr>
            <w:tcW w:w="5340" w:type="dxa"/>
            <w:tcBorders>
              <w:top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1C0CEFBD" w:rsidP="1C0CEFBD" w:rsidRDefault="1C0CEFBD" w14:paraId="739A43F8" w14:textId="2E9909D1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C0CEFBD" w:rsidR="1C0CEFBD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en-GB"/>
              </w:rPr>
              <w:t>Example file</w:t>
            </w:r>
          </w:p>
        </w:tc>
      </w:tr>
      <w:tr w:rsidR="1C0CEFBD" w:rsidTr="1C0CEFBD" w14:paraId="4666DB57">
        <w:trPr>
          <w:trHeight w:val="300"/>
        </w:trPr>
        <w:tc>
          <w:tcPr>
            <w:tcW w:w="162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1C0CEFBD" w:rsidP="1C0CEFBD" w:rsidRDefault="1C0CEFBD" w14:paraId="00CADA79" w14:textId="0387BCFF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C0CEFBD" w:rsidR="1C0CEFB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doc</w:t>
            </w:r>
          </w:p>
        </w:tc>
        <w:tc>
          <w:tcPr>
            <w:tcW w:w="3465" w:type="dxa"/>
            <w:tcMar>
              <w:left w:w="90" w:type="dxa"/>
              <w:right w:w="90" w:type="dxa"/>
            </w:tcMar>
            <w:vAlign w:val="top"/>
          </w:tcPr>
          <w:p w:rsidR="1C0CEFBD" w:rsidP="1C0CEFBD" w:rsidRDefault="1C0CEFBD" w14:paraId="173BE820" w14:textId="03E3D5EC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C0CEFBD" w:rsidR="1C0CEFB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Word</w:t>
            </w:r>
          </w:p>
        </w:tc>
        <w:tc>
          <w:tcPr>
            <w:tcW w:w="534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1C0CEFBD" w:rsidP="1C0CEFBD" w:rsidRDefault="1C0CEFBD" w14:paraId="6C97812D" w14:textId="1FEF3B59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C0CEFBD" w:rsidR="1C0CEFB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014_Vittal_MUP__SHC_v4</w:t>
            </w:r>
          </w:p>
        </w:tc>
      </w:tr>
      <w:tr w:rsidR="1C0CEFBD" w:rsidTr="1C0CEFBD" w14:paraId="1A7C5863">
        <w:trPr>
          <w:trHeight w:val="300"/>
        </w:trPr>
        <w:tc>
          <w:tcPr>
            <w:tcW w:w="162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1C0CEFBD" w:rsidP="1C0CEFBD" w:rsidRDefault="1C0CEFBD" w14:paraId="0F86BB44" w14:textId="5DD90166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C0CEFBD" w:rsidR="1C0CEFB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 xml:space="preserve">Pdf </w:t>
            </w:r>
          </w:p>
        </w:tc>
        <w:tc>
          <w:tcPr>
            <w:tcW w:w="3465" w:type="dxa"/>
            <w:tcMar>
              <w:left w:w="90" w:type="dxa"/>
              <w:right w:w="90" w:type="dxa"/>
            </w:tcMar>
            <w:vAlign w:val="top"/>
          </w:tcPr>
          <w:p w:rsidR="1C0CEFBD" w:rsidP="1C0CEFBD" w:rsidRDefault="1C0CEFBD" w14:paraId="23193021" w14:textId="117D6B97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C0CEFBD" w:rsidR="1C0CEFB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 xml:space="preserve">Adobe </w:t>
            </w:r>
          </w:p>
        </w:tc>
        <w:tc>
          <w:tcPr>
            <w:tcW w:w="534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1C0CEFBD" w:rsidP="1C0CEFBD" w:rsidRDefault="1C0CEFBD" w14:paraId="2DEA046C" w14:textId="37D69462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C0CEFBD" w:rsidR="1C0CEFB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MUP SexHe Qaire_Submit v2</w:t>
            </w:r>
          </w:p>
        </w:tc>
      </w:tr>
      <w:tr w:rsidR="1C0CEFBD" w:rsidTr="1C0CEFBD" w14:paraId="68892421">
        <w:trPr>
          <w:trHeight w:val="300"/>
        </w:trPr>
        <w:tc>
          <w:tcPr>
            <w:tcW w:w="162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1C0CEFBD" w:rsidP="1C0CEFBD" w:rsidRDefault="1C0CEFBD" w14:paraId="78047C19" w14:textId="3132F211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C0CEFBD" w:rsidR="1C0CEFB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txt</w:t>
            </w:r>
          </w:p>
        </w:tc>
        <w:tc>
          <w:tcPr>
            <w:tcW w:w="3465" w:type="dxa"/>
            <w:tcMar>
              <w:left w:w="90" w:type="dxa"/>
              <w:right w:w="90" w:type="dxa"/>
            </w:tcMar>
            <w:vAlign w:val="top"/>
          </w:tcPr>
          <w:p w:rsidR="1C0CEFBD" w:rsidP="1C0CEFBD" w:rsidRDefault="1C0CEFBD" w14:paraId="50AB622C" w14:textId="1E8C33C7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C0CEFBD" w:rsidR="1C0CEFB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 xml:space="preserve">Notepad </w:t>
            </w:r>
          </w:p>
        </w:tc>
        <w:tc>
          <w:tcPr>
            <w:tcW w:w="534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1C0CEFBD" w:rsidP="1C0CEFBD" w:rsidRDefault="1C0CEFBD" w14:paraId="0E33A53A" w14:textId="51AAC10D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C0CEFBD" w:rsidR="1C0CEFB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README</w:t>
            </w:r>
          </w:p>
        </w:tc>
      </w:tr>
      <w:tr w:rsidR="1C0CEFBD" w:rsidTr="1C0CEFBD" w14:paraId="5564030F">
        <w:trPr>
          <w:trHeight w:val="300"/>
        </w:trPr>
        <w:tc>
          <w:tcPr>
            <w:tcW w:w="162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1C0CEFBD" w:rsidP="1C0CEFBD" w:rsidRDefault="1C0CEFBD" w14:paraId="5D4D9D63" w14:textId="6F124BB4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C0CEFBD" w:rsidR="1C0CEFB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xlxs</w:t>
            </w:r>
          </w:p>
        </w:tc>
        <w:tc>
          <w:tcPr>
            <w:tcW w:w="3465" w:type="dxa"/>
            <w:tcMar>
              <w:left w:w="90" w:type="dxa"/>
              <w:right w:w="90" w:type="dxa"/>
            </w:tcMar>
            <w:vAlign w:val="top"/>
          </w:tcPr>
          <w:p w:rsidR="1C0CEFBD" w:rsidP="1C0CEFBD" w:rsidRDefault="1C0CEFBD" w14:paraId="5EE1D81B" w14:textId="36F6B376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C0CEFBD" w:rsidR="1C0CEFB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 xml:space="preserve">Excel </w:t>
            </w:r>
          </w:p>
        </w:tc>
        <w:tc>
          <w:tcPr>
            <w:tcW w:w="534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1C0CEFBD" w:rsidP="1C0CEFBD" w:rsidRDefault="1C0CEFBD" w14:paraId="306D9BB8" w14:textId="426CF6C3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C0CEFBD" w:rsidR="1C0CEFB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Matched reasons table- no individual col percentages 26.4.18</w:t>
            </w:r>
          </w:p>
        </w:tc>
      </w:tr>
      <w:tr w:rsidR="1C0CEFBD" w:rsidTr="1C0CEFBD" w14:paraId="1914A198">
        <w:trPr>
          <w:trHeight w:val="300"/>
        </w:trPr>
        <w:tc>
          <w:tcPr>
            <w:tcW w:w="162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1C0CEFBD" w:rsidP="1C0CEFBD" w:rsidRDefault="1C0CEFBD" w14:paraId="20F70FBF" w14:textId="636F9EE7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C0CEFBD" w:rsidR="1C0CEFB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html</w:t>
            </w:r>
          </w:p>
        </w:tc>
        <w:tc>
          <w:tcPr>
            <w:tcW w:w="3465" w:type="dxa"/>
            <w:tcMar>
              <w:left w:w="90" w:type="dxa"/>
              <w:right w:w="90" w:type="dxa"/>
            </w:tcMar>
            <w:vAlign w:val="top"/>
          </w:tcPr>
          <w:p w:rsidR="1C0CEFBD" w:rsidP="1C0CEFBD" w:rsidRDefault="1C0CEFBD" w14:paraId="7373585B" w14:textId="36760D8A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C0CEFBD" w:rsidR="1C0CEFB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 xml:space="preserve">Web browser </w:t>
            </w:r>
          </w:p>
        </w:tc>
        <w:tc>
          <w:tcPr>
            <w:tcW w:w="534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1C0CEFBD" w:rsidP="1C0CEFBD" w:rsidRDefault="1C0CEFBD" w14:paraId="51D67063" w14:textId="6265880B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C0CEFBD" w:rsidR="1C0CEFB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Anchor.html</w:t>
            </w:r>
          </w:p>
        </w:tc>
      </w:tr>
      <w:tr w:rsidR="1C0CEFBD" w:rsidTr="1C0CEFBD" w14:paraId="34B6011A">
        <w:trPr>
          <w:trHeight w:val="300"/>
        </w:trPr>
        <w:tc>
          <w:tcPr>
            <w:tcW w:w="162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1C0CEFBD" w:rsidP="1C0CEFBD" w:rsidRDefault="1C0CEFBD" w14:paraId="57552F03" w14:textId="53B3873E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C0CEFBD" w:rsidR="1C0CEFB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gif</w:t>
            </w:r>
          </w:p>
        </w:tc>
        <w:tc>
          <w:tcPr>
            <w:tcW w:w="3465" w:type="dxa"/>
            <w:tcMar>
              <w:left w:w="90" w:type="dxa"/>
              <w:right w:w="90" w:type="dxa"/>
            </w:tcMar>
            <w:vAlign w:val="top"/>
          </w:tcPr>
          <w:p w:rsidR="1C0CEFBD" w:rsidP="1C0CEFBD" w:rsidRDefault="1C0CEFBD" w14:paraId="0D58333D" w14:textId="79F5982B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C0CEFBD" w:rsidR="1C0CEFB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 xml:space="preserve">Web browser </w:t>
            </w:r>
          </w:p>
        </w:tc>
        <w:tc>
          <w:tcPr>
            <w:tcW w:w="534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1C0CEFBD" w:rsidP="1C0CEFBD" w:rsidRDefault="1C0CEFBD" w14:paraId="4B40715D" w14:textId="4E1393F3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C0CEFBD" w:rsidR="1C0CEFB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g.gif</w:t>
            </w:r>
          </w:p>
        </w:tc>
      </w:tr>
      <w:tr w:rsidR="1C0CEFBD" w:rsidTr="1C0CEFBD" w14:paraId="743DA94D">
        <w:trPr>
          <w:trHeight w:val="300"/>
        </w:trPr>
        <w:tc>
          <w:tcPr>
            <w:tcW w:w="162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1C0CEFBD" w:rsidP="1C0CEFBD" w:rsidRDefault="1C0CEFBD" w14:paraId="622EC67C" w14:textId="0B06C6FD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C0CEFBD" w:rsidR="1C0CEFB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css</w:t>
            </w:r>
          </w:p>
        </w:tc>
        <w:tc>
          <w:tcPr>
            <w:tcW w:w="3465" w:type="dxa"/>
            <w:tcMar>
              <w:left w:w="90" w:type="dxa"/>
              <w:right w:w="90" w:type="dxa"/>
            </w:tcMar>
            <w:vAlign w:val="top"/>
          </w:tcPr>
          <w:p w:rsidR="1C0CEFBD" w:rsidP="1C0CEFBD" w:rsidRDefault="1C0CEFBD" w14:paraId="6EB6B61F" w14:textId="13AA9E88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C0CEFBD" w:rsidR="1C0CEFB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 xml:space="preserve">Vs code / notepad </w:t>
            </w:r>
          </w:p>
        </w:tc>
        <w:tc>
          <w:tcPr>
            <w:tcW w:w="534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1C0CEFBD" w:rsidP="1C0CEFBD" w:rsidRDefault="1C0CEFBD" w14:paraId="2D6D2C94" w14:textId="77E98E15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C0CEFBD" w:rsidR="1C0CEFB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genwpacc-skiplinks</w:t>
            </w:r>
          </w:p>
        </w:tc>
      </w:tr>
      <w:tr w:rsidR="1C0CEFBD" w:rsidTr="1C0CEFBD" w14:paraId="0E21FF24">
        <w:trPr>
          <w:trHeight w:val="300"/>
        </w:trPr>
        <w:tc>
          <w:tcPr>
            <w:tcW w:w="162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1C0CEFBD" w:rsidP="1C0CEFBD" w:rsidRDefault="1C0CEFBD" w14:paraId="1690C701" w14:textId="4A793E44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C0CEFBD" w:rsidR="1C0CEFB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spv</w:t>
            </w:r>
          </w:p>
        </w:tc>
        <w:tc>
          <w:tcPr>
            <w:tcW w:w="3465" w:type="dxa"/>
            <w:tcMar>
              <w:left w:w="90" w:type="dxa"/>
              <w:right w:w="90" w:type="dxa"/>
            </w:tcMar>
            <w:vAlign w:val="top"/>
          </w:tcPr>
          <w:p w:rsidR="1C0CEFBD" w:rsidP="1C0CEFBD" w:rsidRDefault="1C0CEFBD" w14:paraId="21366CA3" w14:textId="4FC59D26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C0CEFBD" w:rsidR="1C0CEFB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IBM SPSS</w:t>
            </w:r>
          </w:p>
        </w:tc>
        <w:tc>
          <w:tcPr>
            <w:tcW w:w="534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1C0CEFBD" w:rsidP="1C0CEFBD" w:rsidRDefault="1C0CEFBD" w14:paraId="37486D7D" w14:textId="5A7A25F7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C0CEFBD" w:rsidR="1C0CEFB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Output 9.3.18</w:t>
            </w:r>
          </w:p>
        </w:tc>
      </w:tr>
      <w:tr w:rsidR="1C0CEFBD" w:rsidTr="1C0CEFBD" w14:paraId="567B9A47">
        <w:trPr>
          <w:trHeight w:val="300"/>
        </w:trPr>
        <w:tc>
          <w:tcPr>
            <w:tcW w:w="162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1C0CEFBD" w:rsidP="1C0CEFBD" w:rsidRDefault="1C0CEFBD" w14:paraId="5AD11D0F" w14:textId="0524456C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C0CEFBD" w:rsidR="1C0CEFB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msg</w:t>
            </w:r>
          </w:p>
        </w:tc>
        <w:tc>
          <w:tcPr>
            <w:tcW w:w="3465" w:type="dxa"/>
            <w:tcMar>
              <w:left w:w="90" w:type="dxa"/>
              <w:right w:w="90" w:type="dxa"/>
            </w:tcMar>
            <w:vAlign w:val="top"/>
          </w:tcPr>
          <w:p w:rsidR="1C0CEFBD" w:rsidP="1C0CEFBD" w:rsidRDefault="1C0CEFBD" w14:paraId="714AB4AE" w14:textId="455CF740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C0CEFBD" w:rsidR="1C0CEFB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Outlook</w:t>
            </w:r>
          </w:p>
        </w:tc>
        <w:tc>
          <w:tcPr>
            <w:tcW w:w="534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1C0CEFBD" w:rsidP="1C0CEFBD" w:rsidRDefault="1C0CEFBD" w14:paraId="3BB34D20" w14:textId="224AC740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C0CEFBD" w:rsidR="1C0CEFB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RE MUP questionnaires - wave 2</w:t>
            </w:r>
          </w:p>
        </w:tc>
      </w:tr>
      <w:tr w:rsidR="1C0CEFBD" w:rsidTr="1C0CEFBD" w14:paraId="09D7637E">
        <w:trPr>
          <w:trHeight w:val="300"/>
        </w:trPr>
        <w:tc>
          <w:tcPr>
            <w:tcW w:w="162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1C0CEFBD" w:rsidP="1C0CEFBD" w:rsidRDefault="1C0CEFBD" w14:paraId="0882ABE6" w14:textId="755037A9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C0CEFBD" w:rsidR="1C0CEFB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aspx</w:t>
            </w:r>
          </w:p>
        </w:tc>
        <w:tc>
          <w:tcPr>
            <w:tcW w:w="3465" w:type="dxa"/>
            <w:tcMar>
              <w:left w:w="90" w:type="dxa"/>
              <w:right w:w="90" w:type="dxa"/>
            </w:tcMar>
            <w:vAlign w:val="top"/>
          </w:tcPr>
          <w:p w:rsidR="1C0CEFBD" w:rsidP="1C0CEFBD" w:rsidRDefault="1C0CEFBD" w14:paraId="283A598D" w14:textId="301257DB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C0CEFBD" w:rsidR="1C0CEFB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 xml:space="preserve">Web broswer </w:t>
            </w:r>
          </w:p>
        </w:tc>
        <w:tc>
          <w:tcPr>
            <w:tcW w:w="534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1C0CEFBD" w:rsidP="1C0CEFBD" w:rsidRDefault="1C0CEFBD" w14:paraId="7A1BA60E" w14:textId="7C4640FF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C0CEFBD" w:rsidR="1C0CEFB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clientstrings</w:t>
            </w:r>
          </w:p>
        </w:tc>
      </w:tr>
      <w:tr w:rsidR="1C0CEFBD" w:rsidTr="1C0CEFBD" w14:paraId="0D99854D">
        <w:trPr>
          <w:trHeight w:val="300"/>
        </w:trPr>
        <w:tc>
          <w:tcPr>
            <w:tcW w:w="162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1C0CEFBD" w:rsidP="1C0CEFBD" w:rsidRDefault="1C0CEFBD" w14:paraId="294B604C" w14:textId="318ADBBA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C0CEFBD" w:rsidR="1C0CEFB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png</w:t>
            </w:r>
          </w:p>
        </w:tc>
        <w:tc>
          <w:tcPr>
            <w:tcW w:w="3465" w:type="dxa"/>
            <w:tcMar>
              <w:left w:w="90" w:type="dxa"/>
              <w:right w:w="90" w:type="dxa"/>
            </w:tcMar>
            <w:vAlign w:val="top"/>
          </w:tcPr>
          <w:p w:rsidR="1C0CEFBD" w:rsidP="1C0CEFBD" w:rsidRDefault="1C0CEFBD" w14:paraId="7A55CC8D" w14:textId="618180EB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C0CEFBD" w:rsidR="1C0CEFB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Photos app</w:t>
            </w:r>
          </w:p>
        </w:tc>
        <w:tc>
          <w:tcPr>
            <w:tcW w:w="534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1C0CEFBD" w:rsidP="1C0CEFBD" w:rsidRDefault="1C0CEFBD" w14:paraId="1EBEECEB" w14:textId="094085D0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C0CEFBD" w:rsidR="1C0CEFB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lvdivide</w:t>
            </w:r>
          </w:p>
        </w:tc>
      </w:tr>
      <w:tr w:rsidR="1C0CEFBD" w:rsidTr="1C0CEFBD" w14:paraId="413EAB5B">
        <w:trPr>
          <w:trHeight w:val="300"/>
        </w:trPr>
        <w:tc>
          <w:tcPr>
            <w:tcW w:w="162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1C0CEFBD" w:rsidP="1C0CEFBD" w:rsidRDefault="1C0CEFBD" w14:paraId="23FAA71D" w14:textId="21CA24CB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C0CEFBD" w:rsidR="1C0CEFB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odt</w:t>
            </w:r>
          </w:p>
        </w:tc>
        <w:tc>
          <w:tcPr>
            <w:tcW w:w="3465" w:type="dxa"/>
            <w:tcMar>
              <w:left w:w="90" w:type="dxa"/>
              <w:right w:w="90" w:type="dxa"/>
            </w:tcMar>
            <w:vAlign w:val="top"/>
          </w:tcPr>
          <w:p w:rsidR="1C0CEFBD" w:rsidP="1C0CEFBD" w:rsidRDefault="1C0CEFBD" w14:paraId="337212FC" w14:textId="2C21A0C2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C0CEFBD" w:rsidR="1C0CEFB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 xml:space="preserve">Libre Office / Word </w:t>
            </w:r>
          </w:p>
        </w:tc>
        <w:tc>
          <w:tcPr>
            <w:tcW w:w="534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1C0CEFBD" w:rsidP="1C0CEFBD" w:rsidRDefault="1C0CEFBD" w14:paraId="7692BBE2" w14:textId="6E018641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C0CEFBD" w:rsidR="1C0CEFB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Declaration-end-study-form-v1-RF</w:t>
            </w:r>
          </w:p>
        </w:tc>
      </w:tr>
      <w:tr w:rsidR="1C0CEFBD" w:rsidTr="1C0CEFBD" w14:paraId="4100AFEA">
        <w:trPr>
          <w:trHeight w:val="300"/>
        </w:trPr>
        <w:tc>
          <w:tcPr>
            <w:tcW w:w="1620" w:type="dxa"/>
            <w:tcBorders>
              <w:left w:val="single" w:sz="6"/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1C0CEFBD" w:rsidP="1C0CEFBD" w:rsidRDefault="1C0CEFBD" w14:paraId="267745D7" w14:textId="09256B56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C0CEFBD" w:rsidR="1C0CEFB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 xml:space="preserve">Sav </w:t>
            </w:r>
          </w:p>
        </w:tc>
        <w:tc>
          <w:tcPr>
            <w:tcW w:w="3465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1C0CEFBD" w:rsidP="1C0CEFBD" w:rsidRDefault="1C0CEFBD" w14:paraId="4F42424D" w14:textId="40BDA0C6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C0CEFBD" w:rsidR="1C0CEFB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IBM SPSS</w:t>
            </w:r>
          </w:p>
        </w:tc>
        <w:tc>
          <w:tcPr>
            <w:tcW w:w="5340" w:type="dxa"/>
            <w:tcBorders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1C0CEFBD" w:rsidP="1C0CEFBD" w:rsidRDefault="1C0CEFBD" w14:paraId="28A24239" w14:textId="7CF10024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C0CEFBD" w:rsidR="1C0CEFB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All Data_20190617</w:t>
            </w:r>
          </w:p>
        </w:tc>
      </w:tr>
    </w:tbl>
    <w:p w:rsidR="27FA3EE8" w:rsidP="1C0CEFBD" w:rsidRDefault="27FA3EE8" w14:paraId="13683EEC" w14:textId="2856BD46">
      <w:pPr>
        <w:bidi w:val="0"/>
        <w:spacing w:before="0" w:beforeAutospacing="off" w:after="0" w:afterAutospacing="off" w:line="240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</w:p>
    <w:p w:rsidR="27FA3EE8" w:rsidP="1C0CEFBD" w:rsidRDefault="27FA3EE8" w14:paraId="285EA62D" w14:textId="476A433C">
      <w:pPr>
        <w:bidi w:val="0"/>
        <w:spacing w:before="0" w:beforeAutospacing="off" w:after="0" w:afterAutospacing="off" w:line="240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</w:p>
    <w:p w:rsidR="27FA3EE8" w:rsidP="1C0CEFBD" w:rsidRDefault="27FA3EE8" w14:paraId="21E59A14" w14:textId="42BD42DB">
      <w:pPr>
        <w:bidi w:val="0"/>
        <w:spacing w:before="0" w:beforeAutospacing="off" w:after="0" w:afterAutospacing="off" w:line="240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</w:p>
    <w:p w:rsidR="27FA3EE8" w:rsidP="27FA3EE8" w:rsidRDefault="27FA3EE8" w14:paraId="5630F18F" w14:textId="2595BE75">
      <w:pPr>
        <w:pStyle w:val="Normal"/>
      </w:pPr>
    </w:p>
    <w:p w:rsidR="6407447E" w:rsidRDefault="6407447E" w14:paraId="77690FA6" w14:textId="017B79AA"/>
    <w:p w:rsidR="00B82726" w:rsidP="11D08AD2" w:rsidRDefault="00B82726" w14:paraId="5E5787A5" w14:textId="2FAF0AFE">
      <w:pPr>
        <w:rPr>
          <w:rFonts w:ascii="Calibri" w:hAnsi="Calibri" w:eastAsia="Calibri" w:cs="Calibri"/>
          <w:color w:val="000000" w:themeColor="text1"/>
        </w:rPr>
      </w:pPr>
    </w:p>
    <w:sectPr w:rsidR="00B82726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3">
    <w:nsid w:val="1621602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82816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3F6981E2"/>
    <w:multiLevelType w:val="hybridMultilevel"/>
    <w:tmpl w:val="26305A48"/>
    <w:lvl w:ilvl="0" w:tplc="1220CCF4">
      <w:start w:val="1"/>
      <w:numFmt w:val="decimal"/>
      <w:lvlText w:val="%1."/>
      <w:lvlJc w:val="left"/>
      <w:pPr>
        <w:ind w:left="720" w:hanging="360"/>
      </w:pPr>
    </w:lvl>
    <w:lvl w:ilvl="1" w:tplc="22928B62">
      <w:start w:val="1"/>
      <w:numFmt w:val="lowerLetter"/>
      <w:lvlText w:val="%2."/>
      <w:lvlJc w:val="left"/>
      <w:pPr>
        <w:ind w:left="1440" w:hanging="360"/>
      </w:pPr>
    </w:lvl>
    <w:lvl w:ilvl="2" w:tplc="9F725554">
      <w:start w:val="1"/>
      <w:numFmt w:val="lowerRoman"/>
      <w:lvlText w:val="%3."/>
      <w:lvlJc w:val="right"/>
      <w:pPr>
        <w:ind w:left="2160" w:hanging="180"/>
      </w:pPr>
    </w:lvl>
    <w:lvl w:ilvl="3" w:tplc="04C667BA">
      <w:start w:val="1"/>
      <w:numFmt w:val="decimal"/>
      <w:lvlText w:val="%4."/>
      <w:lvlJc w:val="left"/>
      <w:pPr>
        <w:ind w:left="2880" w:hanging="360"/>
      </w:pPr>
    </w:lvl>
    <w:lvl w:ilvl="4" w:tplc="B17675EE">
      <w:start w:val="1"/>
      <w:numFmt w:val="lowerLetter"/>
      <w:lvlText w:val="%5."/>
      <w:lvlJc w:val="left"/>
      <w:pPr>
        <w:ind w:left="3600" w:hanging="360"/>
      </w:pPr>
    </w:lvl>
    <w:lvl w:ilvl="5" w:tplc="97E24240">
      <w:start w:val="1"/>
      <w:numFmt w:val="lowerRoman"/>
      <w:lvlText w:val="%6."/>
      <w:lvlJc w:val="right"/>
      <w:pPr>
        <w:ind w:left="4320" w:hanging="180"/>
      </w:pPr>
    </w:lvl>
    <w:lvl w:ilvl="6" w:tplc="1F844E6E">
      <w:start w:val="1"/>
      <w:numFmt w:val="decimal"/>
      <w:lvlText w:val="%7."/>
      <w:lvlJc w:val="left"/>
      <w:pPr>
        <w:ind w:left="5040" w:hanging="360"/>
      </w:pPr>
    </w:lvl>
    <w:lvl w:ilvl="7" w:tplc="2AF432DA">
      <w:start w:val="1"/>
      <w:numFmt w:val="lowerLetter"/>
      <w:lvlText w:val="%8."/>
      <w:lvlJc w:val="left"/>
      <w:pPr>
        <w:ind w:left="5760" w:hanging="360"/>
      </w:pPr>
    </w:lvl>
    <w:lvl w:ilvl="8" w:tplc="6140526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EBC3B3"/>
    <w:multiLevelType w:val="hybridMultilevel"/>
    <w:tmpl w:val="3B06E2C0"/>
    <w:lvl w:ilvl="0" w:tplc="79A644E2">
      <w:start w:val="1"/>
      <w:numFmt w:val="decimal"/>
      <w:lvlText w:val="%1)"/>
      <w:lvlJc w:val="left"/>
      <w:pPr>
        <w:ind w:left="720" w:hanging="360"/>
      </w:pPr>
    </w:lvl>
    <w:lvl w:ilvl="1" w:tplc="24B80D98">
      <w:start w:val="1"/>
      <w:numFmt w:val="lowerLetter"/>
      <w:lvlText w:val="%2."/>
      <w:lvlJc w:val="left"/>
      <w:pPr>
        <w:ind w:left="1440" w:hanging="360"/>
      </w:pPr>
    </w:lvl>
    <w:lvl w:ilvl="2" w:tplc="C25AA52E">
      <w:start w:val="1"/>
      <w:numFmt w:val="lowerRoman"/>
      <w:lvlText w:val="%3."/>
      <w:lvlJc w:val="right"/>
      <w:pPr>
        <w:ind w:left="2160" w:hanging="180"/>
      </w:pPr>
    </w:lvl>
    <w:lvl w:ilvl="3" w:tplc="7EA622CE">
      <w:start w:val="1"/>
      <w:numFmt w:val="decimal"/>
      <w:lvlText w:val="%4."/>
      <w:lvlJc w:val="left"/>
      <w:pPr>
        <w:ind w:left="2880" w:hanging="360"/>
      </w:pPr>
    </w:lvl>
    <w:lvl w:ilvl="4" w:tplc="BB927500">
      <w:start w:val="1"/>
      <w:numFmt w:val="lowerLetter"/>
      <w:lvlText w:val="%5."/>
      <w:lvlJc w:val="left"/>
      <w:pPr>
        <w:ind w:left="3600" w:hanging="360"/>
      </w:pPr>
    </w:lvl>
    <w:lvl w:ilvl="5" w:tplc="007018D6">
      <w:start w:val="1"/>
      <w:numFmt w:val="lowerRoman"/>
      <w:lvlText w:val="%6."/>
      <w:lvlJc w:val="right"/>
      <w:pPr>
        <w:ind w:left="4320" w:hanging="180"/>
      </w:pPr>
    </w:lvl>
    <w:lvl w:ilvl="6" w:tplc="4B52E124">
      <w:start w:val="1"/>
      <w:numFmt w:val="decimal"/>
      <w:lvlText w:val="%7."/>
      <w:lvlJc w:val="left"/>
      <w:pPr>
        <w:ind w:left="5040" w:hanging="360"/>
      </w:pPr>
    </w:lvl>
    <w:lvl w:ilvl="7" w:tplc="D944A24E">
      <w:start w:val="1"/>
      <w:numFmt w:val="lowerLetter"/>
      <w:lvlText w:val="%8."/>
      <w:lvlJc w:val="left"/>
      <w:pPr>
        <w:ind w:left="5760" w:hanging="360"/>
      </w:pPr>
    </w:lvl>
    <w:lvl w:ilvl="8" w:tplc="0D1A1438">
      <w:start w:val="1"/>
      <w:numFmt w:val="lowerRoman"/>
      <w:lvlText w:val="%9."/>
      <w:lvlJc w:val="right"/>
      <w:pPr>
        <w:ind w:left="6480" w:hanging="180"/>
      </w:pPr>
    </w:lvl>
  </w:abstractNum>
  <w:num w:numId="4">
    <w:abstractNumId w:val="3"/>
  </w:num>
  <w:num w:numId="3">
    <w:abstractNumId w:val="2"/>
  </w:num>
  <w:num w:numId="1" w16cid:durableId="445275663">
    <w:abstractNumId w:val="0"/>
  </w:num>
  <w:num w:numId="2" w16cid:durableId="32196015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707C5A8"/>
    <w:rsid w:val="0038010A"/>
    <w:rsid w:val="00B82726"/>
    <w:rsid w:val="00D75BBD"/>
    <w:rsid w:val="0102AB34"/>
    <w:rsid w:val="0143C35B"/>
    <w:rsid w:val="0580E532"/>
    <w:rsid w:val="05A92248"/>
    <w:rsid w:val="05EA6780"/>
    <w:rsid w:val="0678A36E"/>
    <w:rsid w:val="06AC5E76"/>
    <w:rsid w:val="06E9ABE7"/>
    <w:rsid w:val="08C8BBAB"/>
    <w:rsid w:val="08EEFC26"/>
    <w:rsid w:val="0D3BAC0B"/>
    <w:rsid w:val="0DF925EB"/>
    <w:rsid w:val="0EA89795"/>
    <w:rsid w:val="0F294A69"/>
    <w:rsid w:val="1045348E"/>
    <w:rsid w:val="11D08AD2"/>
    <w:rsid w:val="12E2E233"/>
    <w:rsid w:val="131B8C05"/>
    <w:rsid w:val="1380B0ED"/>
    <w:rsid w:val="1405B1F9"/>
    <w:rsid w:val="1707C5A8"/>
    <w:rsid w:val="1722066E"/>
    <w:rsid w:val="181E51BD"/>
    <w:rsid w:val="193D367B"/>
    <w:rsid w:val="19992E94"/>
    <w:rsid w:val="1ACA1E02"/>
    <w:rsid w:val="1B47FDBA"/>
    <w:rsid w:val="1B7FF83D"/>
    <w:rsid w:val="1C0CEFBD"/>
    <w:rsid w:val="1C456647"/>
    <w:rsid w:val="1C69E048"/>
    <w:rsid w:val="1CA2ADDB"/>
    <w:rsid w:val="2166439F"/>
    <w:rsid w:val="22CEF2F7"/>
    <w:rsid w:val="239A2EEE"/>
    <w:rsid w:val="2587F954"/>
    <w:rsid w:val="26D8E507"/>
    <w:rsid w:val="27FA3EE8"/>
    <w:rsid w:val="29311A59"/>
    <w:rsid w:val="2A17BBE3"/>
    <w:rsid w:val="2A611830"/>
    <w:rsid w:val="2D2C4C8E"/>
    <w:rsid w:val="2E1104EE"/>
    <w:rsid w:val="2FE20BBC"/>
    <w:rsid w:val="31A067E6"/>
    <w:rsid w:val="31C28E2B"/>
    <w:rsid w:val="33A80D3B"/>
    <w:rsid w:val="3CE1984D"/>
    <w:rsid w:val="3DDFE8B4"/>
    <w:rsid w:val="3F401F93"/>
    <w:rsid w:val="3FFBDD51"/>
    <w:rsid w:val="41673F16"/>
    <w:rsid w:val="45214FC1"/>
    <w:rsid w:val="46598BEA"/>
    <w:rsid w:val="46B6B220"/>
    <w:rsid w:val="47C5BBE3"/>
    <w:rsid w:val="47D7B17F"/>
    <w:rsid w:val="498887E0"/>
    <w:rsid w:val="4A5924C2"/>
    <w:rsid w:val="4AED3A17"/>
    <w:rsid w:val="4BA0424D"/>
    <w:rsid w:val="4BD9FB53"/>
    <w:rsid w:val="4C2FAC64"/>
    <w:rsid w:val="4CCC33D4"/>
    <w:rsid w:val="4E64DEC6"/>
    <w:rsid w:val="4EF88127"/>
    <w:rsid w:val="4F10CB6C"/>
    <w:rsid w:val="4F20E7AC"/>
    <w:rsid w:val="51DEC78A"/>
    <w:rsid w:val="52A94185"/>
    <w:rsid w:val="532B5C3C"/>
    <w:rsid w:val="562FA8DC"/>
    <w:rsid w:val="5786953B"/>
    <w:rsid w:val="592AD7A5"/>
    <w:rsid w:val="59A8D7EF"/>
    <w:rsid w:val="5C9073E8"/>
    <w:rsid w:val="5CE6C44D"/>
    <w:rsid w:val="5DDB0CA2"/>
    <w:rsid w:val="5E967995"/>
    <w:rsid w:val="5FC28E2A"/>
    <w:rsid w:val="607FAAC5"/>
    <w:rsid w:val="61A8BB19"/>
    <w:rsid w:val="6217A398"/>
    <w:rsid w:val="6407447E"/>
    <w:rsid w:val="64E6B3CF"/>
    <w:rsid w:val="650291F5"/>
    <w:rsid w:val="670F0179"/>
    <w:rsid w:val="68AD0272"/>
    <w:rsid w:val="69765B2A"/>
    <w:rsid w:val="6A5EC1C1"/>
    <w:rsid w:val="6C3997AD"/>
    <w:rsid w:val="6D3E44E4"/>
    <w:rsid w:val="6F29D48B"/>
    <w:rsid w:val="6F45D798"/>
    <w:rsid w:val="6F6737F0"/>
    <w:rsid w:val="7029CA17"/>
    <w:rsid w:val="708C9D17"/>
    <w:rsid w:val="74C1B473"/>
    <w:rsid w:val="769F7C2E"/>
    <w:rsid w:val="77A27884"/>
    <w:rsid w:val="781387D8"/>
    <w:rsid w:val="79347E52"/>
    <w:rsid w:val="7B12A6E9"/>
    <w:rsid w:val="7EDBE546"/>
    <w:rsid w:val="7F12CCA2"/>
    <w:rsid w:val="7FF12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7C5A8"/>
  <w15:chartTrackingRefBased/>
  <w15:docId w15:val="{33936A68-D3B9-4DA0-A263-6CA048C3B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11D08AD2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microsoft.com/office/2011/relationships/people" Target="people.xml" Id="R61a37135ca2a420b" /><Relationship Type="http://schemas.microsoft.com/office/2011/relationships/commentsExtended" Target="commentsExtended.xml" Id="Rc8d446526c06457e" /><Relationship Type="http://schemas.microsoft.com/office/2016/09/relationships/commentsIds" Target="commentsIds.xml" Id="Rfa9af045d9b34ce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6ee52b-f24a-41b4-9e90-a85989c06ffe">
      <Terms xmlns="http://schemas.microsoft.com/office/infopath/2007/PartnerControls"/>
    </lcf76f155ced4ddcb4097134ff3c332f>
    <TaxCatchAll xmlns="d15dd5a3-d349-4080-bd20-8f6ef1b1740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9BFA4BD22C9743B0391A1369AAFBDF" ma:contentTypeVersion="12" ma:contentTypeDescription="Create a new document." ma:contentTypeScope="" ma:versionID="593a89f70a096d362b12a10ed4f3b234">
  <xsd:schema xmlns:xsd="http://www.w3.org/2001/XMLSchema" xmlns:xs="http://www.w3.org/2001/XMLSchema" xmlns:p="http://schemas.microsoft.com/office/2006/metadata/properties" xmlns:ns2="876ee52b-f24a-41b4-9e90-a85989c06ffe" xmlns:ns3="d15dd5a3-d349-4080-bd20-8f6ef1b1740c" targetNamespace="http://schemas.microsoft.com/office/2006/metadata/properties" ma:root="true" ma:fieldsID="52a63c6f9f7fc21c264ccc943c96cff3" ns2:_="" ns3:_="">
    <xsd:import namespace="876ee52b-f24a-41b4-9e90-a85989c06ffe"/>
    <xsd:import namespace="d15dd5a3-d349-4080-bd20-8f6ef1b174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6ee52b-f24a-41b4-9e90-a85989c06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306b285-ac2c-4225-b56d-e54690cf9c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5dd5a3-d349-4080-bd20-8f6ef1b1740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86c769-2a71-44b7-9842-3fb45401771e}" ma:internalName="TaxCatchAll" ma:showField="CatchAllData" ma:web="d15dd5a3-d349-4080-bd20-8f6ef1b174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953AB1-3647-44AF-B1B0-6C31DE1678C1}">
  <ds:schemaRefs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www.w3.org/XML/1998/namespace"/>
    <ds:schemaRef ds:uri="876ee52b-f24a-41b4-9e90-a85989c06ffe"/>
    <ds:schemaRef ds:uri="http://purl.org/dc/terms/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444498F-81A4-4C22-90F5-CEA0DFA809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022C38-3C90-4DDD-8EF0-DCCC284AB43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Annelysse Jorgenson</dc:creator>
  <keywords/>
  <dc:description/>
  <lastModifiedBy>Emma Stewart</lastModifiedBy>
  <revision>13</revision>
  <dcterms:created xsi:type="dcterms:W3CDTF">2025-07-14T07:44:00.0000000Z</dcterms:created>
  <dcterms:modified xsi:type="dcterms:W3CDTF">2026-02-20T09:51:28.2348390Z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0x0101005A9BFA4BD22C9743B0391A1369AAFBDF</vt:lpwstr>
  </property>
  <property fmtid="{D5CDD505-2E9C-101B-9397-08002B2CF9AE}" pid="3" name="MediaServiceImageTags">
    <vt:lpwstr/>
  </property>
</Properties>
</file>