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4CC8" w14:textId="4DE0C7CE" w:rsidR="00703067" w:rsidRDefault="00703067" w:rsidP="004A2983">
      <w:pPr>
        <w:pStyle w:val="Heading2"/>
        <w:jc w:val="both"/>
        <w:rPr>
          <w:rFonts w:ascii="Arial" w:eastAsiaTheme="minorHAnsi" w:hAnsi="Arial" w:cs="Arial"/>
          <w:b/>
          <w:bCs/>
          <w:color w:val="auto"/>
          <w:sz w:val="24"/>
          <w:szCs w:val="24"/>
        </w:rPr>
      </w:pPr>
      <w:bookmarkStart w:id="0" w:name="overview"/>
      <w:bookmarkStart w:id="1" w:name="Xbe8ab69074d37975ea9958e770ee022066ee30e"/>
      <w:bookmarkStart w:id="2" w:name="content"/>
      <w:r w:rsidRPr="00703067">
        <w:rPr>
          <w:rFonts w:ascii="Arial" w:eastAsiaTheme="minorHAnsi" w:hAnsi="Arial" w:cs="Arial"/>
          <w:b/>
          <w:bCs/>
          <w:color w:val="auto"/>
          <w:sz w:val="24"/>
          <w:szCs w:val="24"/>
        </w:rPr>
        <w:t>Code Repository: Multimodal Audio-Visual-Radar Feature Extraction and Fusion Framework</w:t>
      </w:r>
      <w:r w:rsidRPr="00703067">
        <w:rPr>
          <w:rFonts w:ascii="Arial" w:eastAsiaTheme="minorHAnsi" w:hAnsi="Arial" w:cs="Arial"/>
          <w:b/>
          <w:bCs/>
          <w:color w:val="auto"/>
          <w:sz w:val="24"/>
          <w:szCs w:val="24"/>
        </w:rPr>
        <w:br/>
        <w:t xml:space="preserve">This “ReadMe.pdf” file was generated on </w:t>
      </w:r>
      <w:r>
        <w:rPr>
          <w:rFonts w:ascii="Arial" w:eastAsiaTheme="minorHAnsi" w:hAnsi="Arial" w:cs="Arial"/>
          <w:b/>
          <w:bCs/>
          <w:color w:val="auto"/>
          <w:sz w:val="24"/>
          <w:szCs w:val="24"/>
        </w:rPr>
        <w:t>5</w:t>
      </w:r>
      <w:r w:rsidRPr="00703067">
        <w:rPr>
          <w:rFonts w:ascii="Arial" w:eastAsiaTheme="minorHAnsi" w:hAnsi="Arial" w:cs="Arial"/>
          <w:b/>
          <w:bCs/>
          <w:color w:val="auto"/>
          <w:sz w:val="24"/>
          <w:szCs w:val="24"/>
        </w:rPr>
        <w:t xml:space="preserve"> </w:t>
      </w:r>
      <w:r>
        <w:rPr>
          <w:rFonts w:ascii="Arial" w:eastAsiaTheme="minorHAnsi" w:hAnsi="Arial" w:cs="Arial"/>
          <w:b/>
          <w:bCs/>
          <w:color w:val="auto"/>
          <w:sz w:val="24"/>
          <w:szCs w:val="24"/>
        </w:rPr>
        <w:t>December</w:t>
      </w:r>
      <w:r w:rsidRPr="00703067">
        <w:rPr>
          <w:rFonts w:ascii="Arial" w:eastAsiaTheme="minorHAnsi" w:hAnsi="Arial" w:cs="Arial"/>
          <w:b/>
          <w:bCs/>
          <w:color w:val="auto"/>
          <w:sz w:val="24"/>
          <w:szCs w:val="24"/>
        </w:rPr>
        <w:t xml:space="preserve"> 2025 by Nour Ghadban.</w:t>
      </w:r>
    </w:p>
    <w:p w14:paraId="2FA2C7EE" w14:textId="00BD55EB" w:rsidR="00C53A88" w:rsidRPr="004A2983" w:rsidRDefault="004537BC" w:rsidP="00632640">
      <w:pPr>
        <w:pStyle w:val="Heading2"/>
        <w:numPr>
          <w:ilvl w:val="0"/>
          <w:numId w:val="10"/>
        </w:numPr>
        <w:jc w:val="both"/>
        <w:rPr>
          <w:rFonts w:ascii="Arial" w:hAnsi="Arial" w:cs="Arial"/>
          <w:sz w:val="24"/>
          <w:szCs w:val="24"/>
        </w:rPr>
      </w:pPr>
      <w:r w:rsidRPr="004A2983">
        <w:rPr>
          <w:rFonts w:ascii="Arial" w:hAnsi="Arial" w:cs="Arial"/>
          <w:sz w:val="24"/>
          <w:szCs w:val="24"/>
        </w:rPr>
        <w:t>Overview</w:t>
      </w:r>
    </w:p>
    <w:p w14:paraId="780BA73D" w14:textId="25F8E58B" w:rsidR="00B929A0" w:rsidRPr="00B929A0" w:rsidRDefault="00B929A0" w:rsidP="00B929A0">
      <w:bookmarkStart w:id="3" w:name="purpose"/>
      <w:r w:rsidRPr="00B929A0">
        <w:t>This repository contains the Python code used to process multimodal audio, visual, and radar signals; extract features; implement encoder architectures; and perform multimodal fusion using a transformer-based framework. The code supports experimentation in speech-related signal processing, sensor fusion, and multimodal deep learning.</w:t>
      </w:r>
    </w:p>
    <w:p w14:paraId="721BD4C1" w14:textId="77777777" w:rsidR="00B929A0" w:rsidRPr="00B929A0" w:rsidRDefault="00B929A0" w:rsidP="00B929A0">
      <w:r w:rsidRPr="00B929A0">
        <w:t>This code deposit does not contain any human participant data, images, audio, or radar recordings.</w:t>
      </w:r>
    </w:p>
    <w:p w14:paraId="00F5ADF9" w14:textId="1A9207A4" w:rsidR="00B929A0" w:rsidRPr="00B929A0" w:rsidRDefault="00B929A0" w:rsidP="00B929A0">
      <w:r w:rsidRPr="00B929A0">
        <w:t>All examples in this repository use synthetic or randomly generated data solely for demonstration purposes.</w:t>
      </w:r>
    </w:p>
    <w:p w14:paraId="6C1FC8C6" w14:textId="77777777" w:rsidR="00B929A0" w:rsidRPr="00B929A0" w:rsidRDefault="00B929A0" w:rsidP="00B929A0">
      <w:r w:rsidRPr="00B929A0">
        <w:t>A separate controlled-access dataset deposit contains the real multimodal recordings used in associated research.</w:t>
      </w:r>
    </w:p>
    <w:p w14:paraId="6896AAFC" w14:textId="77777777" w:rsidR="00B929A0" w:rsidRPr="00B929A0" w:rsidRDefault="00B929A0" w:rsidP="00B929A0">
      <w:r w:rsidRPr="00B929A0">
        <w:t>Once assigned, the DOI linking the dataset and this code deposit will be provided in both records.</w:t>
      </w:r>
    </w:p>
    <w:p w14:paraId="39B3A98C" w14:textId="13F6B5A6" w:rsidR="00C53A88" w:rsidRPr="004A2983" w:rsidRDefault="004537BC" w:rsidP="00632640">
      <w:pPr>
        <w:pStyle w:val="Heading3"/>
        <w:numPr>
          <w:ilvl w:val="0"/>
          <w:numId w:val="10"/>
        </w:numPr>
        <w:jc w:val="both"/>
        <w:rPr>
          <w:rFonts w:ascii="Arial" w:hAnsi="Arial" w:cs="Arial"/>
          <w:sz w:val="24"/>
          <w:szCs w:val="24"/>
        </w:rPr>
      </w:pPr>
      <w:r w:rsidRPr="004A2983">
        <w:rPr>
          <w:rFonts w:ascii="Arial" w:hAnsi="Arial" w:cs="Arial"/>
          <w:sz w:val="24"/>
          <w:szCs w:val="24"/>
        </w:rPr>
        <w:t>Purpose</w:t>
      </w:r>
    </w:p>
    <w:p w14:paraId="1357FB8D" w14:textId="77777777" w:rsidR="00845049" w:rsidRPr="00845049" w:rsidRDefault="00845049" w:rsidP="00845049">
      <w:pPr>
        <w:rPr>
          <w:lang w:val="en-GB"/>
        </w:rPr>
      </w:pPr>
      <w:bookmarkStart w:id="4" w:name="contributors"/>
      <w:bookmarkEnd w:id="0"/>
      <w:bookmarkEnd w:id="3"/>
      <w:r w:rsidRPr="00845049">
        <w:rPr>
          <w:lang w:val="en-GB"/>
        </w:rPr>
        <w:t>The purpose of this codebase is to provide the tools and model implementations used for multimodal audio–visual–radar speech-processing research. The code supports feature extraction, signal enhancement, encoder architectures, transformer-based fusion, and evaluation pipelines.</w:t>
      </w:r>
    </w:p>
    <w:p w14:paraId="315A05DF" w14:textId="77777777" w:rsidR="00845049" w:rsidRPr="00845049" w:rsidRDefault="00845049" w:rsidP="00845049">
      <w:pPr>
        <w:rPr>
          <w:lang w:val="en-GB"/>
        </w:rPr>
      </w:pPr>
      <w:r w:rsidRPr="00845049">
        <w:rPr>
          <w:lang w:val="en-GB"/>
        </w:rPr>
        <w:t>It enables researchers to reproduce the methodological components of the associated study, experiment with multimodal learning frameworks, and extend the modelling approach to new datasets or application domains.</w:t>
      </w:r>
    </w:p>
    <w:p w14:paraId="65A017F2" w14:textId="77777777" w:rsidR="00845049" w:rsidRDefault="00845049" w:rsidP="00845049">
      <w:pPr>
        <w:rPr>
          <w:lang w:val="en-GB"/>
        </w:rPr>
      </w:pPr>
      <w:r w:rsidRPr="00845049">
        <w:rPr>
          <w:lang w:val="en-GB"/>
        </w:rPr>
        <w:t>This repository contains no human participant data. All demonstration examples use synthetic or randomly generated inputs. The code is intended to be linked to a separate controlled-access dataset, which contains the real multimodal recordings.</w:t>
      </w:r>
    </w:p>
    <w:p w14:paraId="7F59D898" w14:textId="27328E21" w:rsidR="00632640" w:rsidRPr="00632640" w:rsidRDefault="00632640" w:rsidP="00632640">
      <w:pPr>
        <w:pStyle w:val="ListParagraph"/>
        <w:numPr>
          <w:ilvl w:val="0"/>
          <w:numId w:val="10"/>
        </w:numPr>
        <w:rPr>
          <w:b/>
          <w:bCs/>
          <w:lang w:val="en-GB"/>
        </w:rPr>
      </w:pPr>
      <w:r w:rsidRPr="00632640">
        <w:rPr>
          <w:b/>
          <w:bCs/>
          <w:lang w:val="en-GB"/>
        </w:rPr>
        <w:t>Contents</w:t>
      </w:r>
    </w:p>
    <w:p w14:paraId="34D73AC7" w14:textId="77777777" w:rsidR="00632640" w:rsidRPr="00632640" w:rsidRDefault="00632640" w:rsidP="00632640">
      <w:pPr>
        <w:rPr>
          <w:lang w:val="en-GB"/>
        </w:rPr>
      </w:pPr>
      <w:r w:rsidRPr="00632640">
        <w:rPr>
          <w:lang w:val="en-GB"/>
        </w:rPr>
        <w:t>The codebase includes:</w:t>
      </w:r>
    </w:p>
    <w:p w14:paraId="3FF6AC00" w14:textId="77777777" w:rsidR="00632640" w:rsidRPr="00632640" w:rsidRDefault="00632640" w:rsidP="00632640">
      <w:pPr>
        <w:numPr>
          <w:ilvl w:val="0"/>
          <w:numId w:val="8"/>
        </w:numPr>
        <w:rPr>
          <w:lang w:val="en-GB"/>
        </w:rPr>
      </w:pPr>
      <w:r w:rsidRPr="00632640">
        <w:rPr>
          <w:b/>
          <w:bCs/>
          <w:lang w:val="en-GB"/>
        </w:rPr>
        <w:t>Audio processing utilities</w:t>
      </w:r>
      <w:r w:rsidRPr="00632640">
        <w:rPr>
          <w:lang w:val="en-GB"/>
        </w:rPr>
        <w:br/>
        <w:t>MFCC extraction, delta computations, denoising functions.</w:t>
      </w:r>
    </w:p>
    <w:p w14:paraId="75314F51" w14:textId="77777777" w:rsidR="00632640" w:rsidRPr="00632640" w:rsidRDefault="00632640" w:rsidP="00632640">
      <w:pPr>
        <w:numPr>
          <w:ilvl w:val="0"/>
          <w:numId w:val="8"/>
        </w:numPr>
        <w:rPr>
          <w:lang w:val="en-GB"/>
        </w:rPr>
      </w:pPr>
      <w:r w:rsidRPr="00632640">
        <w:rPr>
          <w:b/>
          <w:bCs/>
          <w:lang w:val="en-GB"/>
        </w:rPr>
        <w:t>Visual feature extraction pipeline</w:t>
      </w:r>
      <w:r w:rsidRPr="00632640">
        <w:rPr>
          <w:lang w:val="en-GB"/>
        </w:rPr>
        <w:br/>
        <w:t>Mouth-region detection, image normalisation, ResNet-based embeddings.</w:t>
      </w:r>
    </w:p>
    <w:p w14:paraId="7FBCD606" w14:textId="77777777" w:rsidR="00632640" w:rsidRPr="00632640" w:rsidRDefault="00632640" w:rsidP="00632640">
      <w:pPr>
        <w:numPr>
          <w:ilvl w:val="0"/>
          <w:numId w:val="8"/>
        </w:numPr>
        <w:rPr>
          <w:lang w:val="en-GB"/>
        </w:rPr>
      </w:pPr>
      <w:r w:rsidRPr="00632640">
        <w:rPr>
          <w:b/>
          <w:bCs/>
          <w:lang w:val="en-GB"/>
        </w:rPr>
        <w:lastRenderedPageBreak/>
        <w:t>Radar signal processing</w:t>
      </w:r>
      <w:r w:rsidRPr="00632640">
        <w:rPr>
          <w:lang w:val="en-GB"/>
        </w:rPr>
        <w:br/>
        <w:t>STFT calculation, spectrogram enhancement, MobileNet-based features.</w:t>
      </w:r>
    </w:p>
    <w:p w14:paraId="0A6BB146" w14:textId="77777777" w:rsidR="00632640" w:rsidRPr="00632640" w:rsidRDefault="00632640" w:rsidP="00632640">
      <w:pPr>
        <w:numPr>
          <w:ilvl w:val="0"/>
          <w:numId w:val="8"/>
        </w:numPr>
        <w:rPr>
          <w:lang w:val="en-GB"/>
        </w:rPr>
      </w:pPr>
      <w:r w:rsidRPr="00632640">
        <w:rPr>
          <w:b/>
          <w:bCs/>
          <w:lang w:val="en-GB"/>
        </w:rPr>
        <w:t>Neural encoders</w:t>
      </w:r>
      <w:r w:rsidRPr="00632640">
        <w:rPr>
          <w:lang w:val="en-GB"/>
        </w:rPr>
        <w:br/>
        <w:t>AudioEncoder, VisualEncoder, RadarEncoder.</w:t>
      </w:r>
    </w:p>
    <w:p w14:paraId="607C7F1A" w14:textId="77777777" w:rsidR="00632640" w:rsidRPr="00632640" w:rsidRDefault="00632640" w:rsidP="00632640">
      <w:pPr>
        <w:numPr>
          <w:ilvl w:val="0"/>
          <w:numId w:val="8"/>
        </w:numPr>
        <w:rPr>
          <w:lang w:val="en-GB"/>
        </w:rPr>
      </w:pPr>
      <w:r w:rsidRPr="00632640">
        <w:rPr>
          <w:b/>
          <w:bCs/>
          <w:lang w:val="en-GB"/>
        </w:rPr>
        <w:t>Fusion models</w:t>
      </w:r>
      <w:r w:rsidRPr="00632640">
        <w:rPr>
          <w:lang w:val="en-GB"/>
        </w:rPr>
        <w:br/>
        <w:t>Distance-aware attention modules and a full AVRFusion Transformer.</w:t>
      </w:r>
    </w:p>
    <w:p w14:paraId="2324FCE3" w14:textId="77777777" w:rsidR="00632640" w:rsidRPr="00632640" w:rsidRDefault="00632640" w:rsidP="00632640">
      <w:pPr>
        <w:numPr>
          <w:ilvl w:val="0"/>
          <w:numId w:val="8"/>
        </w:numPr>
        <w:rPr>
          <w:lang w:val="en-GB"/>
        </w:rPr>
      </w:pPr>
      <w:r w:rsidRPr="00632640">
        <w:rPr>
          <w:b/>
          <w:bCs/>
          <w:lang w:val="en-GB"/>
        </w:rPr>
        <w:t>Training and evaluation utilities</w:t>
      </w:r>
      <w:r w:rsidRPr="00632640">
        <w:rPr>
          <w:lang w:val="en-GB"/>
        </w:rPr>
        <w:br/>
        <w:t>Training loop, validation, testing, noise simulation, feature ablation.</w:t>
      </w:r>
    </w:p>
    <w:p w14:paraId="55F5F460" w14:textId="7A42923E" w:rsidR="00632640" w:rsidRPr="00632640" w:rsidRDefault="00632640" w:rsidP="00632640">
      <w:pPr>
        <w:numPr>
          <w:ilvl w:val="0"/>
          <w:numId w:val="8"/>
        </w:numPr>
        <w:rPr>
          <w:lang w:val="en-GB"/>
        </w:rPr>
      </w:pPr>
      <w:r w:rsidRPr="00632640">
        <w:rPr>
          <w:b/>
          <w:bCs/>
          <w:lang w:val="en-GB"/>
        </w:rPr>
        <w:t>Synthetic data example</w:t>
      </w:r>
      <w:r w:rsidRPr="00632640">
        <w:rPr>
          <w:lang w:val="en-GB"/>
        </w:rPr>
        <w:br/>
        <w:t>Demonstrates model usage without real participant data.</w:t>
      </w:r>
    </w:p>
    <w:p w14:paraId="57ACE702" w14:textId="1343B7E2" w:rsidR="00632640" w:rsidRPr="00632640" w:rsidRDefault="00632640" w:rsidP="00632640">
      <w:pPr>
        <w:pStyle w:val="ListParagraph"/>
        <w:numPr>
          <w:ilvl w:val="0"/>
          <w:numId w:val="10"/>
        </w:numPr>
        <w:rPr>
          <w:b/>
          <w:bCs/>
          <w:lang w:val="en-GB"/>
        </w:rPr>
      </w:pPr>
      <w:r w:rsidRPr="00632640">
        <w:rPr>
          <w:b/>
          <w:bCs/>
          <w:lang w:val="en-GB"/>
        </w:rPr>
        <w:t>Requirements</w:t>
      </w:r>
    </w:p>
    <w:p w14:paraId="1F27134B" w14:textId="77777777" w:rsidR="00632640" w:rsidRPr="00632640" w:rsidRDefault="00632640" w:rsidP="00632640">
      <w:pPr>
        <w:rPr>
          <w:lang w:val="en-GB"/>
        </w:rPr>
      </w:pPr>
      <w:r w:rsidRPr="00632640">
        <w:rPr>
          <w:lang w:val="en-GB"/>
        </w:rPr>
        <w:t>Create a file named requirements.txt containing:</w:t>
      </w:r>
    </w:p>
    <w:p w14:paraId="391BD660" w14:textId="77777777" w:rsidR="00632640" w:rsidRPr="00632640" w:rsidRDefault="00632640" w:rsidP="00632640">
      <w:pPr>
        <w:rPr>
          <w:lang w:val="en-GB"/>
        </w:rPr>
      </w:pPr>
      <w:r w:rsidRPr="00632640">
        <w:rPr>
          <w:lang w:val="en-GB"/>
        </w:rPr>
        <w:t>torch</w:t>
      </w:r>
    </w:p>
    <w:p w14:paraId="7BFBE834" w14:textId="77777777" w:rsidR="00632640" w:rsidRPr="00632640" w:rsidRDefault="00632640" w:rsidP="00632640">
      <w:pPr>
        <w:rPr>
          <w:lang w:val="en-GB"/>
        </w:rPr>
      </w:pPr>
      <w:r w:rsidRPr="00632640">
        <w:rPr>
          <w:lang w:val="en-GB"/>
        </w:rPr>
        <w:t>torchvision</w:t>
      </w:r>
    </w:p>
    <w:p w14:paraId="0A081019" w14:textId="77777777" w:rsidR="00632640" w:rsidRPr="00632640" w:rsidRDefault="00632640" w:rsidP="00632640">
      <w:pPr>
        <w:rPr>
          <w:lang w:val="en-GB"/>
        </w:rPr>
      </w:pPr>
      <w:r w:rsidRPr="00632640">
        <w:rPr>
          <w:lang w:val="en-GB"/>
        </w:rPr>
        <w:t>numpy</w:t>
      </w:r>
    </w:p>
    <w:p w14:paraId="725E56A3" w14:textId="77777777" w:rsidR="00632640" w:rsidRPr="00632640" w:rsidRDefault="00632640" w:rsidP="00632640">
      <w:pPr>
        <w:rPr>
          <w:lang w:val="en-GB"/>
        </w:rPr>
      </w:pPr>
      <w:r w:rsidRPr="00632640">
        <w:rPr>
          <w:lang w:val="en-GB"/>
        </w:rPr>
        <w:t>librosa</w:t>
      </w:r>
    </w:p>
    <w:p w14:paraId="282E96F7" w14:textId="77777777" w:rsidR="00632640" w:rsidRPr="00632640" w:rsidRDefault="00632640" w:rsidP="00632640">
      <w:pPr>
        <w:rPr>
          <w:lang w:val="en-GB"/>
        </w:rPr>
      </w:pPr>
      <w:r w:rsidRPr="00632640">
        <w:rPr>
          <w:lang w:val="en-GB"/>
        </w:rPr>
        <w:t>opencv-python</w:t>
      </w:r>
    </w:p>
    <w:p w14:paraId="1E623D00" w14:textId="77777777" w:rsidR="00632640" w:rsidRPr="00632640" w:rsidRDefault="00632640" w:rsidP="00632640">
      <w:pPr>
        <w:rPr>
          <w:lang w:val="en-GB"/>
        </w:rPr>
      </w:pPr>
      <w:r w:rsidRPr="00632640">
        <w:rPr>
          <w:lang w:val="en-GB"/>
        </w:rPr>
        <w:t>shap</w:t>
      </w:r>
    </w:p>
    <w:p w14:paraId="39CAF67A" w14:textId="77777777" w:rsidR="00632640" w:rsidRPr="00632640" w:rsidRDefault="00632640" w:rsidP="00632640">
      <w:pPr>
        <w:rPr>
          <w:lang w:val="en-GB"/>
        </w:rPr>
      </w:pPr>
      <w:r w:rsidRPr="00632640">
        <w:rPr>
          <w:lang w:val="en-GB"/>
        </w:rPr>
        <w:t>Install dependencies using:</w:t>
      </w:r>
    </w:p>
    <w:p w14:paraId="555942B9" w14:textId="6C1F7D71" w:rsidR="00632640" w:rsidRPr="00632640" w:rsidRDefault="00632640" w:rsidP="00632640">
      <w:pPr>
        <w:rPr>
          <w:lang w:val="en-GB"/>
        </w:rPr>
      </w:pPr>
      <w:r w:rsidRPr="00632640">
        <w:rPr>
          <w:lang w:val="en-GB"/>
        </w:rPr>
        <w:t>pip install -r requirements.txt</w:t>
      </w:r>
    </w:p>
    <w:p w14:paraId="5C619057" w14:textId="26647D6D" w:rsidR="00632640" w:rsidRPr="00632640" w:rsidRDefault="00632640" w:rsidP="00632640">
      <w:pPr>
        <w:pStyle w:val="ListParagraph"/>
        <w:numPr>
          <w:ilvl w:val="0"/>
          <w:numId w:val="10"/>
        </w:numPr>
        <w:rPr>
          <w:b/>
          <w:bCs/>
          <w:lang w:val="en-GB"/>
        </w:rPr>
      </w:pPr>
      <w:r w:rsidRPr="00632640">
        <w:rPr>
          <w:b/>
          <w:bCs/>
          <w:lang w:val="en-GB"/>
        </w:rPr>
        <w:t>How to Use the Code</w:t>
      </w:r>
    </w:p>
    <w:p w14:paraId="25EB5158" w14:textId="77777777" w:rsidR="00632640" w:rsidRPr="00632640" w:rsidRDefault="00632640" w:rsidP="00632640">
      <w:pPr>
        <w:rPr>
          <w:lang w:val="en-GB"/>
        </w:rPr>
      </w:pPr>
      <w:r w:rsidRPr="00632640">
        <w:rPr>
          <w:lang w:val="en-GB"/>
        </w:rPr>
        <w:t>Example usage (included in the main script):</w:t>
      </w:r>
    </w:p>
    <w:p w14:paraId="4F9C5A7C" w14:textId="77777777" w:rsidR="00632640" w:rsidRPr="00632640" w:rsidRDefault="00632640" w:rsidP="00632640">
      <w:pPr>
        <w:numPr>
          <w:ilvl w:val="0"/>
          <w:numId w:val="9"/>
        </w:numPr>
        <w:rPr>
          <w:lang w:val="en-GB"/>
        </w:rPr>
      </w:pPr>
      <w:r w:rsidRPr="00632640">
        <w:rPr>
          <w:lang w:val="en-GB"/>
        </w:rPr>
        <w:t>Generate synthetic multimodal inputs</w:t>
      </w:r>
    </w:p>
    <w:p w14:paraId="3C4825C2" w14:textId="77777777" w:rsidR="00632640" w:rsidRPr="00632640" w:rsidRDefault="00632640" w:rsidP="00632640">
      <w:pPr>
        <w:numPr>
          <w:ilvl w:val="0"/>
          <w:numId w:val="9"/>
        </w:numPr>
        <w:rPr>
          <w:lang w:val="en-GB"/>
        </w:rPr>
      </w:pPr>
      <w:r w:rsidRPr="00632640">
        <w:rPr>
          <w:lang w:val="en-GB"/>
        </w:rPr>
        <w:t>Train the multimodal transformer model</w:t>
      </w:r>
    </w:p>
    <w:p w14:paraId="36DD4DBB" w14:textId="77777777" w:rsidR="00632640" w:rsidRPr="00632640" w:rsidRDefault="00632640" w:rsidP="00632640">
      <w:pPr>
        <w:numPr>
          <w:ilvl w:val="0"/>
          <w:numId w:val="9"/>
        </w:numPr>
        <w:rPr>
          <w:lang w:val="en-GB"/>
        </w:rPr>
      </w:pPr>
      <w:r w:rsidRPr="00632640">
        <w:rPr>
          <w:lang w:val="en-GB"/>
        </w:rPr>
        <w:t>Evaluate accuracy and inference time</w:t>
      </w:r>
    </w:p>
    <w:p w14:paraId="62FBD8FF" w14:textId="77777777" w:rsidR="00632640" w:rsidRPr="00632640" w:rsidRDefault="00632640" w:rsidP="00632640">
      <w:pPr>
        <w:numPr>
          <w:ilvl w:val="0"/>
          <w:numId w:val="9"/>
        </w:numPr>
        <w:rPr>
          <w:lang w:val="en-GB"/>
        </w:rPr>
      </w:pPr>
      <w:r w:rsidRPr="00632640">
        <w:rPr>
          <w:lang w:val="en-GB"/>
        </w:rPr>
        <w:t>Extract features independently from each modality</w:t>
      </w:r>
    </w:p>
    <w:p w14:paraId="72C09536" w14:textId="77777777" w:rsidR="00632640" w:rsidRPr="00632640" w:rsidRDefault="00632640" w:rsidP="00632640">
      <w:pPr>
        <w:numPr>
          <w:ilvl w:val="0"/>
          <w:numId w:val="9"/>
        </w:numPr>
        <w:rPr>
          <w:lang w:val="en-GB"/>
        </w:rPr>
      </w:pPr>
      <w:r w:rsidRPr="00632640">
        <w:rPr>
          <w:lang w:val="en-GB"/>
        </w:rPr>
        <w:t>Perform noise injection and ablation tests</w:t>
      </w:r>
    </w:p>
    <w:p w14:paraId="038A1814" w14:textId="044C3C6B" w:rsidR="00632640" w:rsidRPr="00632640" w:rsidRDefault="00632640" w:rsidP="00632640">
      <w:pPr>
        <w:rPr>
          <w:lang w:val="en-GB"/>
        </w:rPr>
      </w:pPr>
      <w:r w:rsidRPr="00632640">
        <w:rPr>
          <w:lang w:val="en-GB"/>
        </w:rPr>
        <w:t xml:space="preserve">Since this open-access code does not include real data, users must obtain access to the </w:t>
      </w:r>
      <w:r w:rsidRPr="00632640">
        <w:rPr>
          <w:b/>
          <w:bCs/>
          <w:lang w:val="en-GB"/>
        </w:rPr>
        <w:t>controlled dataset</w:t>
      </w:r>
      <w:r w:rsidRPr="00632640">
        <w:rPr>
          <w:lang w:val="en-GB"/>
        </w:rPr>
        <w:t xml:space="preserve"> if they wish to reproduce empirical experiments.</w:t>
      </w:r>
    </w:p>
    <w:p w14:paraId="63CA7874" w14:textId="083D1505" w:rsidR="00632640" w:rsidRPr="00632640" w:rsidRDefault="00632640" w:rsidP="00632640">
      <w:pPr>
        <w:pStyle w:val="ListParagraph"/>
        <w:numPr>
          <w:ilvl w:val="0"/>
          <w:numId w:val="10"/>
        </w:numPr>
        <w:rPr>
          <w:b/>
          <w:bCs/>
          <w:lang w:val="en-GB"/>
        </w:rPr>
      </w:pPr>
      <w:r w:rsidRPr="00632640">
        <w:rPr>
          <w:b/>
          <w:bCs/>
          <w:lang w:val="en-GB"/>
        </w:rPr>
        <w:lastRenderedPageBreak/>
        <w:t>Associated Dataset (Controlled Access)</w:t>
      </w:r>
    </w:p>
    <w:p w14:paraId="697BD507" w14:textId="77777777" w:rsidR="00632640" w:rsidRPr="00632640" w:rsidRDefault="00632640" w:rsidP="00632640">
      <w:pPr>
        <w:rPr>
          <w:lang w:val="en-GB"/>
        </w:rPr>
      </w:pPr>
      <w:r w:rsidRPr="00632640">
        <w:rPr>
          <w:lang w:val="en-GB"/>
        </w:rPr>
        <w:t>This code supports the dataset:</w:t>
      </w:r>
    </w:p>
    <w:p w14:paraId="4EA8540B" w14:textId="77777777" w:rsidR="00632640" w:rsidRPr="00632640" w:rsidRDefault="00632640" w:rsidP="00632640">
      <w:pPr>
        <w:rPr>
          <w:lang w:val="en-GB"/>
        </w:rPr>
      </w:pPr>
      <w:r w:rsidRPr="00632640">
        <w:rPr>
          <w:b/>
          <w:bCs/>
          <w:lang w:val="en-GB"/>
        </w:rPr>
        <w:t>“Synergising Multi-Modal Data: Unveiling Audio-Visual and Radar Insights.”</w:t>
      </w:r>
    </w:p>
    <w:p w14:paraId="2AAD166B" w14:textId="77777777" w:rsidR="00632640" w:rsidRPr="00632640" w:rsidRDefault="00632640" w:rsidP="00632640">
      <w:pPr>
        <w:rPr>
          <w:lang w:val="en-GB"/>
        </w:rPr>
      </w:pPr>
      <w:r w:rsidRPr="00632640">
        <w:rPr>
          <w:lang w:val="en-GB"/>
        </w:rPr>
        <w:t xml:space="preserve">The dataset contains identifiable audio–visual and radar recordings and is therefore available only under </w:t>
      </w:r>
      <w:r w:rsidRPr="00632640">
        <w:rPr>
          <w:b/>
          <w:bCs/>
          <w:lang w:val="en-GB"/>
        </w:rPr>
        <w:t>controlled access</w:t>
      </w:r>
      <w:r w:rsidRPr="00632640">
        <w:rPr>
          <w:lang w:val="en-GB"/>
        </w:rPr>
        <w:t xml:space="preserve"> via Enlighten: Research Data.</w:t>
      </w:r>
    </w:p>
    <w:p w14:paraId="4B7AD8C7" w14:textId="5FA92E47" w:rsidR="00632640" w:rsidRPr="00845049" w:rsidRDefault="00632640" w:rsidP="00845049">
      <w:pPr>
        <w:rPr>
          <w:lang w:val="en-GB"/>
        </w:rPr>
      </w:pPr>
      <w:r w:rsidRPr="00632640">
        <w:rPr>
          <w:lang w:val="en-GB"/>
        </w:rPr>
        <w:t>A DOI link to the dataset will be added once issued.</w:t>
      </w:r>
    </w:p>
    <w:p w14:paraId="00E745EF" w14:textId="77777777" w:rsidR="00C53A88" w:rsidRPr="004A2983" w:rsidRDefault="004537BC" w:rsidP="002E5D6E">
      <w:pPr>
        <w:pStyle w:val="Heading2"/>
        <w:numPr>
          <w:ilvl w:val="0"/>
          <w:numId w:val="10"/>
        </w:numPr>
        <w:jc w:val="both"/>
        <w:rPr>
          <w:rFonts w:ascii="Arial" w:hAnsi="Arial" w:cs="Arial"/>
          <w:sz w:val="24"/>
          <w:szCs w:val="24"/>
        </w:rPr>
      </w:pPr>
      <w:r w:rsidRPr="004A2983">
        <w:rPr>
          <w:rFonts w:ascii="Arial" w:hAnsi="Arial" w:cs="Arial"/>
          <w:sz w:val="24"/>
          <w:szCs w:val="24"/>
        </w:rPr>
        <w:t>Contributors</w:t>
      </w:r>
    </w:p>
    <w:p w14:paraId="43728ACF" w14:textId="66401656" w:rsidR="00C53A88" w:rsidRPr="004A2983" w:rsidRDefault="004537BC" w:rsidP="004A2983">
      <w:pPr>
        <w:pStyle w:val="Compact"/>
        <w:numPr>
          <w:ilvl w:val="0"/>
          <w:numId w:val="2"/>
        </w:numPr>
        <w:jc w:val="both"/>
        <w:rPr>
          <w:rFonts w:ascii="Arial" w:hAnsi="Arial" w:cs="Arial"/>
        </w:rPr>
      </w:pPr>
      <w:r w:rsidRPr="00477A8B">
        <w:rPr>
          <w:rFonts w:ascii="Arial" w:hAnsi="Arial" w:cs="Arial"/>
        </w:rPr>
        <w:t>Dr. Nour Ghadban</w:t>
      </w:r>
      <w:r w:rsidRPr="004A2983">
        <w:rPr>
          <w:rFonts w:ascii="Arial" w:hAnsi="Arial" w:cs="Arial"/>
        </w:rPr>
        <w:t>, University of Glasgow</w:t>
      </w:r>
    </w:p>
    <w:p w14:paraId="1C440EC1" w14:textId="77777777" w:rsidR="00C53A88" w:rsidRPr="004A2983" w:rsidRDefault="004537BC" w:rsidP="004A2983">
      <w:pPr>
        <w:pStyle w:val="Compact"/>
        <w:numPr>
          <w:ilvl w:val="0"/>
          <w:numId w:val="2"/>
        </w:numPr>
        <w:jc w:val="both"/>
        <w:rPr>
          <w:rFonts w:ascii="Arial" w:hAnsi="Arial" w:cs="Arial"/>
        </w:rPr>
      </w:pPr>
      <w:r w:rsidRPr="004A2983">
        <w:rPr>
          <w:rFonts w:ascii="Arial" w:hAnsi="Arial" w:cs="Arial"/>
        </w:rPr>
        <w:t>Dr. Hira Hameed (affiliate)</w:t>
      </w:r>
    </w:p>
    <w:p w14:paraId="79F6C219" w14:textId="77777777" w:rsidR="00C53A88" w:rsidRPr="004A2983" w:rsidRDefault="004537BC" w:rsidP="004A2983">
      <w:pPr>
        <w:pStyle w:val="Compact"/>
        <w:numPr>
          <w:ilvl w:val="0"/>
          <w:numId w:val="2"/>
        </w:numPr>
        <w:jc w:val="both"/>
        <w:rPr>
          <w:rFonts w:ascii="Arial" w:hAnsi="Arial" w:cs="Arial"/>
        </w:rPr>
      </w:pPr>
      <w:r w:rsidRPr="004A2983">
        <w:rPr>
          <w:rFonts w:ascii="Arial" w:hAnsi="Arial" w:cs="Arial"/>
        </w:rPr>
        <w:t>Prof. Qammer H. Abbasi</w:t>
      </w:r>
    </w:p>
    <w:p w14:paraId="0A813DEF" w14:textId="77777777" w:rsidR="00C53A88" w:rsidRPr="004A2983" w:rsidRDefault="004537BC" w:rsidP="004A2983">
      <w:pPr>
        <w:pStyle w:val="Compact"/>
        <w:numPr>
          <w:ilvl w:val="0"/>
          <w:numId w:val="2"/>
        </w:numPr>
        <w:jc w:val="both"/>
        <w:rPr>
          <w:rFonts w:ascii="Arial" w:hAnsi="Arial" w:cs="Arial"/>
        </w:rPr>
      </w:pPr>
      <w:r w:rsidRPr="004A2983">
        <w:rPr>
          <w:rFonts w:ascii="Arial" w:hAnsi="Arial" w:cs="Arial"/>
        </w:rPr>
        <w:t>Prof. Muhammad Imran</w:t>
      </w:r>
    </w:p>
    <w:p w14:paraId="1B31AF40" w14:textId="77777777" w:rsidR="00C53A88" w:rsidRPr="004A2983" w:rsidRDefault="004537BC" w:rsidP="004A2983">
      <w:pPr>
        <w:pStyle w:val="Compact"/>
        <w:numPr>
          <w:ilvl w:val="0"/>
          <w:numId w:val="2"/>
        </w:numPr>
        <w:jc w:val="both"/>
        <w:rPr>
          <w:rFonts w:ascii="Arial" w:hAnsi="Arial" w:cs="Arial"/>
        </w:rPr>
      </w:pPr>
      <w:r w:rsidRPr="004A2983">
        <w:rPr>
          <w:rFonts w:ascii="Arial" w:hAnsi="Arial" w:cs="Arial"/>
        </w:rPr>
        <w:t>Prof. Jonathan Cooper</w:t>
      </w:r>
    </w:p>
    <w:p w14:paraId="5C1CF148" w14:textId="77777777" w:rsidR="00C53A88" w:rsidRDefault="004537BC" w:rsidP="004A2983">
      <w:pPr>
        <w:pStyle w:val="Compact"/>
        <w:numPr>
          <w:ilvl w:val="0"/>
          <w:numId w:val="2"/>
        </w:numPr>
        <w:jc w:val="both"/>
        <w:rPr>
          <w:rFonts w:ascii="Arial" w:hAnsi="Arial" w:cs="Arial"/>
        </w:rPr>
      </w:pPr>
      <w:r w:rsidRPr="004A2983">
        <w:rPr>
          <w:rFonts w:ascii="Arial" w:hAnsi="Arial" w:cs="Arial"/>
        </w:rPr>
        <w:t>Dr. Julien Le Kernec</w:t>
      </w:r>
    </w:p>
    <w:p w14:paraId="7E05C1A0" w14:textId="77777777" w:rsidR="00845049" w:rsidRPr="004A2983" w:rsidRDefault="00845049" w:rsidP="00845049">
      <w:pPr>
        <w:pStyle w:val="Compact"/>
        <w:jc w:val="both"/>
        <w:rPr>
          <w:rFonts w:ascii="Arial" w:hAnsi="Arial" w:cs="Arial"/>
        </w:rPr>
      </w:pPr>
    </w:p>
    <w:p w14:paraId="5D61387D" w14:textId="488FFDC9" w:rsidR="00C53A88" w:rsidRPr="004A2983" w:rsidRDefault="004537BC" w:rsidP="002E5D6E">
      <w:pPr>
        <w:pStyle w:val="Heading2"/>
        <w:numPr>
          <w:ilvl w:val="0"/>
          <w:numId w:val="10"/>
        </w:numPr>
        <w:jc w:val="both"/>
        <w:rPr>
          <w:rFonts w:ascii="Arial" w:hAnsi="Arial" w:cs="Arial"/>
          <w:sz w:val="24"/>
          <w:szCs w:val="24"/>
        </w:rPr>
      </w:pPr>
      <w:bookmarkStart w:id="5" w:name="data-collection"/>
      <w:bookmarkEnd w:id="4"/>
      <w:r w:rsidRPr="004A2983">
        <w:rPr>
          <w:rFonts w:ascii="Arial" w:hAnsi="Arial" w:cs="Arial"/>
          <w:sz w:val="24"/>
          <w:szCs w:val="24"/>
        </w:rPr>
        <w:t>Data Collection</w:t>
      </w:r>
    </w:p>
    <w:p w14:paraId="7A251D3B" w14:textId="5999769D" w:rsidR="0026560C" w:rsidRPr="0026560C" w:rsidRDefault="0026560C" w:rsidP="00936264">
      <w:pPr>
        <w:pStyle w:val="ListParagraph"/>
        <w:numPr>
          <w:ilvl w:val="0"/>
          <w:numId w:val="11"/>
        </w:numPr>
      </w:pPr>
      <w:r w:rsidRPr="0026560C">
        <w:t>Speech Material: The code is designed to process a vocabulary of ten short English words commonly used in speech-recognition experiments (e.g., soap, turn, doll, bite, make, sheep, long, learn, mess, and talk).</w:t>
      </w:r>
    </w:p>
    <w:p w14:paraId="7CDF4E33" w14:textId="242C8EFE" w:rsidR="0026560C" w:rsidRPr="0026560C" w:rsidRDefault="0026560C" w:rsidP="00936264">
      <w:pPr>
        <w:pStyle w:val="ListParagraph"/>
        <w:numPr>
          <w:ilvl w:val="0"/>
          <w:numId w:val="11"/>
        </w:numPr>
      </w:pPr>
      <w:r w:rsidRPr="0026560C">
        <w:t>Sample Structure: Each word is expected to have multiple repetitions, enabling the model to learn consistent temporal and spectral patterns across modalities.</w:t>
      </w:r>
    </w:p>
    <w:p w14:paraId="1DC7FEC7" w14:textId="318A3A62" w:rsidR="0026560C" w:rsidRPr="0026560C" w:rsidRDefault="0026560C" w:rsidP="00936264">
      <w:pPr>
        <w:pStyle w:val="ListParagraph"/>
        <w:numPr>
          <w:ilvl w:val="0"/>
          <w:numId w:val="11"/>
        </w:numPr>
      </w:pPr>
      <w:r w:rsidRPr="0026560C">
        <w:t>Multimodal Inputs: The code supports synchronised audio, video, and radar inputs for each sample, allowing extraction of MFCC features, visual embeddings, and radar micro-Doppler signatures.</w:t>
      </w:r>
    </w:p>
    <w:p w14:paraId="33D7D5D7" w14:textId="6E154EAA" w:rsidR="00785A83" w:rsidRPr="00936264" w:rsidRDefault="0026560C" w:rsidP="00936264">
      <w:pPr>
        <w:pStyle w:val="ListParagraph"/>
        <w:numPr>
          <w:ilvl w:val="0"/>
          <w:numId w:val="11"/>
        </w:numPr>
      </w:pPr>
      <w:r w:rsidRPr="0026560C">
        <w:t>Recording Setup (Generic Description): The algorithms assume that recordings are captured under controlled indoor conditions, with the radar sensor positioned at a fixed distance from the speaker to ensure reliable articulatory micro-motion capture.</w:t>
      </w:r>
    </w:p>
    <w:p w14:paraId="2F39B9AA" w14:textId="6A08F334" w:rsidR="00C53A88" w:rsidRDefault="004537BC" w:rsidP="0026560C">
      <w:pPr>
        <w:pStyle w:val="Heading2"/>
        <w:numPr>
          <w:ilvl w:val="0"/>
          <w:numId w:val="10"/>
        </w:numPr>
        <w:jc w:val="both"/>
        <w:rPr>
          <w:rFonts w:ascii="Arial" w:hAnsi="Arial" w:cs="Arial"/>
          <w:sz w:val="24"/>
          <w:szCs w:val="24"/>
        </w:rPr>
      </w:pPr>
      <w:bookmarkStart w:id="6" w:name="data-processing"/>
      <w:bookmarkEnd w:id="5"/>
      <w:r w:rsidRPr="004A2983">
        <w:rPr>
          <w:rFonts w:ascii="Arial" w:hAnsi="Arial" w:cs="Arial"/>
          <w:sz w:val="24"/>
          <w:szCs w:val="24"/>
        </w:rPr>
        <w:t>Data Processing</w:t>
      </w:r>
    </w:p>
    <w:p w14:paraId="20607BF7" w14:textId="4B6A7FEB" w:rsidR="00936264" w:rsidRPr="00936264" w:rsidRDefault="00936264" w:rsidP="00936264">
      <w:pPr>
        <w:pStyle w:val="BodyText"/>
      </w:pPr>
      <w:r w:rsidRPr="00936264">
        <w:t>The codebase provides a complete processing pipeline for multimodal audio, visual, and radar data used in speech-related machine-learning research. It includes algorithms for synchronising raw sensor streams, extracting Mel-frequency cepstral coefficients (MFCCs) from audio, detecting and cropping relevant visual regions before encoding them with deep convolutional models such as ResNet-50, and transforming radar signals into spectrogram representations using short-time Fourier transforms (STFT) and motion-enhancement filters before embedding them with MobileNetV2. The processing workflow also incorporates feature scaling and optional interpretable-AI techniques such as Shapley Additive Explanations (SHAP) for dimensionality reduction and analysis. The radar-</w:t>
      </w:r>
      <w:r w:rsidRPr="00936264">
        <w:lastRenderedPageBreak/>
        <w:t>processing functions are designed for generic UWB radar inputs stored in binary formats (e.g., .dat) and include utilities for reading, denoising, normalising, and converting signals into time–frequency representations suitable for deep-learning architectures. Hardware specifications referenced in the code correspond to typical laboratory-grade audio, video, and radar sensing platforms but do not relate to any specific recording session or individual. This repository contains code only and does not include any human participant data; all examples use synthetic inputs. The code is intended to accompany a controlled-access multimodal dataset and can be adapted to different sensor configurations or research applications.</w:t>
      </w:r>
    </w:p>
    <w:p w14:paraId="584116DA" w14:textId="2FB0736B" w:rsidR="00C53A88" w:rsidRPr="004A2983" w:rsidRDefault="004537BC" w:rsidP="00936264">
      <w:pPr>
        <w:pStyle w:val="Heading2"/>
        <w:numPr>
          <w:ilvl w:val="0"/>
          <w:numId w:val="10"/>
        </w:numPr>
        <w:jc w:val="both"/>
        <w:rPr>
          <w:rFonts w:ascii="Arial" w:hAnsi="Arial" w:cs="Arial"/>
          <w:sz w:val="24"/>
          <w:szCs w:val="24"/>
        </w:rPr>
      </w:pPr>
      <w:bookmarkStart w:id="7" w:name="acknowledgments"/>
      <w:bookmarkEnd w:id="6"/>
      <w:r w:rsidRPr="004A2983">
        <w:rPr>
          <w:rFonts w:ascii="Arial" w:hAnsi="Arial" w:cs="Arial"/>
          <w:sz w:val="24"/>
          <w:szCs w:val="24"/>
        </w:rPr>
        <w:t>Acknowledgments</w:t>
      </w:r>
    </w:p>
    <w:p w14:paraId="54169983" w14:textId="77777777" w:rsidR="00C53A88" w:rsidRPr="004A2983" w:rsidRDefault="004537BC" w:rsidP="004A2983">
      <w:pPr>
        <w:pStyle w:val="FirstParagraph"/>
        <w:jc w:val="both"/>
        <w:rPr>
          <w:rFonts w:ascii="Arial" w:hAnsi="Arial" w:cs="Arial"/>
        </w:rPr>
      </w:pPr>
      <w:r w:rsidRPr="004A2983">
        <w:rPr>
          <w:rFonts w:ascii="Arial" w:hAnsi="Arial" w:cs="Arial"/>
        </w:rPr>
        <w:t xml:space="preserve">This work was supported by the </w:t>
      </w:r>
      <w:r w:rsidRPr="004A2983">
        <w:rPr>
          <w:rFonts w:ascii="Arial" w:hAnsi="Arial" w:cs="Arial"/>
          <w:b/>
          <w:bCs/>
        </w:rPr>
        <w:t>Engineering and Physical Sciences Research Council (EPSRC)</w:t>
      </w:r>
      <w:r w:rsidRPr="004A2983">
        <w:rPr>
          <w:rFonts w:ascii="Arial" w:hAnsi="Arial" w:cs="Arial"/>
        </w:rPr>
        <w:t xml:space="preserve"> under grant </w:t>
      </w:r>
      <w:r w:rsidRPr="004A2983">
        <w:rPr>
          <w:rFonts w:ascii="Arial" w:hAnsi="Arial" w:cs="Arial"/>
          <w:b/>
          <w:bCs/>
        </w:rPr>
        <w:t>EP/T021020/1</w:t>
      </w:r>
      <w:r w:rsidRPr="004A2983">
        <w:rPr>
          <w:rFonts w:ascii="Arial" w:hAnsi="Arial" w:cs="Arial"/>
        </w:rPr>
        <w:t xml:space="preserve"> and by the </w:t>
      </w:r>
      <w:r w:rsidRPr="004A2983">
        <w:rPr>
          <w:rFonts w:ascii="Arial" w:hAnsi="Arial" w:cs="Arial"/>
          <w:b/>
          <w:bCs/>
        </w:rPr>
        <w:t>Cara fellowship programme</w:t>
      </w:r>
      <w:r w:rsidRPr="004A2983">
        <w:rPr>
          <w:rFonts w:ascii="Arial" w:hAnsi="Arial" w:cs="Arial"/>
        </w:rPr>
        <w:t xml:space="preserve">. Data collection and experiments were conducted in accordance with the ethical standards of the University of Glasgow (approval ref. </w:t>
      </w:r>
      <w:r w:rsidRPr="004A2983">
        <w:rPr>
          <w:rFonts w:ascii="Arial" w:hAnsi="Arial" w:cs="Arial"/>
          <w:b/>
          <w:bCs/>
        </w:rPr>
        <w:t>300230076</w:t>
      </w:r>
      <w:r w:rsidRPr="004A2983">
        <w:rPr>
          <w:rFonts w:ascii="Arial" w:hAnsi="Arial" w:cs="Arial"/>
        </w:rPr>
        <w:t>, 5 February 2024).</w:t>
      </w:r>
      <w:bookmarkEnd w:id="1"/>
      <w:bookmarkEnd w:id="2"/>
      <w:bookmarkEnd w:id="7"/>
    </w:p>
    <w:sectPr w:rsidR="00C53A88" w:rsidRPr="004A2983">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D60806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0E400CC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8D5E72"/>
    <w:multiLevelType w:val="hybridMultilevel"/>
    <w:tmpl w:val="5342A4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707426"/>
    <w:multiLevelType w:val="multilevel"/>
    <w:tmpl w:val="68FA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DE5240"/>
    <w:multiLevelType w:val="multilevel"/>
    <w:tmpl w:val="53F0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0334A"/>
    <w:multiLevelType w:val="hybridMultilevel"/>
    <w:tmpl w:val="30A47A9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340354767">
    <w:abstractNumId w:val="0"/>
  </w:num>
  <w:num w:numId="2" w16cid:durableId="1550454780">
    <w:abstractNumId w:val="1"/>
  </w:num>
  <w:num w:numId="3" w16cid:durableId="372732018">
    <w:abstractNumId w:val="1"/>
  </w:num>
  <w:num w:numId="4" w16cid:durableId="2052728319">
    <w:abstractNumId w:val="1"/>
  </w:num>
  <w:num w:numId="5" w16cid:durableId="836651716">
    <w:abstractNumId w:val="1"/>
  </w:num>
  <w:num w:numId="6" w16cid:durableId="1380205583">
    <w:abstractNumId w:val="1"/>
  </w:num>
  <w:num w:numId="7" w16cid:durableId="1179464995">
    <w:abstractNumId w:val="1"/>
  </w:num>
  <w:num w:numId="8" w16cid:durableId="1202478510">
    <w:abstractNumId w:val="3"/>
  </w:num>
  <w:num w:numId="9" w16cid:durableId="1937249647">
    <w:abstractNumId w:val="4"/>
  </w:num>
  <w:num w:numId="10" w16cid:durableId="261109599">
    <w:abstractNumId w:val="2"/>
  </w:num>
  <w:num w:numId="11" w16cid:durableId="2109231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88"/>
    <w:rsid w:val="000C04CF"/>
    <w:rsid w:val="001A1C84"/>
    <w:rsid w:val="001F0F65"/>
    <w:rsid w:val="0026560C"/>
    <w:rsid w:val="002A51F5"/>
    <w:rsid w:val="002E5D6E"/>
    <w:rsid w:val="002F382C"/>
    <w:rsid w:val="004537BC"/>
    <w:rsid w:val="00477A8B"/>
    <w:rsid w:val="004A2983"/>
    <w:rsid w:val="00591053"/>
    <w:rsid w:val="00632640"/>
    <w:rsid w:val="006B760E"/>
    <w:rsid w:val="00703067"/>
    <w:rsid w:val="007744C7"/>
    <w:rsid w:val="00785A83"/>
    <w:rsid w:val="007D22B3"/>
    <w:rsid w:val="00845049"/>
    <w:rsid w:val="008F6126"/>
    <w:rsid w:val="00936264"/>
    <w:rsid w:val="00967319"/>
    <w:rsid w:val="009F7755"/>
    <w:rsid w:val="00AF10BF"/>
    <w:rsid w:val="00B11889"/>
    <w:rsid w:val="00B929A0"/>
    <w:rsid w:val="00BC635B"/>
    <w:rsid w:val="00C53A88"/>
    <w:rsid w:val="00C701F7"/>
    <w:rsid w:val="00C97BDD"/>
    <w:rsid w:val="00D10010"/>
    <w:rsid w:val="00D84075"/>
    <w:rsid w:val="00DE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4EE5"/>
  <w15:docId w15:val="{EDFD8F6F-B861-4C6B-B98C-C564FA27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caption" w:uiPriority="35"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uiPriority w:val="35"/>
    <w:qFormat/>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GridTable1Light">
    <w:name w:val="Grid Table 1 Light"/>
    <w:basedOn w:val="TableNormal"/>
    <w:uiPriority w:val="46"/>
    <w:rsid w:val="006B760E"/>
    <w:pPr>
      <w:spacing w:after="0"/>
    </w:pPr>
    <w:rPr>
      <w:sz w:val="22"/>
      <w:szCs w:val="22"/>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rsid w:val="00632640"/>
    <w:pPr>
      <w:ind w:left="720"/>
      <w:contextualSpacing/>
    </w:pPr>
  </w:style>
  <w:style w:type="paragraph" w:styleId="NormalWeb">
    <w:name w:val="Normal (Web)"/>
    <w:basedOn w:val="Normal"/>
    <w:uiPriority w:val="99"/>
    <w:unhideWhenUsed/>
    <w:rsid w:val="0026560C"/>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26560C"/>
    <w:rPr>
      <w:b/>
      <w:bCs/>
    </w:rPr>
  </w:style>
  <w:style w:type="character" w:styleId="Emphasis">
    <w:name w:val="Emphasis"/>
    <w:basedOn w:val="DefaultParagraphFont"/>
    <w:uiPriority w:val="20"/>
    <w:qFormat/>
    <w:rsid w:val="002656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854</Words>
  <Characters>5248</Characters>
  <Application>Microsoft Office Word</Application>
  <DocSecurity>0</DocSecurity>
  <Lines>187</Lines>
  <Paragraphs>74</Paragraphs>
  <ScaleCrop>false</ScaleCrop>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Nour Ghadban</dc:creator>
  <cp:keywords/>
  <cp:lastModifiedBy>Nour Ghadban</cp:lastModifiedBy>
  <cp:revision>28</cp:revision>
  <dcterms:created xsi:type="dcterms:W3CDTF">2025-11-17T14:44:00Z</dcterms:created>
  <dcterms:modified xsi:type="dcterms:W3CDTF">2025-12-05T17:18:00Z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