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7198" w14:textId="2BC93BE3" w:rsidR="000375D3" w:rsidRPr="000375D3" w:rsidRDefault="000375D3" w:rsidP="000375D3">
      <w:pPr>
        <w:rPr>
          <w:b/>
          <w:bCs/>
          <w:u w:val="single"/>
        </w:rPr>
      </w:pPr>
      <w:r w:rsidRPr="000375D3">
        <w:rPr>
          <w:b/>
          <w:bCs/>
          <w:u w:val="single"/>
        </w:rPr>
        <w:t xml:space="preserve">Title of the dataset. </w:t>
      </w:r>
    </w:p>
    <w:p w14:paraId="32699ACD" w14:textId="77777777" w:rsidR="000375D3" w:rsidRDefault="000375D3" w:rsidP="000375D3">
      <w:r>
        <w:t>The effect of AMPKα1 deletion on anticontractile activity and FGF-21 release by mouse abdominal aortic perivascular adipose tissue (PVAT).</w:t>
      </w:r>
    </w:p>
    <w:p w14:paraId="3FEFE2CA" w14:textId="77777777" w:rsidR="000375D3" w:rsidRDefault="000375D3" w:rsidP="000375D3"/>
    <w:p w14:paraId="42274264" w14:textId="75C65394" w:rsidR="000375D3" w:rsidRDefault="000375D3" w:rsidP="000375D3">
      <w:pPr>
        <w:rPr>
          <w:b/>
          <w:bCs/>
          <w:u w:val="single"/>
        </w:rPr>
      </w:pPr>
      <w:r w:rsidRPr="000375D3">
        <w:rPr>
          <w:b/>
          <w:bCs/>
          <w:u w:val="single"/>
        </w:rPr>
        <w:t>List of the files included in the dataset.</w:t>
      </w:r>
      <w:r w:rsidRPr="000375D3">
        <w:rPr>
          <w:rFonts w:ascii="Arial" w:hAnsi="Arial" w:cs="Arial"/>
          <w:b/>
          <w:bCs/>
          <w:u w:val="single"/>
        </w:rPr>
        <w:t> </w:t>
      </w:r>
      <w:r w:rsidRPr="000375D3">
        <w:rPr>
          <w:b/>
          <w:bCs/>
          <w:u w:val="single"/>
        </w:rPr>
        <w:t xml:space="preserve"> </w:t>
      </w:r>
    </w:p>
    <w:p w14:paraId="7F9D0BBC" w14:textId="3C15FA22" w:rsidR="000375D3" w:rsidRDefault="000375D3" w:rsidP="000375D3">
      <w:r>
        <w:t>There are two files in the dataset- one is an Excel file containing spreadsheets showing the experimental data which has been used to create the graphs in the submitted abstract- title as noted above.</w:t>
      </w:r>
    </w:p>
    <w:p w14:paraId="05197757" w14:textId="0BB4DC47" w:rsidR="000375D3" w:rsidRPr="000375D3" w:rsidRDefault="000375D3" w:rsidP="000375D3">
      <w:r>
        <w:t>The second file is a Powerpoint file- this contains images of the Western Blots used in the manuscript as well as the densitometric values which were used to create histograms comparing protein expression between experimental groups.</w:t>
      </w:r>
    </w:p>
    <w:p w14:paraId="6E573BD4" w14:textId="44F865E5" w:rsidR="000375D3" w:rsidRPr="000375D3" w:rsidRDefault="000375D3" w:rsidP="000375D3">
      <w:pPr>
        <w:rPr>
          <w:b/>
          <w:bCs/>
          <w:u w:val="single"/>
        </w:rPr>
      </w:pPr>
      <w:r w:rsidRPr="000375D3">
        <w:rPr>
          <w:b/>
          <w:bCs/>
          <w:u w:val="single"/>
        </w:rPr>
        <w:t>Software required to open the files.</w:t>
      </w:r>
    </w:p>
    <w:p w14:paraId="53C6DB07" w14:textId="77777777" w:rsidR="000375D3" w:rsidRDefault="000375D3" w:rsidP="000375D3">
      <w:r>
        <w:t>Microsoft 365 or Microsoft Excel and Microsoft Powerpoint are required to open the files</w:t>
      </w:r>
    </w:p>
    <w:p w14:paraId="772ACC91" w14:textId="20FE9CE4" w:rsidR="000375D3" w:rsidRPr="000375D3" w:rsidRDefault="000375D3" w:rsidP="000375D3">
      <w:pPr>
        <w:rPr>
          <w:b/>
          <w:bCs/>
          <w:u w:val="single"/>
        </w:rPr>
      </w:pPr>
      <w:r w:rsidRPr="000375D3">
        <w:rPr>
          <w:b/>
          <w:bCs/>
          <w:u w:val="single"/>
        </w:rPr>
        <w:t>Other information.</w:t>
      </w:r>
    </w:p>
    <w:p w14:paraId="5F1F1811" w14:textId="0BFC8F7F" w:rsidR="00712518" w:rsidRDefault="000375D3" w:rsidP="000375D3">
      <w:r>
        <w:t>The file names are self-explanatory: WB blots.pptx contains the Western Blots and the Excel file is named “Ali’s paper”. The Excel file contains multiple tabs which are named after the figures in the manuscript which contain that data. Where there is a prefix of “S”, this refers to a supplementary figure in the manuscript.</w:t>
      </w:r>
    </w:p>
    <w:sectPr w:rsidR="00712518" w:rsidSect="00951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D3"/>
    <w:rsid w:val="000375D3"/>
    <w:rsid w:val="002F4FE8"/>
    <w:rsid w:val="005B04FF"/>
    <w:rsid w:val="0065243D"/>
    <w:rsid w:val="00712518"/>
    <w:rsid w:val="00951B3D"/>
    <w:rsid w:val="00973623"/>
    <w:rsid w:val="00AD2436"/>
    <w:rsid w:val="00D2126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4D47"/>
  <w15:chartTrackingRefBased/>
  <w15:docId w15:val="{E57C51F1-4361-402C-91DB-FD891142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5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5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5D3"/>
    <w:rPr>
      <w:rFonts w:eastAsiaTheme="majorEastAsia" w:cstheme="majorBidi"/>
      <w:color w:val="272727" w:themeColor="text1" w:themeTint="D8"/>
    </w:rPr>
  </w:style>
  <w:style w:type="paragraph" w:styleId="Title">
    <w:name w:val="Title"/>
    <w:basedOn w:val="Normal"/>
    <w:next w:val="Normal"/>
    <w:link w:val="TitleChar"/>
    <w:uiPriority w:val="10"/>
    <w:qFormat/>
    <w:rsid w:val="00037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5D3"/>
    <w:pPr>
      <w:spacing w:before="160"/>
      <w:jc w:val="center"/>
    </w:pPr>
    <w:rPr>
      <w:i/>
      <w:iCs/>
      <w:color w:val="404040" w:themeColor="text1" w:themeTint="BF"/>
    </w:rPr>
  </w:style>
  <w:style w:type="character" w:customStyle="1" w:styleId="QuoteChar">
    <w:name w:val="Quote Char"/>
    <w:basedOn w:val="DefaultParagraphFont"/>
    <w:link w:val="Quote"/>
    <w:uiPriority w:val="29"/>
    <w:rsid w:val="000375D3"/>
    <w:rPr>
      <w:i/>
      <w:iCs/>
      <w:color w:val="404040" w:themeColor="text1" w:themeTint="BF"/>
    </w:rPr>
  </w:style>
  <w:style w:type="paragraph" w:styleId="ListParagraph">
    <w:name w:val="List Paragraph"/>
    <w:basedOn w:val="Normal"/>
    <w:uiPriority w:val="34"/>
    <w:qFormat/>
    <w:rsid w:val="000375D3"/>
    <w:pPr>
      <w:ind w:left="720"/>
      <w:contextualSpacing/>
    </w:pPr>
  </w:style>
  <w:style w:type="character" w:styleId="IntenseEmphasis">
    <w:name w:val="Intense Emphasis"/>
    <w:basedOn w:val="DefaultParagraphFont"/>
    <w:uiPriority w:val="21"/>
    <w:qFormat/>
    <w:rsid w:val="000375D3"/>
    <w:rPr>
      <w:i/>
      <w:iCs/>
      <w:color w:val="0F4761" w:themeColor="accent1" w:themeShade="BF"/>
    </w:rPr>
  </w:style>
  <w:style w:type="paragraph" w:styleId="IntenseQuote">
    <w:name w:val="Intense Quote"/>
    <w:basedOn w:val="Normal"/>
    <w:next w:val="Normal"/>
    <w:link w:val="IntenseQuoteChar"/>
    <w:uiPriority w:val="30"/>
    <w:qFormat/>
    <w:rsid w:val="000375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5D3"/>
    <w:rPr>
      <w:i/>
      <w:iCs/>
      <w:color w:val="0F4761" w:themeColor="accent1" w:themeShade="BF"/>
    </w:rPr>
  </w:style>
  <w:style w:type="character" w:styleId="IntenseReference">
    <w:name w:val="Intense Reference"/>
    <w:basedOn w:val="DefaultParagraphFont"/>
    <w:uiPriority w:val="32"/>
    <w:qFormat/>
    <w:rsid w:val="000375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4</DocSecurity>
  <Lines>7</Lines>
  <Paragraphs>2</Paragraphs>
  <ScaleCrop>false</ScaleCrop>
  <Company>University of Glasgow</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Kennedy</dc:creator>
  <cp:keywords/>
  <dc:description/>
  <cp:lastModifiedBy>Gail Annan</cp:lastModifiedBy>
  <cp:revision>2</cp:revision>
  <dcterms:created xsi:type="dcterms:W3CDTF">2025-11-20T12:38:00Z</dcterms:created>
  <dcterms:modified xsi:type="dcterms:W3CDTF">2025-11-20T12:38:00Z</dcterms:modified>
</cp:coreProperties>
</file>