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6842" w14:textId="465796B2" w:rsidR="00CF68C8" w:rsidRDefault="00CF68C8" w:rsidP="00CF68C8">
      <w:pPr>
        <w:pStyle w:val="Heading1"/>
      </w:pPr>
      <w:r>
        <w:t>Readme</w:t>
      </w:r>
    </w:p>
    <w:p w14:paraId="06CDE129" w14:textId="236627B7" w:rsidR="00CF32F8" w:rsidRDefault="00940E23">
      <w:r>
        <w:t xml:space="preserve">The files provided in </w:t>
      </w:r>
      <w:r w:rsidR="00D819C3">
        <w:t xml:space="preserve">this data deposit produce most of the </w:t>
      </w:r>
      <w:r w:rsidR="00106D5E">
        <w:t>figures in this paper MacLaren, Lipsett and Fraser</w:t>
      </w:r>
      <w:r w:rsidR="00A9346F">
        <w:t xml:space="preserve"> - </w:t>
      </w:r>
      <w:bookmarkStart w:id="0" w:name="OLE_LINK12"/>
      <w:r w:rsidR="00177134" w:rsidRPr="00177134">
        <w:t>The structural effects of (111) growth of La2CoMnO6 on SrTiO3 and LSAT – new insights from 3D crystallographic characterisation with 4D-STEM and Digital Dark Field imaging</w:t>
      </w:r>
      <w:bookmarkEnd w:id="0"/>
    </w:p>
    <w:p w14:paraId="2526B226" w14:textId="3DA4D154" w:rsidR="00E712F5" w:rsidRDefault="00E712F5">
      <w:r>
        <w:t>All these sheets run using py4DSTEM 0.14.18, to run with 0.14.19 would require changes to the disc detection steps</w:t>
      </w:r>
    </w:p>
    <w:p w14:paraId="3CAFABEF" w14:textId="77777777" w:rsidR="00CF68C8" w:rsidRDefault="00CF68C8"/>
    <w:p w14:paraId="37A39439" w14:textId="1983AAEE" w:rsidR="00793EB7" w:rsidRDefault="00CF68C8" w:rsidP="00CF68C8">
      <w:pPr>
        <w:pStyle w:val="Heading2"/>
      </w:pPr>
      <w:r>
        <w:t>Figure 2</w:t>
      </w:r>
    </w:p>
    <w:p w14:paraId="1AA4FF62" w14:textId="202CF0E6" w:rsidR="00EE60F8" w:rsidRDefault="00EE60F8">
      <w:r>
        <w:t>The simulations shown in Figure 2 are generated by</w:t>
      </w:r>
      <w:r w:rsidR="006703C3">
        <w:t>:</w:t>
      </w:r>
    </w:p>
    <w:p w14:paraId="7E77F7A4" w14:textId="76BB0651" w:rsidR="006703C3" w:rsidRDefault="006703C3">
      <w:pPr>
        <w:rPr>
          <w:rFonts w:ascii="Courier New" w:hAnsi="Courier New" w:cs="Courier New"/>
        </w:rPr>
      </w:pPr>
      <w:r w:rsidRPr="006703C3">
        <w:rPr>
          <w:rFonts w:ascii="Courier New" w:hAnsi="Courier New" w:cs="Courier New"/>
        </w:rPr>
        <w:t>LCMO diffraction pattern sims v</w:t>
      </w:r>
      <w:proofErr w:type="gramStart"/>
      <w:r w:rsidRPr="006703C3">
        <w:rPr>
          <w:rFonts w:ascii="Courier New" w:hAnsi="Courier New" w:cs="Courier New"/>
        </w:rPr>
        <w:t>2.ipynb</w:t>
      </w:r>
      <w:proofErr w:type="gramEnd"/>
    </w:p>
    <w:p w14:paraId="775FE16B" w14:textId="77777777" w:rsidR="00CF68C8" w:rsidRPr="006703C3" w:rsidRDefault="00CF68C8">
      <w:pPr>
        <w:rPr>
          <w:rFonts w:ascii="Courier New" w:hAnsi="Courier New" w:cs="Courier New"/>
        </w:rPr>
      </w:pPr>
    </w:p>
    <w:p w14:paraId="0A02D5AE" w14:textId="5580EF21" w:rsidR="00EE60F8" w:rsidRDefault="00CF68C8" w:rsidP="00CF68C8">
      <w:pPr>
        <w:pStyle w:val="Heading2"/>
      </w:pPr>
      <w:r>
        <w:t>Figures 3, 5 and 7</w:t>
      </w:r>
    </w:p>
    <w:p w14:paraId="2A552952" w14:textId="5DFF3352" w:rsidR="00177134" w:rsidRDefault="00177134">
      <w:bookmarkStart w:id="1" w:name="OLE_LINK15"/>
      <w:r>
        <w:t>The raw 4DSTEM</w:t>
      </w:r>
      <w:r w:rsidR="00C15053">
        <w:t xml:space="preserve"> data for the film on LSAT</w:t>
      </w:r>
      <w:r>
        <w:t xml:space="preserve"> is found in:</w:t>
      </w:r>
    </w:p>
    <w:p w14:paraId="3707C309" w14:textId="4D6AEC76" w:rsidR="00177134" w:rsidRPr="004F3508" w:rsidRDefault="00C15053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IM101.hdf5</w:t>
      </w:r>
    </w:p>
    <w:p w14:paraId="635E437F" w14:textId="77777777" w:rsidR="00D92B5C" w:rsidRDefault="00C15053">
      <w:r>
        <w:t xml:space="preserve">This is read in </w:t>
      </w:r>
      <w:r w:rsidR="00D92B5C">
        <w:t>the file:</w:t>
      </w:r>
    </w:p>
    <w:p w14:paraId="4CC96C77" w14:textId="557E2500" w:rsidR="00C15053" w:rsidRPr="004F3508" w:rsidRDefault="00D92B5C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 xml:space="preserve">DDF LCMO LSAT 101 disk </w:t>
      </w:r>
      <w:proofErr w:type="spellStart"/>
      <w:proofErr w:type="gramStart"/>
      <w:r w:rsidRPr="004F3508">
        <w:rPr>
          <w:rFonts w:ascii="Courier New" w:hAnsi="Courier New" w:cs="Courier New"/>
        </w:rPr>
        <w:t>detection.ipynb</w:t>
      </w:r>
      <w:proofErr w:type="spellEnd"/>
      <w:proofErr w:type="gramEnd"/>
    </w:p>
    <w:p w14:paraId="2DF50BCD" w14:textId="77777777" w:rsidR="00F4475B" w:rsidRDefault="000832F9">
      <w:r>
        <w:t xml:space="preserve">After detecting the disks in the diffraction patterns (and there are a few adaptations away from standard techniques in py4DSTEM to get the </w:t>
      </w:r>
      <w:proofErr w:type="gramStart"/>
      <w:r>
        <w:t>really weak</w:t>
      </w:r>
      <w:proofErr w:type="gramEnd"/>
      <w:r>
        <w:t xml:space="preserve"> ones)</w:t>
      </w:r>
      <w:r w:rsidR="00082658">
        <w:t xml:space="preserve">, </w:t>
      </w:r>
      <w:proofErr w:type="spellStart"/>
      <w:r w:rsidR="00082658">
        <w:t>centering</w:t>
      </w:r>
      <w:proofErr w:type="spellEnd"/>
      <w:r w:rsidR="00082658">
        <w:t xml:space="preserve"> the data, rotation to take out the </w:t>
      </w:r>
      <w:r w:rsidR="0042600A">
        <w:t>rotation of the diffraction data with respect to the scan image</w:t>
      </w:r>
      <w:r w:rsidR="003929E2">
        <w:t xml:space="preserve">, the </w:t>
      </w:r>
      <w:r w:rsidR="00F4475B">
        <w:t>following files are written:</w:t>
      </w:r>
    </w:p>
    <w:p w14:paraId="06C04254" w14:textId="2CD9AC14" w:rsidR="008A38F8" w:rsidRDefault="002B30C3">
      <w:bookmarkStart w:id="2" w:name="OLE_LINK11"/>
      <w:r w:rsidRPr="004F3508">
        <w:rPr>
          <w:rFonts w:ascii="Courier New" w:hAnsi="Courier New" w:cs="Courier New"/>
        </w:rPr>
        <w:t>IM101_bp_arrayrot.npy</w:t>
      </w:r>
      <w:r>
        <w:t xml:space="preserve"> </w:t>
      </w:r>
      <w:bookmarkEnd w:id="2"/>
      <w:r w:rsidR="00432C93">
        <w:t>(peaks array for Digital Dark Field Imaging)</w:t>
      </w:r>
    </w:p>
    <w:p w14:paraId="068E39C6" w14:textId="46EB9486" w:rsidR="00432C93" w:rsidRDefault="00672764">
      <w:r w:rsidRPr="004F3508">
        <w:rPr>
          <w:rFonts w:ascii="Courier New" w:hAnsi="Courier New" w:cs="Courier New"/>
        </w:rPr>
        <w:t>IM101_ADF.h5</w:t>
      </w:r>
      <w:r>
        <w:t xml:space="preserve"> (ADF image calculated from the original </w:t>
      </w:r>
      <w:r w:rsidR="00CC31B2">
        <w:t>4DSTEM data)</w:t>
      </w:r>
    </w:p>
    <w:p w14:paraId="469C6016" w14:textId="77777777" w:rsidR="00063F2C" w:rsidRPr="004F3508" w:rsidRDefault="00063F2C" w:rsidP="00063F2C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IM101_bp_lattice_3centre.h5</w:t>
      </w:r>
    </w:p>
    <w:p w14:paraId="1FF20F76" w14:textId="781F169D" w:rsidR="00B25C82" w:rsidRPr="004F3508" w:rsidRDefault="00063F2C" w:rsidP="00063F2C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IM101_bp_lattice_3cut.h5</w:t>
      </w:r>
    </w:p>
    <w:p w14:paraId="623E979F" w14:textId="71502F45" w:rsidR="00CC31B2" w:rsidRDefault="00F41A4E">
      <w:r>
        <w:t>The last three</w:t>
      </w:r>
      <w:r w:rsidR="00CC31B2">
        <w:t xml:space="preserve"> are then read in, together with the real space pixel size from the raw data by:</w:t>
      </w:r>
    </w:p>
    <w:p w14:paraId="5C6064B5" w14:textId="77777777" w:rsidR="000E106E" w:rsidRPr="004F3508" w:rsidRDefault="000E106E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 xml:space="preserve">DDF LCMO LSAT 101 </w:t>
      </w:r>
      <w:proofErr w:type="spellStart"/>
      <w:proofErr w:type="gramStart"/>
      <w:r w:rsidRPr="004F3508">
        <w:rPr>
          <w:rFonts w:ascii="Courier New" w:hAnsi="Courier New" w:cs="Courier New"/>
        </w:rPr>
        <w:t>strain.ipynb</w:t>
      </w:r>
      <w:proofErr w:type="spellEnd"/>
      <w:proofErr w:type="gramEnd"/>
    </w:p>
    <w:p w14:paraId="7863F7CF" w14:textId="22C2DE6D" w:rsidR="00675C1F" w:rsidRDefault="00675C1F">
      <w:r>
        <w:t xml:space="preserve">This </w:t>
      </w:r>
      <w:r w:rsidR="00492018">
        <w:t xml:space="preserve">uses the strain tools in </w:t>
      </w:r>
      <w:r w:rsidR="000E106E">
        <w:t xml:space="preserve">py4DSTEM </w:t>
      </w:r>
      <w:r w:rsidR="00947C7E">
        <w:t>to find suitable g-vectors to represent the perovskite lattice</w:t>
      </w:r>
      <w:r w:rsidR="00692C4A">
        <w:t xml:space="preserve"> and saves these as:</w:t>
      </w:r>
    </w:p>
    <w:p w14:paraId="111CE374" w14:textId="4DE8D2BF" w:rsidR="00692C4A" w:rsidRPr="004F3508" w:rsidRDefault="00692C4A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lastRenderedPageBreak/>
        <w:t>IM101_g</w:t>
      </w:r>
      <w:proofErr w:type="gramStart"/>
      <w:r w:rsidRPr="004F3508">
        <w:rPr>
          <w:rFonts w:ascii="Courier New" w:hAnsi="Courier New" w:cs="Courier New"/>
        </w:rPr>
        <w:t>1.p</w:t>
      </w:r>
      <w:proofErr w:type="gramEnd"/>
    </w:p>
    <w:p w14:paraId="5EC5304D" w14:textId="2005AE13" w:rsidR="00692C4A" w:rsidRDefault="00692C4A">
      <w:r>
        <w:t xml:space="preserve">and </w:t>
      </w:r>
    </w:p>
    <w:p w14:paraId="0A1CE9B0" w14:textId="3177BBAE" w:rsidR="00692C4A" w:rsidRPr="004F3508" w:rsidRDefault="00DE2A69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IM101_g</w:t>
      </w:r>
      <w:proofErr w:type="gramStart"/>
      <w:r w:rsidRPr="004F3508">
        <w:rPr>
          <w:rFonts w:ascii="Courier New" w:hAnsi="Courier New" w:cs="Courier New"/>
        </w:rPr>
        <w:t>2.p</w:t>
      </w:r>
      <w:proofErr w:type="gramEnd"/>
    </w:p>
    <w:p w14:paraId="7BCE85CE" w14:textId="6838205E" w:rsidR="00DE2A69" w:rsidRDefault="00DE2A69">
      <w:r>
        <w:t>It also then generates</w:t>
      </w:r>
      <w:r w:rsidR="006558BB">
        <w:t xml:space="preserve"> Figure 7 and does some theoretical strain calculations.</w:t>
      </w:r>
    </w:p>
    <w:p w14:paraId="02BD9F5B" w14:textId="0EA1BC45" w:rsidR="001E3E59" w:rsidRDefault="001E3E59">
      <w:r>
        <w:t>The sheet:</w:t>
      </w:r>
    </w:p>
    <w:p w14:paraId="0903CA4E" w14:textId="628C90BB" w:rsidR="001E3E59" w:rsidRPr="004F3508" w:rsidRDefault="0051390A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DDF LCMO LSAT 101 DDF v</w:t>
      </w:r>
      <w:proofErr w:type="gramStart"/>
      <w:r w:rsidRPr="004F3508">
        <w:rPr>
          <w:rFonts w:ascii="Courier New" w:hAnsi="Courier New" w:cs="Courier New"/>
        </w:rPr>
        <w:t>2.ipynb</w:t>
      </w:r>
      <w:proofErr w:type="gramEnd"/>
    </w:p>
    <w:p w14:paraId="255C7BF8" w14:textId="6D34334C" w:rsidR="0051390A" w:rsidRDefault="002B4F3A">
      <w:r>
        <w:t>t</w:t>
      </w:r>
      <w:r w:rsidR="0051390A">
        <w:t xml:space="preserve">hen opens </w:t>
      </w:r>
      <w:r w:rsidR="0051390A" w:rsidRPr="004F3508">
        <w:rPr>
          <w:rFonts w:ascii="Courier New" w:hAnsi="Courier New" w:cs="Courier New"/>
        </w:rPr>
        <w:t>IM101_bp_arrayrot.npy</w:t>
      </w:r>
      <w:r w:rsidR="0051390A">
        <w:t xml:space="preserve"> and uses the g vectors to calculate the digital dark field images for different sets of reflections.  All these are then saved in a dictionary of labelled data that is stored in:</w:t>
      </w:r>
    </w:p>
    <w:p w14:paraId="323AA2F4" w14:textId="1FF6D476" w:rsidR="0051390A" w:rsidRPr="004F3508" w:rsidRDefault="000A40AE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IM101_DDFpickle.p</w:t>
      </w:r>
    </w:p>
    <w:p w14:paraId="6EAA01BC" w14:textId="77777777" w:rsidR="00CF68C8" w:rsidRDefault="00CF68C8" w:rsidP="00CF68C8">
      <w:r>
        <w:t>This sheet also uses:</w:t>
      </w:r>
    </w:p>
    <w:p w14:paraId="236EFCC9" w14:textId="48A93B02" w:rsidR="00C75F09" w:rsidRPr="00C75F09" w:rsidRDefault="00C75F09" w:rsidP="00C75F09">
      <w:pPr>
        <w:rPr>
          <w:rFonts w:ascii="Courier New" w:hAnsi="Courier New" w:cs="Courier New"/>
        </w:rPr>
      </w:pPr>
      <w:r w:rsidRPr="00C75F09">
        <w:rPr>
          <w:rFonts w:ascii="Courier New" w:hAnsi="Courier New" w:cs="Courier New"/>
        </w:rPr>
        <w:t>Bull2016LCMO_010.png</w:t>
      </w:r>
    </w:p>
    <w:p w14:paraId="73E467DC" w14:textId="3552CA33" w:rsidR="00C75F09" w:rsidRPr="00C75F09" w:rsidRDefault="00C75F09" w:rsidP="00C75F09">
      <w:pPr>
        <w:rPr>
          <w:rFonts w:ascii="Courier New" w:hAnsi="Courier New" w:cs="Courier New"/>
        </w:rPr>
      </w:pPr>
      <w:r w:rsidRPr="00C75F09">
        <w:rPr>
          <w:rFonts w:ascii="Courier New" w:hAnsi="Courier New" w:cs="Courier New"/>
        </w:rPr>
        <w:t>Bull2016LCMO_11-1_b_in_plane_L.png</w:t>
      </w:r>
    </w:p>
    <w:p w14:paraId="4457D82E" w14:textId="77777777" w:rsidR="00C75F09" w:rsidRDefault="00C75F09" w:rsidP="00C75F09">
      <w:pPr>
        <w:rPr>
          <w:rFonts w:ascii="Courier New" w:hAnsi="Courier New" w:cs="Courier New"/>
        </w:rPr>
      </w:pPr>
      <w:r w:rsidRPr="00C75F09">
        <w:rPr>
          <w:rFonts w:ascii="Courier New" w:hAnsi="Courier New" w:cs="Courier New"/>
        </w:rPr>
        <w:t>Bull2016LCMO_11-1_b_in_plane_R.png</w:t>
      </w:r>
    </w:p>
    <w:p w14:paraId="068EA5F4" w14:textId="14275796" w:rsidR="00CF68C8" w:rsidRDefault="00CF68C8" w:rsidP="00C75F09">
      <w:r>
        <w:t xml:space="preserve">in the construction of Figure </w:t>
      </w:r>
      <w:r>
        <w:t>5</w:t>
      </w:r>
      <w:r>
        <w:t>.</w:t>
      </w:r>
    </w:p>
    <w:p w14:paraId="2A0F2313" w14:textId="1565C70A" w:rsidR="002E2FC8" w:rsidRPr="00662656" w:rsidRDefault="009532B3">
      <w:pPr>
        <w:rPr>
          <w:rFonts w:ascii="Courier New" w:hAnsi="Courier New" w:cs="Courier New"/>
        </w:rPr>
      </w:pPr>
      <w:r>
        <w:t>The contents of</w:t>
      </w:r>
      <w:r w:rsidR="00662656" w:rsidRPr="00662656">
        <w:rPr>
          <w:rFonts w:ascii="Courier New" w:hAnsi="Courier New" w:cs="Courier New"/>
        </w:rPr>
        <w:t xml:space="preserve"> </w:t>
      </w:r>
      <w:r w:rsidR="00662656" w:rsidRPr="004F3508">
        <w:rPr>
          <w:rFonts w:ascii="Courier New" w:hAnsi="Courier New" w:cs="Courier New"/>
        </w:rPr>
        <w:t>IM101_DDFpickle.p</w:t>
      </w:r>
      <w:r w:rsidR="00A4454A">
        <w:t xml:space="preserve"> </w:t>
      </w:r>
      <w:r w:rsidR="00662656">
        <w:t>are</w:t>
      </w:r>
      <w:r w:rsidR="00A4454A">
        <w:t xml:space="preserve"> plotted into </w:t>
      </w:r>
      <w:r w:rsidR="00793EB7">
        <w:t>Figure 3</w:t>
      </w:r>
      <w:r w:rsidR="00A4454A">
        <w:t xml:space="preserve"> in</w:t>
      </w:r>
      <w:r w:rsidR="00793EB7">
        <w:t>:</w:t>
      </w:r>
    </w:p>
    <w:p w14:paraId="42964F6A" w14:textId="537BED79" w:rsidR="00793EB7" w:rsidRPr="004F3508" w:rsidRDefault="00793EB7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DDF LCMO LSAT 101 plotter v</w:t>
      </w:r>
      <w:proofErr w:type="gramStart"/>
      <w:r w:rsidRPr="004F3508">
        <w:rPr>
          <w:rFonts w:ascii="Courier New" w:hAnsi="Courier New" w:cs="Courier New"/>
        </w:rPr>
        <w:t>2.ipynb</w:t>
      </w:r>
      <w:proofErr w:type="gramEnd"/>
    </w:p>
    <w:bookmarkEnd w:id="1"/>
    <w:p w14:paraId="6CC0BE99" w14:textId="77777777" w:rsidR="00793EB7" w:rsidRDefault="00793EB7"/>
    <w:p w14:paraId="73C553AB" w14:textId="6B7D9F40" w:rsidR="00662656" w:rsidRDefault="00662656" w:rsidP="00DC6961">
      <w:pPr>
        <w:pStyle w:val="Heading2"/>
      </w:pPr>
      <w:r>
        <w:t xml:space="preserve">Figures </w:t>
      </w:r>
      <w:r w:rsidR="00DC6961">
        <w:t>4, 6 and 8</w:t>
      </w:r>
    </w:p>
    <w:p w14:paraId="3F0C39CC" w14:textId="121E6C6B" w:rsidR="00793EB7" w:rsidRDefault="00793EB7" w:rsidP="00793EB7">
      <w:r>
        <w:t xml:space="preserve">The raw 4DSTEM data for the film on </w:t>
      </w:r>
      <w:r>
        <w:t>STO</w:t>
      </w:r>
      <w:r>
        <w:t xml:space="preserve"> is found in:</w:t>
      </w:r>
    </w:p>
    <w:p w14:paraId="53120A18" w14:textId="768240FD" w:rsidR="00793EB7" w:rsidRPr="004F3508" w:rsidRDefault="00793EB7" w:rsidP="00793EB7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</w:t>
      </w:r>
      <w:r w:rsidRPr="004F3508">
        <w:rPr>
          <w:rFonts w:ascii="Courier New" w:hAnsi="Courier New" w:cs="Courier New"/>
        </w:rPr>
        <w:t>3</w:t>
      </w:r>
      <w:r w:rsidR="00F3483F" w:rsidRPr="004F3508">
        <w:rPr>
          <w:rFonts w:ascii="Courier New" w:hAnsi="Courier New" w:cs="Courier New"/>
        </w:rPr>
        <w:t>in</w:t>
      </w:r>
      <w:r w:rsidRPr="004F3508">
        <w:rPr>
          <w:rFonts w:ascii="Courier New" w:hAnsi="Courier New" w:cs="Courier New"/>
        </w:rPr>
        <w:t>.hdf5</w:t>
      </w:r>
    </w:p>
    <w:p w14:paraId="761A2364" w14:textId="77777777" w:rsidR="00793EB7" w:rsidRDefault="00793EB7" w:rsidP="00793EB7">
      <w:r>
        <w:t>This is read in the file:</w:t>
      </w:r>
    </w:p>
    <w:p w14:paraId="63CCAA03" w14:textId="275D3B0A" w:rsidR="00793EB7" w:rsidRPr="004F3508" w:rsidRDefault="00793EB7" w:rsidP="00793EB7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DDF LCMO LSAT 10</w:t>
      </w:r>
      <w:r w:rsidR="00E60597" w:rsidRPr="004F3508">
        <w:rPr>
          <w:rFonts w:ascii="Courier New" w:hAnsi="Courier New" w:cs="Courier New"/>
        </w:rPr>
        <w:t>3</w:t>
      </w:r>
      <w:r w:rsidRPr="004F3508">
        <w:rPr>
          <w:rFonts w:ascii="Courier New" w:hAnsi="Courier New" w:cs="Courier New"/>
        </w:rPr>
        <w:t xml:space="preserve"> disk </w:t>
      </w:r>
      <w:proofErr w:type="spellStart"/>
      <w:proofErr w:type="gramStart"/>
      <w:r w:rsidRPr="004F3508">
        <w:rPr>
          <w:rFonts w:ascii="Courier New" w:hAnsi="Courier New" w:cs="Courier New"/>
        </w:rPr>
        <w:t>detection.ipynb</w:t>
      </w:r>
      <w:proofErr w:type="spellEnd"/>
      <w:proofErr w:type="gramEnd"/>
    </w:p>
    <w:p w14:paraId="3DA32A81" w14:textId="77777777" w:rsidR="00793EB7" w:rsidRDefault="00793EB7" w:rsidP="00793EB7">
      <w:r>
        <w:t xml:space="preserve">After detecting the disks in the diffraction patterns (and there are a few adaptations away from standard techniques in py4DSTEM to get the </w:t>
      </w:r>
      <w:proofErr w:type="gramStart"/>
      <w:r>
        <w:t>really weak</w:t>
      </w:r>
      <w:proofErr w:type="gramEnd"/>
      <w:r>
        <w:t xml:space="preserve"> ones), </w:t>
      </w:r>
      <w:proofErr w:type="spellStart"/>
      <w:r>
        <w:t>centering</w:t>
      </w:r>
      <w:proofErr w:type="spellEnd"/>
      <w:r>
        <w:t xml:space="preserve"> the data, rotation to take out the rotation of the diffraction data with respect to the scan image, the following files are written:</w:t>
      </w:r>
    </w:p>
    <w:p w14:paraId="37A2628B" w14:textId="19BA0E1D" w:rsidR="00793EB7" w:rsidRDefault="00793EB7" w:rsidP="00793EB7">
      <w:r w:rsidRPr="004F3508">
        <w:rPr>
          <w:rFonts w:ascii="Courier New" w:hAnsi="Courier New" w:cs="Courier New"/>
        </w:rPr>
        <w:t>IM10</w:t>
      </w:r>
      <w:r w:rsidR="00E60597" w:rsidRPr="004F3508">
        <w:rPr>
          <w:rFonts w:ascii="Courier New" w:hAnsi="Courier New" w:cs="Courier New"/>
        </w:rPr>
        <w:t>3</w:t>
      </w:r>
      <w:r w:rsidR="00743955" w:rsidRPr="004F3508">
        <w:rPr>
          <w:rFonts w:ascii="Courier New" w:hAnsi="Courier New" w:cs="Courier New"/>
        </w:rPr>
        <w:t>in</w:t>
      </w:r>
      <w:r w:rsidRPr="004F3508">
        <w:rPr>
          <w:rFonts w:ascii="Courier New" w:hAnsi="Courier New" w:cs="Courier New"/>
        </w:rPr>
        <w:t>_bp_arrayrot.npy</w:t>
      </w:r>
      <w:r>
        <w:t xml:space="preserve"> (peaks array for Digital Dark Field Imaging)</w:t>
      </w:r>
    </w:p>
    <w:p w14:paraId="6BAB3381" w14:textId="6AA6690E" w:rsidR="00793EB7" w:rsidRDefault="00793EB7" w:rsidP="00793EB7">
      <w:r w:rsidRPr="004F3508">
        <w:rPr>
          <w:rFonts w:ascii="Courier New" w:hAnsi="Courier New" w:cs="Courier New"/>
        </w:rPr>
        <w:t>IM10</w:t>
      </w:r>
      <w:r w:rsidR="00724B61" w:rsidRPr="004F3508">
        <w:rPr>
          <w:rFonts w:ascii="Courier New" w:hAnsi="Courier New" w:cs="Courier New"/>
        </w:rPr>
        <w:t>3</w:t>
      </w:r>
      <w:r w:rsidR="00743955" w:rsidRPr="004F3508">
        <w:rPr>
          <w:rFonts w:ascii="Courier New" w:hAnsi="Courier New" w:cs="Courier New"/>
        </w:rPr>
        <w:t>in</w:t>
      </w:r>
      <w:r w:rsidRPr="004F3508">
        <w:rPr>
          <w:rFonts w:ascii="Courier New" w:hAnsi="Courier New" w:cs="Courier New"/>
        </w:rPr>
        <w:t>_ADF.h5</w:t>
      </w:r>
      <w:r>
        <w:t xml:space="preserve"> (ADF image calculated from the original 4DSTEM data)</w:t>
      </w:r>
    </w:p>
    <w:p w14:paraId="21E3C0DE" w14:textId="2D7883AA" w:rsidR="00793EB7" w:rsidRPr="004F3508" w:rsidRDefault="00793EB7" w:rsidP="00793EB7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</w:t>
      </w:r>
      <w:r w:rsidR="00BC0D2A" w:rsidRPr="004F3508">
        <w:rPr>
          <w:rFonts w:ascii="Courier New" w:hAnsi="Courier New" w:cs="Courier New"/>
        </w:rPr>
        <w:t>3in</w:t>
      </w:r>
      <w:r w:rsidRPr="004F3508">
        <w:rPr>
          <w:rFonts w:ascii="Courier New" w:hAnsi="Courier New" w:cs="Courier New"/>
        </w:rPr>
        <w:t>_bp_lattice_3centre.h5</w:t>
      </w:r>
    </w:p>
    <w:p w14:paraId="396AD8CB" w14:textId="4AFBE8B3" w:rsidR="00793EB7" w:rsidRPr="004F3508" w:rsidRDefault="00793EB7" w:rsidP="00793EB7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lastRenderedPageBreak/>
        <w:t>IM10</w:t>
      </w:r>
      <w:r w:rsidR="00BC0D2A" w:rsidRPr="004F3508">
        <w:rPr>
          <w:rFonts w:ascii="Courier New" w:hAnsi="Courier New" w:cs="Courier New"/>
        </w:rPr>
        <w:t>3in</w:t>
      </w:r>
      <w:r w:rsidRPr="004F3508">
        <w:rPr>
          <w:rFonts w:ascii="Courier New" w:hAnsi="Courier New" w:cs="Courier New"/>
        </w:rPr>
        <w:t>_bp_lattice_3cut.h5</w:t>
      </w:r>
    </w:p>
    <w:p w14:paraId="776543D2" w14:textId="02E7D2CB" w:rsidR="002B4F3A" w:rsidRPr="004F3508" w:rsidRDefault="002B4F3A" w:rsidP="00793EB7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IM103_bp_arrayrot.npy</w:t>
      </w:r>
    </w:p>
    <w:p w14:paraId="530BBCE9" w14:textId="77777777" w:rsidR="00793EB7" w:rsidRDefault="00793EB7" w:rsidP="00793EB7">
      <w:r>
        <w:t>The last three are then read in, together with the real space pixel size from the raw data by:</w:t>
      </w:r>
    </w:p>
    <w:p w14:paraId="045B1655" w14:textId="106453BF" w:rsidR="00793EB7" w:rsidRPr="004F3508" w:rsidRDefault="00793EB7" w:rsidP="00793EB7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DDF LCMO LSAT 10</w:t>
      </w:r>
      <w:r w:rsidR="007A4530" w:rsidRPr="004F3508">
        <w:rPr>
          <w:rFonts w:ascii="Courier New" w:hAnsi="Courier New" w:cs="Courier New"/>
        </w:rPr>
        <w:t>3</w:t>
      </w:r>
      <w:r w:rsidRPr="004F3508">
        <w:rPr>
          <w:rFonts w:ascii="Courier New" w:hAnsi="Courier New" w:cs="Courier New"/>
        </w:rPr>
        <w:t xml:space="preserve"> </w:t>
      </w:r>
      <w:proofErr w:type="spellStart"/>
      <w:proofErr w:type="gramStart"/>
      <w:r w:rsidRPr="004F3508">
        <w:rPr>
          <w:rFonts w:ascii="Courier New" w:hAnsi="Courier New" w:cs="Courier New"/>
        </w:rPr>
        <w:t>strain.ipynb</w:t>
      </w:r>
      <w:proofErr w:type="spellEnd"/>
      <w:proofErr w:type="gramEnd"/>
    </w:p>
    <w:p w14:paraId="35746CA2" w14:textId="77777777" w:rsidR="00793EB7" w:rsidRDefault="00793EB7" w:rsidP="00793EB7">
      <w:r>
        <w:t>This uses the strain tools in py4DSTEM to find suitable g-vectors to represent the perovskite lattice and saves these as:</w:t>
      </w:r>
    </w:p>
    <w:p w14:paraId="4E784DB4" w14:textId="7594E511" w:rsidR="00793EB7" w:rsidRPr="004F3508" w:rsidRDefault="00793EB7" w:rsidP="00793EB7">
      <w:pPr>
        <w:rPr>
          <w:rFonts w:ascii="Courier New" w:hAnsi="Courier New" w:cs="Courier New"/>
          <w:lang w:val="de-DE"/>
        </w:rPr>
      </w:pPr>
      <w:r w:rsidRPr="004F3508">
        <w:rPr>
          <w:rFonts w:ascii="Courier New" w:hAnsi="Courier New" w:cs="Courier New"/>
          <w:lang w:val="de-DE"/>
        </w:rPr>
        <w:t>IM10</w:t>
      </w:r>
      <w:r w:rsidR="00757587" w:rsidRPr="004F3508">
        <w:rPr>
          <w:rFonts w:ascii="Courier New" w:hAnsi="Courier New" w:cs="Courier New"/>
          <w:lang w:val="de-DE"/>
        </w:rPr>
        <w:t>3in</w:t>
      </w:r>
      <w:r w:rsidRPr="004F3508">
        <w:rPr>
          <w:rFonts w:ascii="Courier New" w:hAnsi="Courier New" w:cs="Courier New"/>
          <w:lang w:val="de-DE"/>
        </w:rPr>
        <w:t>_g1.p</w:t>
      </w:r>
    </w:p>
    <w:p w14:paraId="7849DDD6" w14:textId="77777777" w:rsidR="00793EB7" w:rsidRPr="00793EB7" w:rsidRDefault="00793EB7" w:rsidP="00793EB7">
      <w:pPr>
        <w:rPr>
          <w:lang w:val="de-DE"/>
        </w:rPr>
      </w:pPr>
      <w:r w:rsidRPr="00793EB7">
        <w:rPr>
          <w:lang w:val="de-DE"/>
        </w:rPr>
        <w:t xml:space="preserve">and </w:t>
      </w:r>
    </w:p>
    <w:p w14:paraId="44D046B7" w14:textId="0792F674" w:rsidR="00793EB7" w:rsidRPr="004F3508" w:rsidRDefault="00793EB7" w:rsidP="00793EB7">
      <w:pPr>
        <w:rPr>
          <w:rFonts w:ascii="Courier New" w:hAnsi="Courier New" w:cs="Courier New"/>
        </w:rPr>
      </w:pPr>
      <w:r w:rsidRPr="004F3508">
        <w:rPr>
          <w:rFonts w:ascii="Courier New" w:hAnsi="Courier New" w:cs="Courier New"/>
        </w:rPr>
        <w:t>IM10</w:t>
      </w:r>
      <w:r w:rsidR="00757587" w:rsidRPr="004F3508">
        <w:rPr>
          <w:rFonts w:ascii="Courier New" w:hAnsi="Courier New" w:cs="Courier New"/>
        </w:rPr>
        <w:t>3in</w:t>
      </w:r>
      <w:r w:rsidRPr="004F3508">
        <w:rPr>
          <w:rFonts w:ascii="Courier New" w:hAnsi="Courier New" w:cs="Courier New"/>
        </w:rPr>
        <w:t>_g</w:t>
      </w:r>
      <w:proofErr w:type="gramStart"/>
      <w:r w:rsidRPr="004F3508">
        <w:rPr>
          <w:rFonts w:ascii="Courier New" w:hAnsi="Courier New" w:cs="Courier New"/>
        </w:rPr>
        <w:t>2.p</w:t>
      </w:r>
      <w:proofErr w:type="gramEnd"/>
    </w:p>
    <w:p w14:paraId="0535AA95" w14:textId="67E6896E" w:rsidR="00793EB7" w:rsidRDefault="00793EB7" w:rsidP="00793EB7">
      <w:r>
        <w:t xml:space="preserve">It also then generates Figure </w:t>
      </w:r>
      <w:r w:rsidR="00757587">
        <w:t>8</w:t>
      </w:r>
      <w:r>
        <w:t xml:space="preserve"> and does some theoretical strain calculations.</w:t>
      </w:r>
    </w:p>
    <w:p w14:paraId="76DDD045" w14:textId="77777777" w:rsidR="00793EB7" w:rsidRDefault="00793EB7" w:rsidP="00793EB7">
      <w:r>
        <w:t>The sheet:</w:t>
      </w:r>
    </w:p>
    <w:p w14:paraId="3482E5F0" w14:textId="77777777" w:rsidR="002B4F3A" w:rsidRPr="00B31F27" w:rsidRDefault="005258BA" w:rsidP="00793EB7">
      <w:pPr>
        <w:rPr>
          <w:rFonts w:ascii="Courier New" w:hAnsi="Courier New" w:cs="Courier New"/>
        </w:rPr>
      </w:pPr>
      <w:r w:rsidRPr="00B31F27">
        <w:rPr>
          <w:rFonts w:ascii="Courier New" w:hAnsi="Courier New" w:cs="Courier New"/>
        </w:rPr>
        <w:t xml:space="preserve">DDF LCMO STO 103 </w:t>
      </w:r>
      <w:proofErr w:type="spellStart"/>
      <w:r w:rsidRPr="00B31F27">
        <w:rPr>
          <w:rFonts w:ascii="Courier New" w:hAnsi="Courier New" w:cs="Courier New"/>
        </w:rPr>
        <w:t>DDF.ipynb</w:t>
      </w:r>
      <w:proofErr w:type="spellEnd"/>
    </w:p>
    <w:p w14:paraId="2FEF16EB" w14:textId="7B258FDD" w:rsidR="00793EB7" w:rsidRDefault="002B4F3A" w:rsidP="00793EB7">
      <w:r>
        <w:t>t</w:t>
      </w:r>
      <w:r w:rsidR="00793EB7">
        <w:t xml:space="preserve">hen opens </w:t>
      </w:r>
      <w:bookmarkStart w:id="3" w:name="OLE_LINK16"/>
      <w:r w:rsidR="00793EB7" w:rsidRPr="00B31F27">
        <w:rPr>
          <w:rFonts w:ascii="Courier New" w:hAnsi="Courier New" w:cs="Courier New"/>
        </w:rPr>
        <w:t>IM10</w:t>
      </w:r>
      <w:r w:rsidR="00870FAB" w:rsidRPr="00B31F27">
        <w:rPr>
          <w:rFonts w:ascii="Courier New" w:hAnsi="Courier New" w:cs="Courier New"/>
        </w:rPr>
        <w:t>3</w:t>
      </w:r>
      <w:r w:rsidR="00793EB7" w:rsidRPr="00B31F27">
        <w:rPr>
          <w:rFonts w:ascii="Courier New" w:hAnsi="Courier New" w:cs="Courier New"/>
        </w:rPr>
        <w:t>_bp_arrayrot.npy</w:t>
      </w:r>
      <w:r w:rsidR="00793EB7">
        <w:t xml:space="preserve"> </w:t>
      </w:r>
      <w:bookmarkEnd w:id="3"/>
      <w:r w:rsidR="00793EB7">
        <w:t>and uses the g vectors to calculate the digital dark field images for different sets of reflections.  All these are then saved in a dictionary of labelled data that is stored in:</w:t>
      </w:r>
    </w:p>
    <w:p w14:paraId="024F058C" w14:textId="7F339E15" w:rsidR="00793EB7" w:rsidRPr="00B31F27" w:rsidRDefault="00936AC8" w:rsidP="00793EB7">
      <w:pPr>
        <w:rPr>
          <w:rFonts w:ascii="Courier New" w:hAnsi="Courier New" w:cs="Courier New"/>
        </w:rPr>
      </w:pPr>
      <w:bookmarkStart w:id="4" w:name="OLE_LINK17"/>
      <w:r w:rsidRPr="00B31F27">
        <w:rPr>
          <w:rFonts w:ascii="Courier New" w:hAnsi="Courier New" w:cs="Courier New"/>
        </w:rPr>
        <w:t>IM103in_DDFpickle.p</w:t>
      </w:r>
      <w:bookmarkEnd w:id="4"/>
    </w:p>
    <w:p w14:paraId="3092D644" w14:textId="30D3D741" w:rsidR="009414C4" w:rsidRDefault="009414C4" w:rsidP="00793EB7">
      <w:bookmarkStart w:id="5" w:name="OLE_LINK18"/>
      <w:r>
        <w:t>This sheet also uses:</w:t>
      </w:r>
    </w:p>
    <w:p w14:paraId="1FA227D9" w14:textId="098F3C68" w:rsidR="009414C4" w:rsidRPr="00B31F27" w:rsidRDefault="009414C4" w:rsidP="009414C4">
      <w:pPr>
        <w:rPr>
          <w:rFonts w:ascii="Courier New" w:hAnsi="Courier New" w:cs="Courier New"/>
        </w:rPr>
      </w:pPr>
      <w:r w:rsidRPr="00B31F27">
        <w:rPr>
          <w:rFonts w:ascii="Courier New" w:hAnsi="Courier New" w:cs="Courier New"/>
        </w:rPr>
        <w:t>Bull2016LCMO_100.png</w:t>
      </w:r>
    </w:p>
    <w:p w14:paraId="2ADF6A81" w14:textId="2AC7843B" w:rsidR="009414C4" w:rsidRPr="00D80D8E" w:rsidRDefault="009414C4" w:rsidP="009414C4">
      <w:pPr>
        <w:rPr>
          <w:rFonts w:ascii="Courier New" w:hAnsi="Courier New" w:cs="Courier New"/>
        </w:rPr>
      </w:pPr>
      <w:r w:rsidRPr="00D80D8E">
        <w:rPr>
          <w:rFonts w:ascii="Courier New" w:hAnsi="Courier New" w:cs="Courier New"/>
        </w:rPr>
        <w:t>Bull2016LCMO_11-1_b_in_plane_R.png</w:t>
      </w:r>
    </w:p>
    <w:p w14:paraId="02BF239D" w14:textId="0523509A" w:rsidR="009414C4" w:rsidRPr="00D80D8E" w:rsidRDefault="009414C4" w:rsidP="009414C4">
      <w:pPr>
        <w:rPr>
          <w:rFonts w:ascii="Courier New" w:hAnsi="Courier New" w:cs="Courier New"/>
        </w:rPr>
      </w:pPr>
      <w:r w:rsidRPr="00D80D8E">
        <w:rPr>
          <w:rFonts w:ascii="Courier New" w:hAnsi="Courier New" w:cs="Courier New"/>
        </w:rPr>
        <w:t>Bull2016LCMO_111_a_in_plane.png</w:t>
      </w:r>
    </w:p>
    <w:p w14:paraId="12FFA9EF" w14:textId="416B17EF" w:rsidR="009414C4" w:rsidRDefault="009414C4" w:rsidP="009414C4">
      <w:r>
        <w:t>in the construction of Figure 6</w:t>
      </w:r>
      <w:r w:rsidR="004F3508">
        <w:t>.</w:t>
      </w:r>
    </w:p>
    <w:p w14:paraId="2C948CF9" w14:textId="34B2FB34" w:rsidR="00793EB7" w:rsidRDefault="006D3DEA" w:rsidP="00793EB7">
      <w:bookmarkStart w:id="6" w:name="OLE_LINK19"/>
      <w:bookmarkEnd w:id="5"/>
      <w:r>
        <w:t xml:space="preserve">The contents of </w:t>
      </w:r>
      <w:bookmarkEnd w:id="6"/>
      <w:r>
        <w:rPr>
          <w:rFonts w:ascii="Courier New" w:hAnsi="Courier New" w:cs="Courier New"/>
          <w:kern w:val="0"/>
          <w14:ligatures w14:val="none"/>
        </w:rPr>
        <w:t>IM103in_DDFpickle.p</w:t>
      </w:r>
      <w:r w:rsidR="00793EB7">
        <w:t xml:space="preserve"> </w:t>
      </w:r>
      <w:r>
        <w:t>are</w:t>
      </w:r>
      <w:r w:rsidR="00793EB7">
        <w:t xml:space="preserve"> plotted into Figure </w:t>
      </w:r>
      <w:r w:rsidR="00936AC8">
        <w:t>4</w:t>
      </w:r>
      <w:r w:rsidR="00793EB7">
        <w:t xml:space="preserve"> in:</w:t>
      </w:r>
    </w:p>
    <w:p w14:paraId="59F10061" w14:textId="242D81B2" w:rsidR="00793EB7" w:rsidRPr="00D80D8E" w:rsidRDefault="00465C82" w:rsidP="00793EB7">
      <w:pPr>
        <w:rPr>
          <w:rFonts w:ascii="Courier New" w:hAnsi="Courier New" w:cs="Courier New"/>
        </w:rPr>
      </w:pPr>
      <w:r w:rsidRPr="00D80D8E">
        <w:rPr>
          <w:rFonts w:ascii="Courier New" w:hAnsi="Courier New" w:cs="Courier New"/>
        </w:rPr>
        <w:t>DDF LCMO STO 103 plotter v</w:t>
      </w:r>
      <w:proofErr w:type="gramStart"/>
      <w:r w:rsidRPr="00D80D8E">
        <w:rPr>
          <w:rFonts w:ascii="Courier New" w:hAnsi="Courier New" w:cs="Courier New"/>
        </w:rPr>
        <w:t>2.ipynb</w:t>
      </w:r>
      <w:proofErr w:type="gramEnd"/>
    </w:p>
    <w:p w14:paraId="6AD2937D" w14:textId="5EFC25DB" w:rsidR="00AD306F" w:rsidRDefault="00AD306F" w:rsidP="00793EB7">
      <w:r>
        <w:t xml:space="preserve">This also uses an additional </w:t>
      </w:r>
      <w:r w:rsidR="00C277C0">
        <w:t xml:space="preserve">data dictionary from our previous work in </w:t>
      </w:r>
      <w:hyperlink r:id="rId4" w:history="1">
        <w:r w:rsidR="000E3D73" w:rsidRPr="00ED5BEB">
          <w:rPr>
            <w:rStyle w:val="Hyperlink"/>
          </w:rPr>
          <w:t>https://doi.org/10.1093/mam/ozae104</w:t>
        </w:r>
      </w:hyperlink>
      <w:r w:rsidR="000E3D73">
        <w:t xml:space="preserve"> for one image made from the </w:t>
      </w:r>
      <w:r w:rsidR="00017DC8">
        <w:t>Zero Order Laue Zone</w:t>
      </w:r>
      <w:r w:rsidR="000D30AC">
        <w:t>:</w:t>
      </w:r>
    </w:p>
    <w:p w14:paraId="3A5541FB" w14:textId="1EDC6BE7" w:rsidR="00793EB7" w:rsidRPr="00DC6961" w:rsidRDefault="000D30AC">
      <w:pPr>
        <w:rPr>
          <w:rFonts w:ascii="Courier New" w:hAnsi="Courier New" w:cs="Courier New"/>
        </w:rPr>
      </w:pPr>
      <w:r w:rsidRPr="000D30AC">
        <w:rPr>
          <w:rFonts w:ascii="Courier New" w:hAnsi="Courier New" w:cs="Courier New"/>
        </w:rPr>
        <w:t>LCMOSTO_001_DDF_001_</w:t>
      </w:r>
      <w:proofErr w:type="gramStart"/>
      <w:r w:rsidRPr="000D30AC">
        <w:rPr>
          <w:rFonts w:ascii="Courier New" w:hAnsi="Courier New" w:cs="Courier New"/>
        </w:rPr>
        <w:t>pickle.p</w:t>
      </w:r>
      <w:proofErr w:type="gramEnd"/>
    </w:p>
    <w:sectPr w:rsidR="00793EB7" w:rsidRPr="00DC6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9F"/>
    <w:rsid w:val="0001364D"/>
    <w:rsid w:val="00017DC8"/>
    <w:rsid w:val="00063F2C"/>
    <w:rsid w:val="00082658"/>
    <w:rsid w:val="000832F9"/>
    <w:rsid w:val="000A40AE"/>
    <w:rsid w:val="000D30AC"/>
    <w:rsid w:val="000E106E"/>
    <w:rsid w:val="000E3D73"/>
    <w:rsid w:val="000E4DB6"/>
    <w:rsid w:val="00106D5E"/>
    <w:rsid w:val="00123DA9"/>
    <w:rsid w:val="00135CF6"/>
    <w:rsid w:val="0014222F"/>
    <w:rsid w:val="00146316"/>
    <w:rsid w:val="00177134"/>
    <w:rsid w:val="001E3E59"/>
    <w:rsid w:val="001F6464"/>
    <w:rsid w:val="0021582E"/>
    <w:rsid w:val="002B30C3"/>
    <w:rsid w:val="002B4F3A"/>
    <w:rsid w:val="002C53D4"/>
    <w:rsid w:val="002E2FC8"/>
    <w:rsid w:val="00326935"/>
    <w:rsid w:val="003929E2"/>
    <w:rsid w:val="003D1798"/>
    <w:rsid w:val="0040112D"/>
    <w:rsid w:val="0042600A"/>
    <w:rsid w:val="00432C93"/>
    <w:rsid w:val="00465C82"/>
    <w:rsid w:val="00492018"/>
    <w:rsid w:val="004C42E4"/>
    <w:rsid w:val="004D7BA1"/>
    <w:rsid w:val="004E54B9"/>
    <w:rsid w:val="004F3508"/>
    <w:rsid w:val="0051390A"/>
    <w:rsid w:val="005258BA"/>
    <w:rsid w:val="006558BB"/>
    <w:rsid w:val="00662656"/>
    <w:rsid w:val="006703C3"/>
    <w:rsid w:val="00672764"/>
    <w:rsid w:val="00675C1F"/>
    <w:rsid w:val="00685628"/>
    <w:rsid w:val="00686021"/>
    <w:rsid w:val="00692C4A"/>
    <w:rsid w:val="006B4699"/>
    <w:rsid w:val="006D3DEA"/>
    <w:rsid w:val="006D4FBF"/>
    <w:rsid w:val="00724B61"/>
    <w:rsid w:val="00743955"/>
    <w:rsid w:val="00757587"/>
    <w:rsid w:val="00793EB7"/>
    <w:rsid w:val="007A008C"/>
    <w:rsid w:val="007A4530"/>
    <w:rsid w:val="007B2744"/>
    <w:rsid w:val="008262E2"/>
    <w:rsid w:val="00870FAB"/>
    <w:rsid w:val="00893F6B"/>
    <w:rsid w:val="008A38F8"/>
    <w:rsid w:val="008B36DF"/>
    <w:rsid w:val="008C268E"/>
    <w:rsid w:val="008E1DEB"/>
    <w:rsid w:val="00936AC8"/>
    <w:rsid w:val="00940E23"/>
    <w:rsid w:val="009414C4"/>
    <w:rsid w:val="00947C7E"/>
    <w:rsid w:val="009532B3"/>
    <w:rsid w:val="00973EBD"/>
    <w:rsid w:val="009822F8"/>
    <w:rsid w:val="00A4454A"/>
    <w:rsid w:val="00A65FB7"/>
    <w:rsid w:val="00A70756"/>
    <w:rsid w:val="00A9346F"/>
    <w:rsid w:val="00AC1612"/>
    <w:rsid w:val="00AD306F"/>
    <w:rsid w:val="00AE6A2B"/>
    <w:rsid w:val="00B25C82"/>
    <w:rsid w:val="00B31F27"/>
    <w:rsid w:val="00B46121"/>
    <w:rsid w:val="00B56771"/>
    <w:rsid w:val="00BC0D2A"/>
    <w:rsid w:val="00C03A5B"/>
    <w:rsid w:val="00C061D4"/>
    <w:rsid w:val="00C15053"/>
    <w:rsid w:val="00C277C0"/>
    <w:rsid w:val="00C75427"/>
    <w:rsid w:val="00C75F09"/>
    <w:rsid w:val="00CC31B2"/>
    <w:rsid w:val="00CD386E"/>
    <w:rsid w:val="00CF32F8"/>
    <w:rsid w:val="00CF3F35"/>
    <w:rsid w:val="00CF68C8"/>
    <w:rsid w:val="00D00DBD"/>
    <w:rsid w:val="00D3285C"/>
    <w:rsid w:val="00D80D8E"/>
    <w:rsid w:val="00D819C3"/>
    <w:rsid w:val="00D92B5C"/>
    <w:rsid w:val="00DC6961"/>
    <w:rsid w:val="00DD4A1B"/>
    <w:rsid w:val="00DE2A69"/>
    <w:rsid w:val="00E1015B"/>
    <w:rsid w:val="00E37B99"/>
    <w:rsid w:val="00E50FF8"/>
    <w:rsid w:val="00E5739F"/>
    <w:rsid w:val="00E60597"/>
    <w:rsid w:val="00E7083E"/>
    <w:rsid w:val="00E712F5"/>
    <w:rsid w:val="00ED6F78"/>
    <w:rsid w:val="00EE60F8"/>
    <w:rsid w:val="00EE652A"/>
    <w:rsid w:val="00F3483F"/>
    <w:rsid w:val="00F41A4E"/>
    <w:rsid w:val="00F4475B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6B464"/>
  <w15:chartTrackingRefBased/>
  <w15:docId w15:val="{983F3045-85AD-9946-B643-9DD2454F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3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93/mam/ozae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MacLaren</dc:creator>
  <cp:keywords/>
  <dc:description/>
  <cp:lastModifiedBy>Ian MacLaren</cp:lastModifiedBy>
  <cp:revision>70</cp:revision>
  <dcterms:created xsi:type="dcterms:W3CDTF">2025-10-16T07:32:00Z</dcterms:created>
  <dcterms:modified xsi:type="dcterms:W3CDTF">2025-10-17T08:06:00Z</dcterms:modified>
</cp:coreProperties>
</file>