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F6272" w14:textId="4FE49518" w:rsidR="00D645A3" w:rsidRDefault="002F5958" w:rsidP="00CA279B">
      <w:r>
        <w:rPr>
          <w:rFonts w:ascii="Arial" w:eastAsia="Arial" w:hAnsi="Arial" w:cs="Arial"/>
          <w:i/>
          <w:noProof/>
        </w:rPr>
        <w:drawing>
          <wp:inline distT="114300" distB="114300" distL="114300" distR="114300" wp14:anchorId="600F3A70" wp14:editId="4341D712">
            <wp:extent cx="2605405" cy="68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6684" t="48690" r="38070" b="30078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38A578" w14:textId="0FD599A0" w:rsidR="002F5958" w:rsidRPr="002F5958" w:rsidRDefault="002F5958" w:rsidP="002F5958">
      <w:pPr>
        <w:jc w:val="center"/>
        <w:rPr>
          <w:b/>
          <w:bCs/>
          <w:lang w:val="en-US"/>
        </w:rPr>
      </w:pPr>
      <w:r w:rsidRPr="002F5958">
        <w:rPr>
          <w:b/>
          <w:bCs/>
          <w:lang w:val="en-US"/>
        </w:rPr>
        <w:t>Participant Information Sheet</w:t>
      </w:r>
    </w:p>
    <w:p w14:paraId="10734873" w14:textId="31AF1588" w:rsidR="002F5958" w:rsidRDefault="002F5958" w:rsidP="002F5958">
      <w:pPr>
        <w:jc w:val="center"/>
        <w:rPr>
          <w:lang w:val="en-US"/>
        </w:rPr>
      </w:pPr>
    </w:p>
    <w:p w14:paraId="54B60715" w14:textId="415D5809" w:rsidR="00510353" w:rsidRDefault="002F5958" w:rsidP="00510353">
      <w:pPr>
        <w:rPr>
          <w:lang w:val="en-GB"/>
        </w:rPr>
      </w:pPr>
      <w:r w:rsidRPr="00DD730B">
        <w:rPr>
          <w:b/>
          <w:bCs/>
          <w:lang w:val="en-US"/>
        </w:rPr>
        <w:t>Title of Project:</w:t>
      </w:r>
      <w:r w:rsidR="00510353" w:rsidRPr="00510353">
        <w:rPr>
          <w:lang w:val="en-GB"/>
        </w:rPr>
        <w:t xml:space="preserve"> </w:t>
      </w:r>
      <w:r w:rsidR="002802FD">
        <w:rPr>
          <w:lang w:val="en-GB"/>
        </w:rPr>
        <w:t>What makes voices convincing</w:t>
      </w:r>
      <w:r w:rsidR="0050594E">
        <w:rPr>
          <w:lang w:val="en-GB"/>
        </w:rPr>
        <w:t>?</w:t>
      </w:r>
    </w:p>
    <w:p w14:paraId="6ABF6970" w14:textId="4C3CE772" w:rsidR="002F5958" w:rsidRDefault="002F5958" w:rsidP="002F5958">
      <w:pPr>
        <w:tabs>
          <w:tab w:val="left" w:pos="490"/>
        </w:tabs>
        <w:rPr>
          <w:lang w:val="en-US"/>
        </w:rPr>
      </w:pPr>
    </w:p>
    <w:p w14:paraId="5787E09F" w14:textId="49107793" w:rsidR="002F5958" w:rsidRDefault="00510353" w:rsidP="002F5958">
      <w:pPr>
        <w:tabs>
          <w:tab w:val="left" w:pos="490"/>
        </w:tabs>
        <w:rPr>
          <w:lang w:val="en-US"/>
        </w:rPr>
      </w:pPr>
      <w:r w:rsidRPr="00DD730B">
        <w:rPr>
          <w:b/>
          <w:bCs/>
          <w:lang w:val="en-US"/>
        </w:rPr>
        <w:t>Supervisor</w:t>
      </w:r>
      <w:r w:rsidR="002F5958" w:rsidRPr="00DD730B">
        <w:rPr>
          <w:b/>
          <w:bCs/>
          <w:lang w:val="en-US"/>
        </w:rPr>
        <w:t>:</w:t>
      </w:r>
      <w:r>
        <w:rPr>
          <w:lang w:val="en-US"/>
        </w:rPr>
        <w:t xml:space="preserve"> Dr Helena Paterson</w:t>
      </w:r>
    </w:p>
    <w:p w14:paraId="17C828C2" w14:textId="1F7E877C" w:rsidR="00510353" w:rsidRDefault="00510353" w:rsidP="002F5958">
      <w:pPr>
        <w:tabs>
          <w:tab w:val="left" w:pos="490"/>
        </w:tabs>
        <w:rPr>
          <w:lang w:val="en-US"/>
        </w:rPr>
      </w:pPr>
      <w:r w:rsidRPr="00DD730B">
        <w:rPr>
          <w:b/>
          <w:bCs/>
          <w:lang w:val="en-US"/>
        </w:rPr>
        <w:t>Student:</w:t>
      </w:r>
      <w:r>
        <w:rPr>
          <w:lang w:val="en-US"/>
        </w:rPr>
        <w:t xml:space="preserve"> Kalliopi Mavromati (2374572M)</w:t>
      </w:r>
    </w:p>
    <w:p w14:paraId="35215331" w14:textId="5A814083" w:rsidR="002F5958" w:rsidRDefault="002F5958" w:rsidP="002F5958">
      <w:pPr>
        <w:tabs>
          <w:tab w:val="left" w:pos="490"/>
        </w:tabs>
        <w:rPr>
          <w:lang w:val="en-US"/>
        </w:rPr>
      </w:pPr>
    </w:p>
    <w:p w14:paraId="2B94C6E5" w14:textId="261C076C" w:rsidR="002F5958" w:rsidRPr="00D97780" w:rsidRDefault="002F5958" w:rsidP="002F5958">
      <w:pPr>
        <w:tabs>
          <w:tab w:val="left" w:pos="490"/>
        </w:tabs>
        <w:rPr>
          <w:b/>
          <w:bCs/>
          <w:lang w:val="en-US"/>
        </w:rPr>
      </w:pPr>
      <w:r w:rsidRPr="00D97780">
        <w:rPr>
          <w:b/>
          <w:bCs/>
          <w:lang w:val="en-US"/>
        </w:rPr>
        <w:t>Purpose of Study:</w:t>
      </w:r>
    </w:p>
    <w:p w14:paraId="1C55870A" w14:textId="0DE99274" w:rsidR="002F5958" w:rsidRDefault="003658AF" w:rsidP="002F5958">
      <w:pPr>
        <w:tabs>
          <w:tab w:val="left" w:pos="490"/>
        </w:tabs>
        <w:rPr>
          <w:lang w:val="en-US"/>
        </w:rPr>
      </w:pPr>
      <w:r>
        <w:rPr>
          <w:lang w:val="en-US"/>
        </w:rPr>
        <w:t>T</w:t>
      </w:r>
      <w:r w:rsidR="00161FFD">
        <w:rPr>
          <w:lang w:val="en-US"/>
        </w:rPr>
        <w:t>his study aims to</w:t>
      </w:r>
      <w:r>
        <w:rPr>
          <w:lang w:val="en-US"/>
        </w:rPr>
        <w:t xml:space="preserve"> understand how</w:t>
      </w:r>
      <w:r w:rsidR="0050594E">
        <w:rPr>
          <w:lang w:val="en-US"/>
        </w:rPr>
        <w:t xml:space="preserve"> we perceive </w:t>
      </w:r>
      <w:r w:rsidR="00215DE4">
        <w:rPr>
          <w:lang w:val="en-US"/>
        </w:rPr>
        <w:t xml:space="preserve">voices as </w:t>
      </w:r>
      <w:r w:rsidR="0050594E">
        <w:rPr>
          <w:lang w:val="en-US"/>
        </w:rPr>
        <w:t>co</w:t>
      </w:r>
      <w:r w:rsidR="00215DE4">
        <w:rPr>
          <w:lang w:val="en-US"/>
        </w:rPr>
        <w:t>n</w:t>
      </w:r>
      <w:r w:rsidR="0050594E">
        <w:rPr>
          <w:lang w:val="en-US"/>
        </w:rPr>
        <w:t>vincing</w:t>
      </w:r>
      <w:r w:rsidR="00215DE4">
        <w:rPr>
          <w:lang w:val="en-US"/>
        </w:rPr>
        <w:t>.</w:t>
      </w:r>
    </w:p>
    <w:p w14:paraId="638DE65D" w14:textId="776B155A" w:rsidR="00D97780" w:rsidRDefault="00D97780" w:rsidP="002F5958">
      <w:pPr>
        <w:tabs>
          <w:tab w:val="left" w:pos="490"/>
        </w:tabs>
        <w:rPr>
          <w:lang w:val="en-US"/>
        </w:rPr>
      </w:pPr>
    </w:p>
    <w:p w14:paraId="621F0D69" w14:textId="263EDB6B" w:rsidR="00D97780" w:rsidRPr="004401B4" w:rsidRDefault="00D97780" w:rsidP="002F5958">
      <w:pPr>
        <w:tabs>
          <w:tab w:val="left" w:pos="490"/>
        </w:tabs>
        <w:rPr>
          <w:b/>
          <w:bCs/>
          <w:lang w:val="en-US"/>
        </w:rPr>
      </w:pPr>
      <w:r w:rsidRPr="004401B4">
        <w:rPr>
          <w:b/>
          <w:bCs/>
          <w:lang w:val="en-US"/>
        </w:rPr>
        <w:t>Description of the Study Procedures:</w:t>
      </w:r>
    </w:p>
    <w:p w14:paraId="547455A6" w14:textId="54A41DE4" w:rsidR="00D97780" w:rsidRDefault="00B905A7" w:rsidP="002F5958">
      <w:pPr>
        <w:tabs>
          <w:tab w:val="left" w:pos="490"/>
        </w:tabs>
        <w:rPr>
          <w:lang w:val="en-US"/>
        </w:rPr>
      </w:pPr>
      <w:r w:rsidRPr="005D6B96">
        <w:rPr>
          <w:lang w:val="en-US"/>
        </w:rPr>
        <w:t xml:space="preserve">You will hear different speakers say different things. After each </w:t>
      </w:r>
      <w:r w:rsidR="00B16D20" w:rsidRPr="005D6B96">
        <w:rPr>
          <w:lang w:val="en-US"/>
        </w:rPr>
        <w:t>clip,</w:t>
      </w:r>
      <w:r w:rsidRPr="005D6B96">
        <w:rPr>
          <w:lang w:val="en-US"/>
        </w:rPr>
        <w:t xml:space="preserve"> you will be asked to rate the voice on </w:t>
      </w:r>
      <w:r w:rsidR="00B16D20" w:rsidRPr="005D6B96">
        <w:rPr>
          <w:lang w:val="en-US"/>
        </w:rPr>
        <w:t xml:space="preserve">different aspects. </w:t>
      </w:r>
      <w:r w:rsidR="003045EE" w:rsidRPr="005D6B96">
        <w:rPr>
          <w:lang w:val="en-US"/>
        </w:rPr>
        <w:t xml:space="preserve">The entire experiment should last approximately </w:t>
      </w:r>
      <w:r w:rsidR="3E17C6E1" w:rsidRPr="005D6B96">
        <w:rPr>
          <w:lang w:val="en-US"/>
        </w:rPr>
        <w:t>30</w:t>
      </w:r>
      <w:r w:rsidR="003045EE" w:rsidRPr="005D6B96">
        <w:rPr>
          <w:lang w:val="en-US"/>
        </w:rPr>
        <w:t xml:space="preserve"> minutes</w:t>
      </w:r>
      <w:r w:rsidR="00B16D20" w:rsidRPr="005D6B96">
        <w:rPr>
          <w:lang w:val="en-US"/>
        </w:rPr>
        <w:t xml:space="preserve">. </w:t>
      </w:r>
    </w:p>
    <w:p w14:paraId="2F8C852A" w14:textId="3CDD6DA1" w:rsidR="003E21A7" w:rsidRDefault="003E21A7" w:rsidP="002F5958">
      <w:pPr>
        <w:tabs>
          <w:tab w:val="left" w:pos="490"/>
        </w:tabs>
        <w:rPr>
          <w:lang w:val="en-US"/>
        </w:rPr>
      </w:pPr>
    </w:p>
    <w:p w14:paraId="15C39D5F" w14:textId="251EAEEE" w:rsidR="003E21A7" w:rsidRPr="004401B4" w:rsidRDefault="003E21A7" w:rsidP="002F5958">
      <w:pPr>
        <w:tabs>
          <w:tab w:val="left" w:pos="490"/>
        </w:tabs>
        <w:rPr>
          <w:b/>
          <w:bCs/>
          <w:lang w:val="en-US"/>
        </w:rPr>
      </w:pPr>
      <w:r w:rsidRPr="004401B4">
        <w:rPr>
          <w:b/>
          <w:bCs/>
          <w:lang w:val="en-US"/>
        </w:rPr>
        <w:t>Risks of Being in this Study:</w:t>
      </w:r>
    </w:p>
    <w:p w14:paraId="2529A938" w14:textId="1DB9FA6E" w:rsidR="003E21A7" w:rsidRPr="00161FFD" w:rsidRDefault="00161FFD" w:rsidP="002F5958">
      <w:pPr>
        <w:tabs>
          <w:tab w:val="left" w:pos="490"/>
        </w:tabs>
        <w:rPr>
          <w:lang w:val="en-GB"/>
        </w:rPr>
      </w:pPr>
      <w:r w:rsidRPr="005D6B96">
        <w:rPr>
          <w:lang w:val="en-US"/>
        </w:rPr>
        <w:t xml:space="preserve">This experiment </w:t>
      </w:r>
      <w:r w:rsidR="003549BC" w:rsidRPr="005D6B96">
        <w:rPr>
          <w:lang w:val="en-US"/>
        </w:rPr>
        <w:t xml:space="preserve">is non-invasive </w:t>
      </w:r>
      <w:r w:rsidR="00451F1A" w:rsidRPr="005D6B96">
        <w:rPr>
          <w:lang w:val="en-US"/>
        </w:rPr>
        <w:t>and thus</w:t>
      </w:r>
      <w:r w:rsidR="003549BC" w:rsidRPr="005D6B96">
        <w:rPr>
          <w:lang w:val="en-US"/>
        </w:rPr>
        <w:t xml:space="preserve"> pose</w:t>
      </w:r>
      <w:r w:rsidR="00451F1A" w:rsidRPr="005D6B96">
        <w:rPr>
          <w:lang w:val="en-US"/>
        </w:rPr>
        <w:t>s</w:t>
      </w:r>
      <w:r w:rsidR="003549BC" w:rsidRPr="005D6B96">
        <w:rPr>
          <w:lang w:val="en-US"/>
        </w:rPr>
        <w:t xml:space="preserve"> no</w:t>
      </w:r>
      <w:r w:rsidR="00451F1A" w:rsidRPr="005D6B96">
        <w:rPr>
          <w:lang w:val="en-US"/>
        </w:rPr>
        <w:t xml:space="preserve"> risk or</w:t>
      </w:r>
      <w:r w:rsidR="003549BC" w:rsidRPr="005D6B96">
        <w:rPr>
          <w:lang w:val="en-US"/>
        </w:rPr>
        <w:t xml:space="preserve"> harm to you.</w:t>
      </w:r>
    </w:p>
    <w:p w14:paraId="57E6AEBD" w14:textId="47CA7A7A" w:rsidR="004401B4" w:rsidRPr="00161FFD" w:rsidRDefault="004401B4" w:rsidP="002F5958">
      <w:pPr>
        <w:tabs>
          <w:tab w:val="left" w:pos="490"/>
        </w:tabs>
        <w:rPr>
          <w:lang w:val="en-GB"/>
        </w:rPr>
      </w:pPr>
    </w:p>
    <w:p w14:paraId="3DC970CA" w14:textId="755ACB4E" w:rsidR="004401B4" w:rsidRPr="00724081" w:rsidRDefault="004401B4" w:rsidP="002F5958">
      <w:pPr>
        <w:tabs>
          <w:tab w:val="left" w:pos="490"/>
        </w:tabs>
        <w:rPr>
          <w:b/>
          <w:bCs/>
          <w:lang w:val="en-US"/>
        </w:rPr>
      </w:pPr>
      <w:r w:rsidRPr="00724081">
        <w:rPr>
          <w:b/>
          <w:bCs/>
          <w:lang w:val="en-US"/>
        </w:rPr>
        <w:t>Confidentiality:</w:t>
      </w:r>
    </w:p>
    <w:p w14:paraId="373669B2" w14:textId="5DE7D1F3" w:rsidR="004401B4" w:rsidRDefault="003045EE" w:rsidP="002F5958">
      <w:pPr>
        <w:tabs>
          <w:tab w:val="left" w:pos="490"/>
        </w:tabs>
        <w:rPr>
          <w:lang w:val="en-US"/>
        </w:rPr>
      </w:pPr>
      <w:r w:rsidRPr="005D6B96">
        <w:rPr>
          <w:lang w:val="en-US"/>
        </w:rPr>
        <w:t xml:space="preserve">Your age and gender will be recorded, but your answers will be recorded anonymously. </w:t>
      </w:r>
      <w:r w:rsidR="00724081" w:rsidRPr="005D6B96">
        <w:rPr>
          <w:lang w:val="en-US"/>
        </w:rPr>
        <w:t xml:space="preserve">Data </w:t>
      </w:r>
      <w:r w:rsidR="00E96B89" w:rsidRPr="005D6B96">
        <w:rPr>
          <w:lang w:val="en-US"/>
        </w:rPr>
        <w:t xml:space="preserve">with your anonymous Participant ID </w:t>
      </w:r>
      <w:r w:rsidR="00724081" w:rsidRPr="005D6B96">
        <w:rPr>
          <w:lang w:val="en-US"/>
        </w:rPr>
        <w:t xml:space="preserve">will be </w:t>
      </w:r>
      <w:r w:rsidR="00E96B89" w:rsidRPr="005D6B96">
        <w:rPr>
          <w:lang w:val="en-US"/>
        </w:rPr>
        <w:t>used</w:t>
      </w:r>
      <w:r w:rsidR="00724081" w:rsidRPr="005D6B96">
        <w:rPr>
          <w:lang w:val="en-US"/>
        </w:rPr>
        <w:t xml:space="preserve"> </w:t>
      </w:r>
      <w:r w:rsidR="00451F1A" w:rsidRPr="005D6B96">
        <w:rPr>
          <w:lang w:val="en-US"/>
        </w:rPr>
        <w:t xml:space="preserve">for analysis </w:t>
      </w:r>
      <w:r w:rsidR="004F5346" w:rsidRPr="005D6B96">
        <w:rPr>
          <w:lang w:val="en-US"/>
        </w:rPr>
        <w:t xml:space="preserve">for educational purposes </w:t>
      </w:r>
      <w:r w:rsidR="00E96B89" w:rsidRPr="005D6B96">
        <w:rPr>
          <w:lang w:val="en-US"/>
        </w:rPr>
        <w:t>in the context of a dissertation project</w:t>
      </w:r>
      <w:r w:rsidR="009E7E8A" w:rsidRPr="005D6B96">
        <w:rPr>
          <w:lang w:val="en-US"/>
        </w:rPr>
        <w:t xml:space="preserve">. </w:t>
      </w:r>
      <w:r w:rsidR="009167AD" w:rsidRPr="005D6B96">
        <w:rPr>
          <w:lang w:val="en-US"/>
        </w:rPr>
        <w:t>For scientific purposes, the data</w:t>
      </w:r>
      <w:r w:rsidR="00E50794" w:rsidRPr="005D6B96">
        <w:rPr>
          <w:lang w:val="en-US"/>
        </w:rPr>
        <w:t xml:space="preserve"> without identifying information </w:t>
      </w:r>
      <w:bookmarkStart w:id="0" w:name="_GoBack"/>
      <w:bookmarkEnd w:id="0"/>
      <w:r w:rsidR="009E7E8A" w:rsidRPr="005D6B96">
        <w:rPr>
          <w:lang w:val="en-US"/>
        </w:rPr>
        <w:t xml:space="preserve">might also be shared </w:t>
      </w:r>
      <w:r w:rsidR="00E50794" w:rsidRPr="005D6B96">
        <w:rPr>
          <w:lang w:val="en-US"/>
        </w:rPr>
        <w:t xml:space="preserve">on research networks or journals </w:t>
      </w:r>
      <w:r w:rsidR="00F933E0" w:rsidRPr="005D6B96">
        <w:rPr>
          <w:lang w:val="en-US"/>
        </w:rPr>
        <w:t xml:space="preserve">according to the </w:t>
      </w:r>
      <w:r w:rsidR="00E50794" w:rsidRPr="005D6B96">
        <w:rPr>
          <w:lang w:val="en-US"/>
        </w:rPr>
        <w:t xml:space="preserve">Open Science </w:t>
      </w:r>
      <w:r w:rsidR="00F933E0" w:rsidRPr="005D6B96">
        <w:rPr>
          <w:lang w:val="en-US"/>
        </w:rPr>
        <w:t xml:space="preserve">initiatives of our lab. </w:t>
      </w:r>
      <w:r w:rsidR="00142F31" w:rsidRPr="005D6B96">
        <w:rPr>
          <w:lang w:val="en-US"/>
        </w:rPr>
        <w:t xml:space="preserve">When you consent to participate, you confirm that you understand the collected data may be shared as described above. </w:t>
      </w:r>
    </w:p>
    <w:p w14:paraId="24580B73" w14:textId="60BC0122" w:rsidR="004A51E3" w:rsidRDefault="004A51E3" w:rsidP="002F5958">
      <w:pPr>
        <w:tabs>
          <w:tab w:val="left" w:pos="490"/>
        </w:tabs>
        <w:rPr>
          <w:lang w:val="en-US"/>
        </w:rPr>
      </w:pPr>
    </w:p>
    <w:p w14:paraId="278464B2" w14:textId="7D7ABF47" w:rsidR="004A51E3" w:rsidRPr="00254C39" w:rsidRDefault="004A51E3" w:rsidP="002F5958">
      <w:pPr>
        <w:tabs>
          <w:tab w:val="left" w:pos="490"/>
        </w:tabs>
        <w:rPr>
          <w:b/>
          <w:bCs/>
          <w:lang w:val="en-US"/>
        </w:rPr>
      </w:pPr>
      <w:r w:rsidRPr="00254C39">
        <w:rPr>
          <w:b/>
          <w:bCs/>
          <w:lang w:val="en-US"/>
        </w:rPr>
        <w:t>Right to Refuse or Withdraw:</w:t>
      </w:r>
    </w:p>
    <w:p w14:paraId="525082F6" w14:textId="55A0B19A" w:rsidR="004A51E3" w:rsidRDefault="004A51E3" w:rsidP="002F5958">
      <w:pPr>
        <w:tabs>
          <w:tab w:val="left" w:pos="490"/>
        </w:tabs>
        <w:rPr>
          <w:lang w:val="en-US"/>
        </w:rPr>
      </w:pPr>
      <w:r w:rsidRPr="005D6B96">
        <w:rPr>
          <w:lang w:val="en-US"/>
        </w:rPr>
        <w:t xml:space="preserve">Your participation is </w:t>
      </w:r>
      <w:r w:rsidR="00254C39" w:rsidRPr="005D6B96">
        <w:rPr>
          <w:lang w:val="en-US"/>
        </w:rPr>
        <w:t>voluntary,</w:t>
      </w:r>
      <w:r w:rsidRPr="005D6B96">
        <w:rPr>
          <w:lang w:val="en-US"/>
        </w:rPr>
        <w:t xml:space="preserve"> and you</w:t>
      </w:r>
      <w:r w:rsidR="00A72F09" w:rsidRPr="005D6B96">
        <w:rPr>
          <w:lang w:val="en-US"/>
        </w:rPr>
        <w:t xml:space="preserve"> can withdraw at any time, without giving a reason to the researcher and without incurring any penalty. </w:t>
      </w:r>
      <w:r w:rsidR="00254C39" w:rsidRPr="005D6B96">
        <w:rPr>
          <w:lang w:val="en-US"/>
        </w:rPr>
        <w:t>If you wish for your data to not be submitted, you can exit without submitting.</w:t>
      </w:r>
      <w:r w:rsidRPr="005D6B96">
        <w:rPr>
          <w:lang w:val="en-US"/>
        </w:rPr>
        <w:t xml:space="preserve"> </w:t>
      </w:r>
    </w:p>
    <w:p w14:paraId="10CA45CD" w14:textId="3AE48FAE" w:rsidR="00254C39" w:rsidRDefault="00254C39" w:rsidP="002F5958">
      <w:pPr>
        <w:tabs>
          <w:tab w:val="left" w:pos="490"/>
        </w:tabs>
        <w:rPr>
          <w:lang w:val="en-US"/>
        </w:rPr>
      </w:pPr>
    </w:p>
    <w:p w14:paraId="6D68E79E" w14:textId="6CFF3080" w:rsidR="00254C39" w:rsidRDefault="00254C39" w:rsidP="002F5958">
      <w:pPr>
        <w:tabs>
          <w:tab w:val="left" w:pos="490"/>
        </w:tabs>
        <w:rPr>
          <w:lang w:val="en-US"/>
        </w:rPr>
      </w:pPr>
    </w:p>
    <w:p w14:paraId="14F498A3" w14:textId="5E102729" w:rsidR="00F543BD" w:rsidRPr="007566CD" w:rsidRDefault="00F543BD" w:rsidP="002F5958">
      <w:pPr>
        <w:tabs>
          <w:tab w:val="left" w:pos="490"/>
        </w:tabs>
        <w:rPr>
          <w:b/>
          <w:bCs/>
          <w:lang w:val="en-US"/>
        </w:rPr>
      </w:pPr>
      <w:r w:rsidRPr="007566CD">
        <w:rPr>
          <w:b/>
          <w:bCs/>
          <w:lang w:val="en-US"/>
        </w:rPr>
        <w:lastRenderedPageBreak/>
        <w:t>Further Information:</w:t>
      </w:r>
    </w:p>
    <w:p w14:paraId="2CBB302E" w14:textId="4F70B161" w:rsidR="00F543BD" w:rsidRPr="00A11B6E" w:rsidRDefault="00F543BD" w:rsidP="002F5958">
      <w:pPr>
        <w:tabs>
          <w:tab w:val="left" w:pos="490"/>
        </w:tabs>
        <w:rPr>
          <w:lang w:val="en-GB"/>
        </w:rPr>
      </w:pPr>
      <w:r>
        <w:rPr>
          <w:lang w:val="en-US"/>
        </w:rPr>
        <w:t>If you require any</w:t>
      </w:r>
      <w:r w:rsidR="00A11B6E">
        <w:rPr>
          <w:lang w:val="en-US"/>
        </w:rPr>
        <w:t xml:space="preserve"> further</w:t>
      </w:r>
      <w:r>
        <w:rPr>
          <w:lang w:val="en-US"/>
        </w:rPr>
        <w:t xml:space="preserve"> information about the experiment </w:t>
      </w:r>
      <w:r w:rsidR="00A11B6E">
        <w:rPr>
          <w:lang w:val="en-US"/>
        </w:rPr>
        <w:t>or your participation</w:t>
      </w:r>
      <w:r>
        <w:rPr>
          <w:lang w:val="en-US"/>
        </w:rPr>
        <w:t>,</w:t>
      </w:r>
      <w:r w:rsidR="00CF0A05">
        <w:rPr>
          <w:lang w:val="en-US"/>
        </w:rPr>
        <w:t xml:space="preserve"> or want to request a summary of our results,</w:t>
      </w:r>
      <w:r>
        <w:rPr>
          <w:lang w:val="en-US"/>
        </w:rPr>
        <w:t xml:space="preserve"> you can </w:t>
      </w:r>
      <w:r w:rsidR="00A11B6E">
        <w:rPr>
          <w:lang w:val="en-US"/>
        </w:rPr>
        <w:t xml:space="preserve">always </w:t>
      </w:r>
      <w:r w:rsidR="007566CD">
        <w:rPr>
          <w:lang w:val="en-US"/>
        </w:rPr>
        <w:t xml:space="preserve">reach out to </w:t>
      </w:r>
      <w:r w:rsidR="00CF0A05">
        <w:rPr>
          <w:lang w:val="en-US"/>
        </w:rPr>
        <w:t xml:space="preserve">us. You can contact </w:t>
      </w:r>
      <w:r w:rsidR="000C56AA">
        <w:rPr>
          <w:lang w:val="en-US"/>
        </w:rPr>
        <w:t>me</w:t>
      </w:r>
      <w:r w:rsidR="009A1610">
        <w:rPr>
          <w:lang w:val="en-US"/>
        </w:rPr>
        <w:t>, Kalliopi Mavromati,</w:t>
      </w:r>
      <w:r w:rsidR="000C56AA">
        <w:rPr>
          <w:lang w:val="en-US"/>
        </w:rPr>
        <w:t xml:space="preserve"> by email at </w:t>
      </w:r>
      <w:hyperlink r:id="rId7" w:history="1">
        <w:r w:rsidR="000C56AA" w:rsidRPr="00C30C49">
          <w:rPr>
            <w:rStyle w:val="Hyperlink"/>
            <w:lang w:val="en-US"/>
          </w:rPr>
          <w:t>2374572m@student.gla.ac.uk</w:t>
        </w:r>
      </w:hyperlink>
      <w:r w:rsidR="000C56AA">
        <w:rPr>
          <w:lang w:val="en-US"/>
        </w:rPr>
        <w:t xml:space="preserve"> (GUID: 2374572M</w:t>
      </w:r>
      <w:r w:rsidR="007566CD">
        <w:rPr>
          <w:lang w:val="en-US"/>
        </w:rPr>
        <w:t xml:space="preserve">) </w:t>
      </w:r>
      <w:r w:rsidR="00D80333">
        <w:rPr>
          <w:lang w:val="en-US"/>
        </w:rPr>
        <w:t>or</w:t>
      </w:r>
      <w:r w:rsidR="002F06D7">
        <w:rPr>
          <w:lang w:val="en-US"/>
        </w:rPr>
        <w:t xml:space="preserve"> my supervisor, Dr Helena Paterson, </w:t>
      </w:r>
      <w:r w:rsidR="00A11B6E">
        <w:rPr>
          <w:lang w:val="en-US"/>
        </w:rPr>
        <w:t>by</w:t>
      </w:r>
      <w:r w:rsidR="002F06D7">
        <w:rPr>
          <w:lang w:val="en-US"/>
        </w:rPr>
        <w:t xml:space="preserve"> email at </w:t>
      </w:r>
      <w:hyperlink r:id="rId8" w:history="1">
        <w:r w:rsidR="00A11B6E" w:rsidRPr="00C30C49">
          <w:rPr>
            <w:rStyle w:val="Hyperlink"/>
            <w:lang w:val="en-US"/>
          </w:rPr>
          <w:t>Helena.Paterson@glasgow.ac.uk</w:t>
        </w:r>
      </w:hyperlink>
      <w:r w:rsidR="00A11B6E">
        <w:rPr>
          <w:lang w:val="en-US"/>
        </w:rPr>
        <w:t xml:space="preserve">. </w:t>
      </w:r>
    </w:p>
    <w:sectPr w:rsidR="00F543BD" w:rsidRPr="00A11B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ED07B" w14:textId="77777777" w:rsidR="00642173" w:rsidRDefault="00642173" w:rsidP="00351943">
      <w:pPr>
        <w:spacing w:after="0" w:line="240" w:lineRule="auto"/>
      </w:pPr>
      <w:r>
        <w:separator/>
      </w:r>
    </w:p>
  </w:endnote>
  <w:endnote w:type="continuationSeparator" w:id="0">
    <w:p w14:paraId="1BD115B5" w14:textId="77777777" w:rsidR="00642173" w:rsidRDefault="00642173" w:rsidP="0035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6776" w14:textId="77777777" w:rsidR="00642173" w:rsidRDefault="00642173" w:rsidP="00351943">
      <w:pPr>
        <w:spacing w:after="0" w:line="240" w:lineRule="auto"/>
      </w:pPr>
      <w:r>
        <w:separator/>
      </w:r>
    </w:p>
  </w:footnote>
  <w:footnote w:type="continuationSeparator" w:id="0">
    <w:p w14:paraId="3BB0FD2C" w14:textId="77777777" w:rsidR="00642173" w:rsidRDefault="00642173" w:rsidP="00351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6E6869"/>
    <w:rsid w:val="000C56AA"/>
    <w:rsid w:val="00110707"/>
    <w:rsid w:val="00142F31"/>
    <w:rsid w:val="00161FFD"/>
    <w:rsid w:val="001E745B"/>
    <w:rsid w:val="00215DE4"/>
    <w:rsid w:val="00254C39"/>
    <w:rsid w:val="00262576"/>
    <w:rsid w:val="002802FD"/>
    <w:rsid w:val="002F06D7"/>
    <w:rsid w:val="002F5958"/>
    <w:rsid w:val="003045EE"/>
    <w:rsid w:val="00351943"/>
    <w:rsid w:val="003549BC"/>
    <w:rsid w:val="003658AF"/>
    <w:rsid w:val="003D225E"/>
    <w:rsid w:val="003E21A7"/>
    <w:rsid w:val="004401B4"/>
    <w:rsid w:val="004414B3"/>
    <w:rsid w:val="00451F1A"/>
    <w:rsid w:val="004A51E3"/>
    <w:rsid w:val="004F5346"/>
    <w:rsid w:val="0050594E"/>
    <w:rsid w:val="00510353"/>
    <w:rsid w:val="00544D12"/>
    <w:rsid w:val="005D6B96"/>
    <w:rsid w:val="00642173"/>
    <w:rsid w:val="0065627B"/>
    <w:rsid w:val="006760CB"/>
    <w:rsid w:val="006A0C32"/>
    <w:rsid w:val="00724081"/>
    <w:rsid w:val="00745440"/>
    <w:rsid w:val="007566CD"/>
    <w:rsid w:val="00855561"/>
    <w:rsid w:val="009167AD"/>
    <w:rsid w:val="009A1610"/>
    <w:rsid w:val="009A25DD"/>
    <w:rsid w:val="009E7E8A"/>
    <w:rsid w:val="00A11B6E"/>
    <w:rsid w:val="00A277D6"/>
    <w:rsid w:val="00A72F09"/>
    <w:rsid w:val="00B16D20"/>
    <w:rsid w:val="00B905A7"/>
    <w:rsid w:val="00CA279B"/>
    <w:rsid w:val="00CF0A05"/>
    <w:rsid w:val="00D645A3"/>
    <w:rsid w:val="00D80333"/>
    <w:rsid w:val="00D97780"/>
    <w:rsid w:val="00DB5E98"/>
    <w:rsid w:val="00DD730B"/>
    <w:rsid w:val="00E50794"/>
    <w:rsid w:val="00E602C6"/>
    <w:rsid w:val="00E96B89"/>
    <w:rsid w:val="00F543BD"/>
    <w:rsid w:val="00F64809"/>
    <w:rsid w:val="00F933E0"/>
    <w:rsid w:val="00FC4A81"/>
    <w:rsid w:val="2F0C6C77"/>
    <w:rsid w:val="3E17C6E1"/>
    <w:rsid w:val="42635DED"/>
    <w:rsid w:val="50409101"/>
    <w:rsid w:val="5CB308F9"/>
    <w:rsid w:val="69D018C1"/>
    <w:rsid w:val="761EA54F"/>
    <w:rsid w:val="7F6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E6869"/>
  <w15:chartTrackingRefBased/>
  <w15:docId w15:val="{830E9D9B-0C4B-460F-82F5-2C4E5A70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0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43"/>
  </w:style>
  <w:style w:type="paragraph" w:styleId="Footer">
    <w:name w:val="footer"/>
    <w:basedOn w:val="Normal"/>
    <w:link w:val="FooterChar"/>
    <w:uiPriority w:val="99"/>
    <w:unhideWhenUsed/>
    <w:rsid w:val="0035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Paterson@glasgow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374572m@student.gla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Mavromati (student)</dc:creator>
  <cp:keywords/>
  <dc:description/>
  <cp:lastModifiedBy>Kalliopi Mavromati</cp:lastModifiedBy>
  <cp:revision>56</cp:revision>
  <dcterms:created xsi:type="dcterms:W3CDTF">2021-07-06T14:46:00Z</dcterms:created>
  <dcterms:modified xsi:type="dcterms:W3CDTF">2021-10-06T10:08:00Z</dcterms:modified>
</cp:coreProperties>
</file>