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0414" w14:textId="7002F50B" w:rsidR="00AC58F5" w:rsidRPr="00A764BF" w:rsidRDefault="00AC58F5" w:rsidP="00BE7E5A">
      <w:pPr>
        <w:pStyle w:val="Title"/>
        <w:spacing w:after="0"/>
        <w:jc w:val="both"/>
        <w:rPr>
          <w:rFonts w:asciiTheme="minorHAnsi" w:eastAsia="Times New Roman" w:hAnsiTheme="minorHAnsi" w:cstheme="minorHAnsi"/>
          <w:b/>
          <w:sz w:val="24"/>
          <w:szCs w:val="24"/>
          <w:lang w:eastAsia="en-GB"/>
        </w:rPr>
      </w:pPr>
      <w:r w:rsidRPr="00A764BF">
        <w:rPr>
          <w:rFonts w:asciiTheme="minorHAnsi" w:eastAsia="Times New Roman" w:hAnsiTheme="minorHAnsi" w:cstheme="minorHAnsi"/>
          <w:b/>
          <w:sz w:val="24"/>
          <w:szCs w:val="24"/>
          <w:lang w:eastAsia="en-GB"/>
        </w:rPr>
        <w:t xml:space="preserve">Privacy Notice for </w:t>
      </w:r>
      <w:r w:rsidR="00CC0D55" w:rsidRPr="00A764BF">
        <w:rPr>
          <w:rFonts w:asciiTheme="minorHAnsi" w:eastAsia="Times New Roman" w:hAnsiTheme="minorHAnsi" w:cstheme="minorHAnsi"/>
          <w:b/>
          <w:sz w:val="24"/>
          <w:szCs w:val="24"/>
          <w:lang w:eastAsia="en-GB"/>
        </w:rPr>
        <w:t>Participation in Research Project</w:t>
      </w:r>
      <w:r w:rsidR="004C33FF" w:rsidRPr="00A764BF">
        <w:rPr>
          <w:rFonts w:asciiTheme="minorHAnsi" w:eastAsia="Times New Roman" w:hAnsiTheme="minorHAnsi" w:cstheme="minorHAnsi"/>
          <w:b/>
          <w:sz w:val="24"/>
          <w:szCs w:val="24"/>
          <w:lang w:eastAsia="en-GB"/>
        </w:rPr>
        <w:t>:</w:t>
      </w:r>
    </w:p>
    <w:p w14:paraId="20078ABF" w14:textId="77777777" w:rsidR="003E3967" w:rsidRDefault="003E3967" w:rsidP="00BE7E5A">
      <w:pPr>
        <w:pStyle w:val="BodyText"/>
        <w:spacing w:after="0"/>
        <w:rPr>
          <w:rFonts w:asciiTheme="minorHAnsi" w:hAnsiTheme="minorHAnsi" w:cstheme="minorHAnsi"/>
          <w:b/>
          <w:sz w:val="24"/>
          <w:szCs w:val="24"/>
        </w:rPr>
      </w:pPr>
    </w:p>
    <w:p w14:paraId="7B4D7054" w14:textId="5B95E1E2" w:rsidR="00C80E7A" w:rsidRPr="00A764BF"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Research topic</w:t>
      </w:r>
    </w:p>
    <w:p w14:paraId="49AB0462" w14:textId="639BA9AC" w:rsidR="00C80E7A" w:rsidRPr="003B565C" w:rsidRDefault="00E92E7E" w:rsidP="00BE7E5A">
      <w:pPr>
        <w:pStyle w:val="BodyText"/>
        <w:spacing w:after="0"/>
        <w:rPr>
          <w:rFonts w:asciiTheme="minorHAnsi" w:hAnsiTheme="minorHAnsi" w:cstheme="minorHAnsi"/>
          <w:bCs/>
          <w:sz w:val="24"/>
          <w:szCs w:val="24"/>
        </w:rPr>
      </w:pPr>
      <w:r w:rsidRPr="003B565C">
        <w:rPr>
          <w:rFonts w:asciiTheme="minorHAnsi" w:hAnsiTheme="minorHAnsi" w:cstheme="minorHAnsi"/>
          <w:bCs/>
          <w:sz w:val="24"/>
          <w:szCs w:val="24"/>
        </w:rPr>
        <w:t>Floundering or flourishing? Exploring Ukrainian elementary school teacher understandings of their professional experience</w:t>
      </w:r>
    </w:p>
    <w:p w14:paraId="65C92098" w14:textId="77777777" w:rsidR="00E92E7E" w:rsidRPr="00A764BF" w:rsidRDefault="00E92E7E" w:rsidP="00BE7E5A">
      <w:pPr>
        <w:pStyle w:val="BodyText"/>
        <w:spacing w:after="0"/>
        <w:rPr>
          <w:rFonts w:asciiTheme="minorHAnsi" w:hAnsiTheme="minorHAnsi" w:cstheme="minorHAnsi"/>
          <w:bCs/>
          <w:sz w:val="24"/>
          <w:szCs w:val="24"/>
        </w:rPr>
      </w:pPr>
    </w:p>
    <w:p w14:paraId="10FA2ECE" w14:textId="77777777" w:rsidR="001F3C29"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 xml:space="preserve">Principal </w:t>
      </w:r>
      <w:r w:rsidRPr="00A764BF">
        <w:rPr>
          <w:rFonts w:asciiTheme="minorHAnsi" w:hAnsiTheme="minorHAnsi" w:cstheme="minorHAnsi"/>
          <w:b/>
          <w:sz w:val="24"/>
          <w:szCs w:val="24"/>
          <w:lang w:val="en-US"/>
        </w:rPr>
        <w:t>Investigate</w:t>
      </w:r>
      <w:r w:rsidRPr="00A764BF">
        <w:rPr>
          <w:rFonts w:asciiTheme="minorHAnsi" w:hAnsiTheme="minorHAnsi" w:cstheme="minorHAnsi"/>
          <w:b/>
          <w:sz w:val="24"/>
          <w:szCs w:val="24"/>
        </w:rPr>
        <w:t>r: Ulana Pidzamecky</w:t>
      </w:r>
    </w:p>
    <w:p w14:paraId="40D40010" w14:textId="7F6641E0" w:rsidR="00C80E7A" w:rsidRPr="00A764BF"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EdD Candidate</w:t>
      </w:r>
    </w:p>
    <w:p w14:paraId="20134533" w14:textId="77777777" w:rsidR="00C80E7A" w:rsidRPr="00A764BF"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University of Glasgow School of Education</w:t>
      </w:r>
    </w:p>
    <w:p w14:paraId="1E5271C6" w14:textId="77777777" w:rsidR="00C80E7A" w:rsidRPr="00A764BF" w:rsidRDefault="00714D3A" w:rsidP="00BE7E5A">
      <w:pPr>
        <w:pStyle w:val="BodyText"/>
        <w:spacing w:after="0"/>
        <w:rPr>
          <w:rFonts w:asciiTheme="minorHAnsi" w:hAnsiTheme="minorHAnsi" w:cstheme="minorHAnsi"/>
          <w:b/>
          <w:sz w:val="24"/>
          <w:szCs w:val="24"/>
        </w:rPr>
      </w:pPr>
      <w:hyperlink r:id="rId11" w:history="1">
        <w:r w:rsidR="00C80E7A" w:rsidRPr="00A764BF">
          <w:rPr>
            <w:rStyle w:val="Hyperlink"/>
            <w:rFonts w:asciiTheme="minorHAnsi" w:hAnsiTheme="minorHAnsi" w:cstheme="minorHAnsi"/>
            <w:b/>
            <w:sz w:val="24"/>
            <w:szCs w:val="24"/>
          </w:rPr>
          <w:t>2397316p@student.gla.ac.uk</w:t>
        </w:r>
      </w:hyperlink>
    </w:p>
    <w:p w14:paraId="5BE36DE7" w14:textId="77777777" w:rsidR="00C80E7A" w:rsidRPr="00A764BF" w:rsidRDefault="00C80E7A" w:rsidP="00BE7E5A">
      <w:pPr>
        <w:pStyle w:val="BodyText"/>
        <w:spacing w:after="0"/>
        <w:rPr>
          <w:rFonts w:asciiTheme="minorHAnsi" w:hAnsiTheme="minorHAnsi" w:cstheme="minorHAnsi"/>
          <w:b/>
          <w:sz w:val="24"/>
          <w:szCs w:val="24"/>
        </w:rPr>
      </w:pPr>
    </w:p>
    <w:p w14:paraId="3EFC20DE" w14:textId="04BC352D" w:rsidR="00C80E7A" w:rsidRPr="00A764BF"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 xml:space="preserve">Supervisor: Professor </w:t>
      </w:r>
      <w:r w:rsidR="001F4E08">
        <w:rPr>
          <w:rFonts w:asciiTheme="minorHAnsi" w:hAnsiTheme="minorHAnsi" w:cstheme="minorHAnsi"/>
          <w:b/>
          <w:sz w:val="24"/>
          <w:szCs w:val="24"/>
        </w:rPr>
        <w:t>Stephen McKinney</w:t>
      </w:r>
    </w:p>
    <w:p w14:paraId="099B7DD2" w14:textId="36C7F0BC" w:rsidR="001F4E08" w:rsidRDefault="001F4E08" w:rsidP="00BE7E5A">
      <w:pPr>
        <w:pStyle w:val="BodyText"/>
        <w:spacing w:after="0"/>
        <w:rPr>
          <w:rFonts w:asciiTheme="minorHAnsi" w:hAnsiTheme="minorHAnsi" w:cstheme="minorHAnsi"/>
          <w:b/>
          <w:sz w:val="24"/>
          <w:szCs w:val="24"/>
        </w:rPr>
      </w:pPr>
      <w:r w:rsidRPr="001F4E08">
        <w:rPr>
          <w:rFonts w:asciiTheme="minorHAnsi" w:hAnsiTheme="minorHAnsi" w:cstheme="minorHAnsi"/>
          <w:b/>
          <w:sz w:val="24"/>
          <w:szCs w:val="24"/>
        </w:rPr>
        <w:t>Pedagogy, Praxis &amp; Faith</w:t>
      </w:r>
    </w:p>
    <w:p w14:paraId="49FDDDB0" w14:textId="4350B0CD" w:rsidR="00C80E7A" w:rsidRPr="00A764BF" w:rsidRDefault="00C80E7A" w:rsidP="00BE7E5A">
      <w:pPr>
        <w:pStyle w:val="BodyText"/>
        <w:spacing w:after="0"/>
        <w:rPr>
          <w:rFonts w:asciiTheme="minorHAnsi" w:hAnsiTheme="minorHAnsi" w:cstheme="minorHAnsi"/>
          <w:b/>
          <w:sz w:val="24"/>
          <w:szCs w:val="24"/>
        </w:rPr>
      </w:pPr>
      <w:r w:rsidRPr="00A764BF">
        <w:rPr>
          <w:rFonts w:asciiTheme="minorHAnsi" w:hAnsiTheme="minorHAnsi" w:cstheme="minorHAnsi"/>
          <w:b/>
          <w:sz w:val="24"/>
          <w:szCs w:val="24"/>
        </w:rPr>
        <w:t>University of Glasgow School of Education</w:t>
      </w:r>
    </w:p>
    <w:p w14:paraId="6835D621" w14:textId="73CD1773" w:rsidR="00C80E7A" w:rsidRPr="001F4E08" w:rsidRDefault="00714D3A" w:rsidP="00BE7E5A">
      <w:pPr>
        <w:spacing w:after="0" w:line="240" w:lineRule="auto"/>
        <w:jc w:val="both"/>
        <w:rPr>
          <w:rFonts w:cstheme="minorHAnsi"/>
          <w:b/>
          <w:bCs/>
          <w:sz w:val="24"/>
          <w:szCs w:val="24"/>
          <w:lang w:eastAsia="en-GB"/>
        </w:rPr>
      </w:pPr>
      <w:hyperlink r:id="rId12" w:history="1">
        <w:r w:rsidR="001F4E08" w:rsidRPr="001F4E08">
          <w:rPr>
            <w:rStyle w:val="Hyperlink"/>
            <w:rFonts w:cstheme="minorHAnsi"/>
            <w:b/>
            <w:bCs/>
            <w:sz w:val="24"/>
            <w:szCs w:val="24"/>
            <w:lang w:eastAsia="en-GB"/>
          </w:rPr>
          <w:t>Stephen.McKinney@glasgow.ac.uk</w:t>
        </w:r>
      </w:hyperlink>
    </w:p>
    <w:p w14:paraId="43DC029F" w14:textId="77777777" w:rsidR="001F4E08" w:rsidRPr="00A764BF" w:rsidRDefault="001F4E08" w:rsidP="00BE7E5A">
      <w:pPr>
        <w:spacing w:after="0" w:line="240" w:lineRule="auto"/>
        <w:jc w:val="both"/>
        <w:rPr>
          <w:rFonts w:cstheme="minorHAnsi"/>
          <w:sz w:val="24"/>
          <w:szCs w:val="24"/>
          <w:lang w:eastAsia="en-GB"/>
        </w:rPr>
      </w:pPr>
    </w:p>
    <w:p w14:paraId="43785FB0" w14:textId="77777777" w:rsidR="00AC58F5" w:rsidRPr="00A764BF" w:rsidRDefault="00AC58F5" w:rsidP="002D459D">
      <w:pPr>
        <w:spacing w:after="0" w:line="240" w:lineRule="auto"/>
        <w:jc w:val="both"/>
        <w:rPr>
          <w:rFonts w:eastAsia="Times New Roman" w:cstheme="minorHAnsi"/>
          <w:b/>
          <w:bCs/>
          <w:sz w:val="24"/>
          <w:szCs w:val="24"/>
          <w:lang w:eastAsia="en-GB"/>
        </w:rPr>
      </w:pPr>
      <w:r w:rsidRPr="00A764BF">
        <w:rPr>
          <w:rFonts w:eastAsia="Times New Roman" w:cstheme="minorHAnsi"/>
          <w:b/>
          <w:bCs/>
          <w:sz w:val="24"/>
          <w:szCs w:val="24"/>
          <w:lang w:eastAsia="en-GB"/>
        </w:rPr>
        <w:t>Your Personal Data</w:t>
      </w:r>
    </w:p>
    <w:p w14:paraId="3F1C9478" w14:textId="025C3014" w:rsidR="003004C3" w:rsidRPr="00014376" w:rsidRDefault="0002462F" w:rsidP="002D459D">
      <w:pPr>
        <w:jc w:val="both"/>
        <w:rPr>
          <w:rFonts w:cstheme="minorHAnsi"/>
          <w:b/>
          <w:bCs/>
          <w:sz w:val="24"/>
          <w:szCs w:val="24"/>
          <w:u w:val="single"/>
          <w:lang w:eastAsia="en-GB"/>
        </w:rPr>
      </w:pPr>
      <w:r w:rsidRPr="00A764BF">
        <w:rPr>
          <w:rFonts w:eastAsia="Times New Roman" w:cstheme="minorHAnsi"/>
          <w:b/>
          <w:bCs/>
          <w:sz w:val="24"/>
          <w:szCs w:val="24"/>
          <w:lang w:eastAsia="en-GB"/>
        </w:rPr>
        <w:t>The University of Glasgow</w:t>
      </w:r>
      <w:r w:rsidRPr="00A764BF">
        <w:rPr>
          <w:rFonts w:eastAsia="Times New Roman" w:cstheme="minorHAnsi"/>
          <w:sz w:val="24"/>
          <w:szCs w:val="24"/>
          <w:lang w:eastAsia="en-GB"/>
        </w:rPr>
        <w:t xml:space="preserve"> will be what</w:t>
      </w:r>
      <w:r w:rsidR="003004C3">
        <w:rPr>
          <w:rFonts w:eastAsia="Times New Roman" w:cstheme="minorHAnsi"/>
          <w:sz w:val="24"/>
          <w:szCs w:val="24"/>
          <w:lang w:eastAsia="en-GB"/>
        </w:rPr>
        <w:t xml:space="preserve"> is</w:t>
      </w:r>
      <w:r w:rsidRPr="00A764BF">
        <w:rPr>
          <w:rFonts w:eastAsia="Times New Roman" w:cstheme="minorHAnsi"/>
          <w:sz w:val="24"/>
          <w:szCs w:val="24"/>
          <w:lang w:eastAsia="en-GB"/>
        </w:rPr>
        <w:t xml:space="preserve"> known as the ‘Data Controller’ of your personal data processed in relation to</w:t>
      </w:r>
      <w:r w:rsidR="00CC0D55" w:rsidRPr="00A764BF">
        <w:rPr>
          <w:rFonts w:eastAsia="Times New Roman" w:cstheme="minorHAnsi"/>
          <w:sz w:val="24"/>
          <w:szCs w:val="24"/>
          <w:lang w:eastAsia="en-GB"/>
        </w:rPr>
        <w:t xml:space="preserve"> your participation in the research project</w:t>
      </w:r>
      <w:r w:rsidR="004F6706" w:rsidRPr="00A764BF">
        <w:rPr>
          <w:rFonts w:eastAsia="Times New Roman" w:cstheme="minorHAnsi"/>
          <w:sz w:val="24"/>
          <w:szCs w:val="24"/>
          <w:lang w:eastAsia="en-GB"/>
        </w:rPr>
        <w:t xml:space="preserve"> </w:t>
      </w:r>
      <w:r w:rsidR="00292BBC" w:rsidRPr="00790AB5">
        <w:rPr>
          <w:rFonts w:cstheme="minorHAnsi"/>
          <w:sz w:val="24"/>
          <w:szCs w:val="24"/>
          <w:u w:val="single"/>
          <w:lang w:eastAsia="en-GB"/>
        </w:rPr>
        <w:t>Floundering or flourishing? Exploring Ukrainian elementary school teacher understandings of their professional experience</w:t>
      </w:r>
      <w:r w:rsidR="00EE5D46" w:rsidRPr="00790AB5">
        <w:rPr>
          <w:rFonts w:cstheme="minorHAnsi"/>
          <w:sz w:val="24"/>
          <w:szCs w:val="24"/>
          <w:u w:val="single"/>
          <w:lang w:eastAsia="en-GB"/>
        </w:rPr>
        <w:t>.</w:t>
      </w:r>
      <w:r w:rsidR="00CC0D55" w:rsidRPr="00A764BF">
        <w:rPr>
          <w:rFonts w:eastAsia="Times New Roman" w:cstheme="minorHAnsi"/>
          <w:sz w:val="24"/>
          <w:szCs w:val="24"/>
          <w:lang w:eastAsia="en-GB"/>
        </w:rPr>
        <w:t xml:space="preserve"> </w:t>
      </w:r>
      <w:r w:rsidRPr="00A764BF">
        <w:rPr>
          <w:rFonts w:eastAsia="Times New Roman" w:cstheme="minorHAnsi"/>
          <w:bCs/>
          <w:sz w:val="24"/>
          <w:szCs w:val="24"/>
          <w:lang w:eastAsia="en-GB"/>
        </w:rPr>
        <w:t xml:space="preserve">This privacy notice will explain how The University of Glasgow will process your </w:t>
      </w:r>
      <w:r w:rsidRPr="007E31B9">
        <w:rPr>
          <w:rFonts w:eastAsia="Times New Roman" w:cstheme="minorHAnsi"/>
          <w:b/>
          <w:sz w:val="24"/>
          <w:szCs w:val="24"/>
          <w:lang w:eastAsia="en-GB"/>
        </w:rPr>
        <w:t xml:space="preserve">personal </w:t>
      </w:r>
      <w:r w:rsidR="00E5284C" w:rsidRPr="007E31B9">
        <w:rPr>
          <w:rFonts w:eastAsia="Times New Roman" w:cstheme="minorHAnsi"/>
          <w:b/>
          <w:sz w:val="24"/>
          <w:szCs w:val="24"/>
          <w:lang w:eastAsia="en-GB"/>
        </w:rPr>
        <w:t>data</w:t>
      </w:r>
      <w:r w:rsidR="00E5284C" w:rsidRPr="00A764BF">
        <w:rPr>
          <w:rFonts w:eastAsia="Times New Roman" w:cstheme="minorHAnsi"/>
          <w:bCs/>
          <w:sz w:val="24"/>
          <w:szCs w:val="24"/>
          <w:lang w:eastAsia="en-GB"/>
        </w:rPr>
        <w:t>.</w:t>
      </w:r>
    </w:p>
    <w:p w14:paraId="02919AF6" w14:textId="2D26A88A" w:rsidR="00AC58F5" w:rsidRPr="00A764BF" w:rsidRDefault="00AC58F5" w:rsidP="002D459D">
      <w:pPr>
        <w:spacing w:after="0" w:line="240" w:lineRule="auto"/>
        <w:jc w:val="both"/>
        <w:rPr>
          <w:rFonts w:eastAsia="Times New Roman" w:cstheme="minorHAnsi"/>
          <w:sz w:val="24"/>
          <w:szCs w:val="24"/>
          <w:lang w:eastAsia="en-GB"/>
        </w:rPr>
      </w:pPr>
      <w:r w:rsidRPr="00A764BF">
        <w:rPr>
          <w:rFonts w:eastAsia="Times New Roman" w:cstheme="minorHAnsi"/>
          <w:b/>
          <w:bCs/>
          <w:sz w:val="24"/>
          <w:szCs w:val="24"/>
          <w:lang w:eastAsia="en-GB"/>
        </w:rPr>
        <w:t>Why we need it</w:t>
      </w:r>
    </w:p>
    <w:p w14:paraId="2E3CB530" w14:textId="0D92BE2A" w:rsidR="00FB5BE3" w:rsidRPr="00A764BF" w:rsidRDefault="00785FED" w:rsidP="002D459D">
      <w:pPr>
        <w:spacing w:after="0" w:line="240" w:lineRule="auto"/>
        <w:jc w:val="both"/>
        <w:rPr>
          <w:rFonts w:eastAsia="Times New Roman" w:cstheme="minorHAnsi"/>
          <w:b/>
          <w:bCs/>
          <w:color w:val="0070C0"/>
          <w:sz w:val="24"/>
          <w:szCs w:val="24"/>
          <w:lang w:eastAsia="en-GB"/>
        </w:rPr>
      </w:pPr>
      <w:r w:rsidRPr="00A764BF">
        <w:rPr>
          <w:rFonts w:eastAsia="Times New Roman" w:cstheme="minorHAnsi"/>
          <w:sz w:val="24"/>
          <w:szCs w:val="24"/>
          <w:lang w:eastAsia="en-GB"/>
        </w:rPr>
        <w:t xml:space="preserve">We are collecting </w:t>
      </w:r>
      <w:r w:rsidR="00AC58F5" w:rsidRPr="00A764BF">
        <w:rPr>
          <w:rFonts w:eastAsia="Times New Roman" w:cstheme="minorHAnsi"/>
          <w:sz w:val="24"/>
          <w:szCs w:val="24"/>
          <w:lang w:eastAsia="en-GB"/>
        </w:rPr>
        <w:t xml:space="preserve">basic personal data </w:t>
      </w:r>
      <w:r w:rsidR="00E5284C" w:rsidRPr="00A764BF">
        <w:rPr>
          <w:rFonts w:eastAsia="Times New Roman" w:cstheme="minorHAnsi"/>
          <w:sz w:val="24"/>
          <w:szCs w:val="24"/>
          <w:lang w:eastAsia="en-GB"/>
        </w:rPr>
        <w:t>suc</w:t>
      </w:r>
      <w:r w:rsidR="00AC58F5" w:rsidRPr="00A764BF">
        <w:rPr>
          <w:rFonts w:eastAsia="Times New Roman" w:cstheme="minorHAnsi"/>
          <w:sz w:val="24"/>
          <w:szCs w:val="24"/>
          <w:lang w:eastAsia="en-GB"/>
        </w:rPr>
        <w:t>h as</w:t>
      </w:r>
      <w:r w:rsidR="00CC0D55" w:rsidRPr="00A764BF">
        <w:rPr>
          <w:rFonts w:eastAsia="Times New Roman" w:cstheme="minorHAnsi"/>
          <w:sz w:val="24"/>
          <w:szCs w:val="24"/>
          <w:lang w:eastAsia="en-GB"/>
        </w:rPr>
        <w:t xml:space="preserve"> your name and contact details</w:t>
      </w:r>
      <w:r w:rsidR="00035508" w:rsidRPr="00A764BF">
        <w:rPr>
          <w:rFonts w:eastAsia="Times New Roman" w:cstheme="minorHAnsi"/>
          <w:sz w:val="24"/>
          <w:szCs w:val="24"/>
          <w:lang w:eastAsia="en-GB"/>
        </w:rPr>
        <w:t xml:space="preserve"> </w:t>
      </w:r>
      <w:r w:rsidR="00AC58F5" w:rsidRPr="00A764BF">
        <w:rPr>
          <w:rFonts w:eastAsia="Times New Roman" w:cstheme="minorHAnsi"/>
          <w:sz w:val="24"/>
          <w:szCs w:val="24"/>
          <w:lang w:eastAsia="en-GB"/>
        </w:rPr>
        <w:t xml:space="preserve">to </w:t>
      </w:r>
      <w:r w:rsidR="00744E17" w:rsidRPr="00A764BF">
        <w:rPr>
          <w:rFonts w:eastAsia="Times New Roman" w:cstheme="minorHAnsi"/>
          <w:sz w:val="24"/>
          <w:szCs w:val="24"/>
          <w:lang w:eastAsia="en-GB"/>
        </w:rPr>
        <w:t>conduct our research. We need your name and contact details to</w:t>
      </w:r>
      <w:r w:rsidR="008C4B16" w:rsidRPr="00A764BF">
        <w:rPr>
          <w:rFonts w:eastAsia="Times New Roman" w:cstheme="minorHAnsi"/>
          <w:sz w:val="24"/>
          <w:szCs w:val="24"/>
          <w:lang w:eastAsia="en-GB"/>
        </w:rPr>
        <w:t xml:space="preserve"> arrange online </w:t>
      </w:r>
      <w:r w:rsidR="00AF5916">
        <w:rPr>
          <w:rFonts w:eastAsia="Times New Roman" w:cstheme="minorHAnsi"/>
          <w:sz w:val="24"/>
          <w:szCs w:val="24"/>
          <w:lang w:eastAsia="en-GB"/>
        </w:rPr>
        <w:t xml:space="preserve">research </w:t>
      </w:r>
      <w:r w:rsidR="008C4B16" w:rsidRPr="00A764BF">
        <w:rPr>
          <w:rFonts w:eastAsia="Times New Roman" w:cstheme="minorHAnsi"/>
          <w:sz w:val="24"/>
          <w:szCs w:val="24"/>
          <w:lang w:eastAsia="en-GB"/>
        </w:rPr>
        <w:t>meetups and interview</w:t>
      </w:r>
      <w:r w:rsidR="00AA0AAC">
        <w:rPr>
          <w:rFonts w:eastAsia="Times New Roman" w:cstheme="minorHAnsi"/>
          <w:sz w:val="24"/>
          <w:szCs w:val="24"/>
          <w:lang w:eastAsia="en-GB"/>
        </w:rPr>
        <w:t>s</w:t>
      </w:r>
      <w:r w:rsidR="008C4B16" w:rsidRPr="00A764BF">
        <w:rPr>
          <w:rFonts w:eastAsia="Times New Roman" w:cstheme="minorHAnsi"/>
          <w:sz w:val="24"/>
          <w:szCs w:val="24"/>
          <w:lang w:eastAsia="en-GB"/>
        </w:rPr>
        <w:t xml:space="preserve"> and </w:t>
      </w:r>
      <w:r w:rsidR="00AA0AAC">
        <w:rPr>
          <w:rFonts w:eastAsia="Times New Roman" w:cstheme="minorHAnsi"/>
          <w:sz w:val="24"/>
          <w:szCs w:val="24"/>
          <w:lang w:eastAsia="en-GB"/>
        </w:rPr>
        <w:t xml:space="preserve">to </w:t>
      </w:r>
      <w:r w:rsidR="008C4B16" w:rsidRPr="00A764BF">
        <w:rPr>
          <w:rFonts w:eastAsia="Times New Roman" w:cstheme="minorHAnsi"/>
          <w:sz w:val="24"/>
          <w:szCs w:val="24"/>
          <w:lang w:eastAsia="en-GB"/>
        </w:rPr>
        <w:t xml:space="preserve">conduct any required follow up on the data you will </w:t>
      </w:r>
      <w:r w:rsidR="00AA0AAC">
        <w:rPr>
          <w:rFonts w:eastAsia="Times New Roman" w:cstheme="minorHAnsi"/>
          <w:sz w:val="24"/>
          <w:szCs w:val="24"/>
          <w:lang w:eastAsia="en-GB"/>
        </w:rPr>
        <w:t xml:space="preserve">be </w:t>
      </w:r>
      <w:r w:rsidR="008C4B16" w:rsidRPr="00A764BF">
        <w:rPr>
          <w:rFonts w:eastAsia="Times New Roman" w:cstheme="minorHAnsi"/>
          <w:sz w:val="24"/>
          <w:szCs w:val="24"/>
          <w:lang w:eastAsia="en-GB"/>
        </w:rPr>
        <w:t>provid</w:t>
      </w:r>
      <w:r w:rsidR="00AA0AAC">
        <w:rPr>
          <w:rFonts w:eastAsia="Times New Roman" w:cstheme="minorHAnsi"/>
          <w:sz w:val="24"/>
          <w:szCs w:val="24"/>
          <w:lang w:eastAsia="en-GB"/>
        </w:rPr>
        <w:t>ing</w:t>
      </w:r>
      <w:r w:rsidR="008C4B16" w:rsidRPr="00A764BF">
        <w:rPr>
          <w:rFonts w:eastAsia="Times New Roman" w:cstheme="minorHAnsi"/>
          <w:sz w:val="24"/>
          <w:szCs w:val="24"/>
          <w:lang w:eastAsia="en-GB"/>
        </w:rPr>
        <w:t>.</w:t>
      </w:r>
      <w:r w:rsidR="00744E17" w:rsidRPr="00A764BF">
        <w:rPr>
          <w:rFonts w:eastAsia="Times New Roman" w:cstheme="minorHAnsi"/>
          <w:color w:val="0070C0"/>
          <w:sz w:val="24"/>
          <w:szCs w:val="24"/>
          <w:lang w:eastAsia="en-GB"/>
        </w:rPr>
        <w:t xml:space="preserve"> </w:t>
      </w:r>
    </w:p>
    <w:p w14:paraId="26F2877E" w14:textId="48C77E23" w:rsidR="00AC58F5" w:rsidRPr="00B44FC9" w:rsidRDefault="00AC58F5" w:rsidP="002D459D">
      <w:pPr>
        <w:spacing w:before="100" w:beforeAutospacing="1" w:after="0" w:line="240" w:lineRule="auto"/>
        <w:jc w:val="both"/>
        <w:rPr>
          <w:rFonts w:eastAsia="Times New Roman" w:cstheme="minorHAnsi"/>
          <w:iCs/>
          <w:sz w:val="24"/>
          <w:szCs w:val="24"/>
          <w:lang w:val="en-US" w:eastAsia="en-GB"/>
        </w:rPr>
      </w:pPr>
      <w:r w:rsidRPr="00A764BF">
        <w:rPr>
          <w:rFonts w:eastAsia="Times New Roman" w:cstheme="minorHAnsi"/>
          <w:sz w:val="24"/>
          <w:szCs w:val="24"/>
          <w:lang w:eastAsia="en-GB"/>
        </w:rPr>
        <w:t xml:space="preserve">We </w:t>
      </w:r>
      <w:r w:rsidR="00035508" w:rsidRPr="00A764BF">
        <w:rPr>
          <w:rFonts w:eastAsia="Times New Roman" w:cstheme="minorHAnsi"/>
          <w:sz w:val="24"/>
          <w:szCs w:val="24"/>
          <w:lang w:eastAsia="en-GB"/>
        </w:rPr>
        <w:t>only collect data that we need for the research project</w:t>
      </w:r>
      <w:r w:rsidR="00EA3564">
        <w:rPr>
          <w:rFonts w:eastAsia="Times New Roman" w:cstheme="minorHAnsi"/>
          <w:sz w:val="24"/>
          <w:szCs w:val="24"/>
          <w:lang w:eastAsia="en-GB"/>
        </w:rPr>
        <w:t xml:space="preserve">. </w:t>
      </w:r>
      <w:r w:rsidR="00EA3564" w:rsidRPr="00EA3564">
        <w:rPr>
          <w:rFonts w:eastAsia="Times New Roman" w:cstheme="minorHAnsi"/>
          <w:iCs/>
          <w:sz w:val="24"/>
          <w:szCs w:val="24"/>
          <w:lang w:eastAsia="en-GB"/>
        </w:rPr>
        <w:t>To protect your privacy and confidentiality, all data will be de-identified, meaning that any personal details will be replaced by codes to which only the researcher retains the legend, kept in a secure location</w:t>
      </w:r>
      <w:r w:rsidR="00EA3564">
        <w:rPr>
          <w:rFonts w:eastAsia="Times New Roman" w:cstheme="minorHAnsi"/>
          <w:iCs/>
          <w:sz w:val="24"/>
          <w:szCs w:val="24"/>
          <w:lang w:eastAsia="en-GB"/>
        </w:rPr>
        <w:t xml:space="preserve">. </w:t>
      </w:r>
      <w:r w:rsidR="007F7198">
        <w:rPr>
          <w:rFonts w:eastAsia="Times New Roman" w:cstheme="minorHAnsi"/>
          <w:iCs/>
          <w:sz w:val="24"/>
          <w:szCs w:val="24"/>
          <w:lang w:eastAsia="en-GB"/>
        </w:rPr>
        <w:t>In addition, a</w:t>
      </w:r>
      <w:r w:rsidR="00EA3564">
        <w:rPr>
          <w:rFonts w:eastAsia="Times New Roman" w:cstheme="minorHAnsi"/>
          <w:iCs/>
          <w:sz w:val="24"/>
          <w:szCs w:val="24"/>
          <w:lang w:eastAsia="en-GB"/>
        </w:rPr>
        <w:t xml:space="preserve">ny </w:t>
      </w:r>
      <w:r w:rsidR="00903A47">
        <w:rPr>
          <w:rFonts w:eastAsia="Times New Roman" w:cstheme="minorHAnsi"/>
          <w:iCs/>
          <w:sz w:val="24"/>
          <w:szCs w:val="24"/>
          <w:lang w:eastAsia="en-GB"/>
        </w:rPr>
        <w:t xml:space="preserve">personal </w:t>
      </w:r>
      <w:r w:rsidR="007F7198">
        <w:rPr>
          <w:rFonts w:eastAsia="Times New Roman" w:cstheme="minorHAnsi"/>
          <w:iCs/>
          <w:sz w:val="24"/>
          <w:szCs w:val="24"/>
          <w:lang w:eastAsia="en-GB"/>
        </w:rPr>
        <w:t xml:space="preserve">data that may later be used for journal articles, conference papers, or future research will </w:t>
      </w:r>
      <w:r w:rsidR="00903A47">
        <w:rPr>
          <w:rFonts w:eastAsia="Times New Roman" w:cstheme="minorHAnsi"/>
          <w:iCs/>
          <w:sz w:val="24"/>
          <w:szCs w:val="24"/>
          <w:lang w:eastAsia="en-GB"/>
        </w:rPr>
        <w:t>be</w:t>
      </w:r>
      <w:r w:rsidR="007F7198">
        <w:rPr>
          <w:rFonts w:eastAsia="Times New Roman" w:cstheme="minorHAnsi"/>
          <w:iCs/>
          <w:sz w:val="24"/>
          <w:szCs w:val="24"/>
          <w:lang w:eastAsia="en-GB"/>
        </w:rPr>
        <w:t xml:space="preserve"> de-identified </w:t>
      </w:r>
      <w:r w:rsidR="00FF7F03">
        <w:rPr>
          <w:rFonts w:eastAsia="Times New Roman" w:cstheme="minorHAnsi"/>
          <w:iCs/>
          <w:sz w:val="24"/>
          <w:szCs w:val="24"/>
          <w:lang w:eastAsia="en-GB"/>
        </w:rPr>
        <w:t>through</w:t>
      </w:r>
      <w:r w:rsidR="00903A47">
        <w:rPr>
          <w:rFonts w:eastAsia="Times New Roman" w:cstheme="minorHAnsi"/>
          <w:iCs/>
          <w:sz w:val="24"/>
          <w:szCs w:val="24"/>
          <w:lang w:eastAsia="en-GB"/>
        </w:rPr>
        <w:t xml:space="preserve"> </w:t>
      </w:r>
      <w:r w:rsidR="007F7198">
        <w:rPr>
          <w:rFonts w:eastAsia="Times New Roman" w:cstheme="minorHAnsi"/>
          <w:iCs/>
          <w:sz w:val="24"/>
          <w:szCs w:val="24"/>
          <w:lang w:eastAsia="en-GB"/>
        </w:rPr>
        <w:t>pseudonymiz</w:t>
      </w:r>
      <w:r w:rsidR="00FF7F03">
        <w:rPr>
          <w:rFonts w:eastAsia="Times New Roman" w:cstheme="minorHAnsi"/>
          <w:iCs/>
          <w:sz w:val="24"/>
          <w:szCs w:val="24"/>
          <w:lang w:eastAsia="en-GB"/>
        </w:rPr>
        <w:t>ation</w:t>
      </w:r>
      <w:r w:rsidR="007F7198">
        <w:rPr>
          <w:rFonts w:eastAsia="Times New Roman" w:cstheme="minorHAnsi"/>
          <w:iCs/>
          <w:sz w:val="24"/>
          <w:szCs w:val="24"/>
          <w:lang w:eastAsia="en-GB"/>
        </w:rPr>
        <w:t>.</w:t>
      </w:r>
      <w:r w:rsidR="005D11EE">
        <w:rPr>
          <w:rFonts w:eastAsia="Times New Roman" w:cstheme="minorHAnsi"/>
          <w:color w:val="0070C0"/>
          <w:sz w:val="24"/>
          <w:szCs w:val="24"/>
          <w:lang w:eastAsia="en-GB"/>
        </w:rPr>
        <w:t xml:space="preserve"> </w:t>
      </w:r>
      <w:r w:rsidR="00A542B5" w:rsidRPr="00A764BF">
        <w:rPr>
          <w:rFonts w:cstheme="minorHAnsi"/>
          <w:sz w:val="24"/>
          <w:szCs w:val="24"/>
        </w:rPr>
        <w:t>Please see</w:t>
      </w:r>
      <w:r w:rsidR="008C24C5">
        <w:rPr>
          <w:rFonts w:cstheme="minorHAnsi"/>
          <w:sz w:val="24"/>
          <w:szCs w:val="24"/>
        </w:rPr>
        <w:t xml:space="preserve"> the</w:t>
      </w:r>
      <w:r w:rsidR="00A542B5" w:rsidRPr="00A764BF">
        <w:rPr>
          <w:rFonts w:cstheme="minorHAnsi"/>
          <w:sz w:val="24"/>
          <w:szCs w:val="24"/>
        </w:rPr>
        <w:t xml:space="preserve"> accompanying </w:t>
      </w:r>
      <w:r w:rsidR="00A542B5" w:rsidRPr="00A764BF">
        <w:rPr>
          <w:rFonts w:cstheme="minorHAnsi"/>
          <w:b/>
          <w:bCs/>
          <w:sz w:val="24"/>
          <w:szCs w:val="24"/>
        </w:rPr>
        <w:t>Participant Information Sheet</w:t>
      </w:r>
      <w:r w:rsidR="005D11EE">
        <w:rPr>
          <w:rFonts w:cstheme="minorHAnsi"/>
          <w:b/>
          <w:bCs/>
          <w:sz w:val="24"/>
          <w:szCs w:val="24"/>
        </w:rPr>
        <w:t xml:space="preserve"> </w:t>
      </w:r>
      <w:r w:rsidR="005D11EE" w:rsidRPr="005D11EE">
        <w:rPr>
          <w:rFonts w:cstheme="minorHAnsi"/>
          <w:sz w:val="24"/>
          <w:szCs w:val="24"/>
        </w:rPr>
        <w:t>for more information about participant data privacy and confidentiality.</w:t>
      </w:r>
    </w:p>
    <w:p w14:paraId="4144A220" w14:textId="41B234D0" w:rsidR="00AC58F5" w:rsidRPr="00A764BF" w:rsidRDefault="00AC58F5" w:rsidP="002D459D">
      <w:pPr>
        <w:spacing w:before="100" w:beforeAutospacing="1" w:after="0" w:line="240" w:lineRule="auto"/>
        <w:jc w:val="both"/>
        <w:rPr>
          <w:rFonts w:eastAsia="Times New Roman" w:cstheme="minorHAnsi"/>
          <w:b/>
          <w:sz w:val="24"/>
          <w:szCs w:val="24"/>
          <w:lang w:eastAsia="en-GB"/>
        </w:rPr>
      </w:pPr>
      <w:r w:rsidRPr="00A764BF">
        <w:rPr>
          <w:rFonts w:eastAsia="Times New Roman" w:cstheme="minorHAnsi"/>
          <w:b/>
          <w:sz w:val="24"/>
          <w:szCs w:val="24"/>
          <w:lang w:eastAsia="en-GB"/>
        </w:rPr>
        <w:t>Legal basis for processing your data</w:t>
      </w:r>
      <w:r w:rsidR="0008758B" w:rsidRPr="00A764BF">
        <w:rPr>
          <w:rFonts w:eastAsia="Times New Roman" w:cstheme="minorHAnsi"/>
          <w:b/>
          <w:sz w:val="24"/>
          <w:szCs w:val="24"/>
          <w:lang w:eastAsia="en-GB"/>
        </w:rPr>
        <w:t xml:space="preserve"> </w:t>
      </w:r>
    </w:p>
    <w:p w14:paraId="365FDEF4" w14:textId="1D8D4E4D" w:rsidR="00E95C06" w:rsidRPr="00A764BF" w:rsidRDefault="008C12B7" w:rsidP="002D459D">
      <w:pPr>
        <w:spacing w:after="0" w:line="240" w:lineRule="auto"/>
        <w:jc w:val="both"/>
        <w:rPr>
          <w:rFonts w:eastAsia="Times New Roman" w:cstheme="minorHAnsi"/>
          <w:color w:val="0070C0"/>
          <w:sz w:val="24"/>
          <w:szCs w:val="24"/>
          <w:lang w:eastAsia="en-GB"/>
        </w:rPr>
      </w:pPr>
      <w:r w:rsidRPr="00A764BF">
        <w:rPr>
          <w:rFonts w:eastAsia="Times New Roman" w:cstheme="minorHAnsi"/>
          <w:sz w:val="24"/>
          <w:szCs w:val="24"/>
          <w:lang w:eastAsia="en-GB"/>
        </w:rPr>
        <w:t>We must have a legal basis for processing all personal data. As this processing is for Academic Research</w:t>
      </w:r>
      <w:r w:rsidR="007C739A">
        <w:rPr>
          <w:rFonts w:eastAsia="Times New Roman" w:cstheme="minorHAnsi"/>
          <w:sz w:val="24"/>
          <w:szCs w:val="24"/>
          <w:lang w:eastAsia="en-GB"/>
        </w:rPr>
        <w:t>,</w:t>
      </w:r>
      <w:r w:rsidRPr="00A764BF">
        <w:rPr>
          <w:rFonts w:eastAsia="Times New Roman" w:cstheme="minorHAnsi"/>
          <w:sz w:val="24"/>
          <w:szCs w:val="24"/>
          <w:lang w:eastAsia="en-GB"/>
        </w:rPr>
        <w:t xml:space="preserve"> we will be relying upon </w:t>
      </w:r>
      <w:r w:rsidRPr="00A764BF">
        <w:rPr>
          <w:rFonts w:eastAsia="Times New Roman" w:cstheme="minorHAnsi"/>
          <w:b/>
          <w:sz w:val="24"/>
          <w:szCs w:val="24"/>
          <w:lang w:eastAsia="en-GB"/>
        </w:rPr>
        <w:t>Task in the Public Interest</w:t>
      </w:r>
      <w:r w:rsidRPr="00A764BF">
        <w:rPr>
          <w:rFonts w:eastAsia="Times New Roman" w:cstheme="minorHAnsi"/>
          <w:sz w:val="24"/>
          <w:szCs w:val="24"/>
          <w:lang w:eastAsia="en-GB"/>
        </w:rPr>
        <w:t xml:space="preserve"> to process the basic personal data that you provide. </w:t>
      </w:r>
    </w:p>
    <w:p w14:paraId="6EBA9276" w14:textId="5A1CECB8" w:rsidR="00CC1A50" w:rsidRDefault="00CC1A50" w:rsidP="002D459D">
      <w:pPr>
        <w:spacing w:before="100" w:beforeAutospacing="1" w:after="0" w:line="240" w:lineRule="auto"/>
        <w:jc w:val="both"/>
        <w:rPr>
          <w:rFonts w:eastAsia="Times New Roman" w:cstheme="minorHAnsi"/>
          <w:sz w:val="24"/>
          <w:szCs w:val="24"/>
          <w:lang w:eastAsia="en-GB"/>
        </w:rPr>
      </w:pPr>
      <w:r w:rsidRPr="00A764BF">
        <w:rPr>
          <w:rFonts w:eastAsia="Times New Roman" w:cstheme="minorHAnsi"/>
          <w:sz w:val="24"/>
          <w:szCs w:val="24"/>
          <w:lang w:eastAsia="en-GB"/>
        </w:rPr>
        <w:t>Alongside this, to fulfil our ethical obligations, we will ask for</w:t>
      </w:r>
      <w:r w:rsidR="009F3912" w:rsidRPr="00A764BF">
        <w:rPr>
          <w:rFonts w:eastAsia="Times New Roman" w:cstheme="minorHAnsi"/>
          <w:sz w:val="24"/>
          <w:szCs w:val="24"/>
          <w:lang w:eastAsia="en-GB"/>
        </w:rPr>
        <w:t xml:space="preserve"> </w:t>
      </w:r>
      <w:r w:rsidRPr="00A764BF">
        <w:rPr>
          <w:rFonts w:eastAsia="Times New Roman" w:cstheme="minorHAnsi"/>
          <w:sz w:val="24"/>
          <w:szCs w:val="24"/>
          <w:lang w:eastAsia="en-GB"/>
        </w:rPr>
        <w:t xml:space="preserve">your </w:t>
      </w:r>
      <w:r w:rsidRPr="00A764BF">
        <w:rPr>
          <w:rFonts w:eastAsia="Times New Roman" w:cstheme="minorHAnsi"/>
          <w:b/>
          <w:bCs/>
          <w:sz w:val="24"/>
          <w:szCs w:val="24"/>
          <w:lang w:eastAsia="en-GB"/>
        </w:rPr>
        <w:t>Consent</w:t>
      </w:r>
      <w:r w:rsidRPr="00A764BF">
        <w:rPr>
          <w:rFonts w:eastAsia="Times New Roman" w:cstheme="minorHAnsi"/>
          <w:sz w:val="24"/>
          <w:szCs w:val="24"/>
          <w:lang w:eastAsia="en-GB"/>
        </w:rPr>
        <w:t xml:space="preserve"> to take part in the study Please see </w:t>
      </w:r>
      <w:r w:rsidR="0078356F">
        <w:rPr>
          <w:rFonts w:eastAsia="Times New Roman" w:cstheme="minorHAnsi"/>
          <w:sz w:val="24"/>
          <w:szCs w:val="24"/>
          <w:lang w:eastAsia="en-GB"/>
        </w:rPr>
        <w:t xml:space="preserve">the </w:t>
      </w:r>
      <w:r w:rsidRPr="00A764BF">
        <w:rPr>
          <w:rFonts w:eastAsia="Times New Roman" w:cstheme="minorHAnsi"/>
          <w:sz w:val="24"/>
          <w:szCs w:val="24"/>
          <w:lang w:eastAsia="en-GB"/>
        </w:rPr>
        <w:t xml:space="preserve">accompanying </w:t>
      </w:r>
      <w:r w:rsidRPr="00A764BF">
        <w:rPr>
          <w:rFonts w:eastAsia="Times New Roman" w:cstheme="minorHAnsi"/>
          <w:b/>
          <w:bCs/>
          <w:sz w:val="24"/>
          <w:szCs w:val="24"/>
          <w:lang w:eastAsia="en-GB"/>
        </w:rPr>
        <w:t>Consent Form</w:t>
      </w:r>
      <w:r w:rsidRPr="00A764BF">
        <w:rPr>
          <w:rFonts w:eastAsia="Times New Roman" w:cstheme="minorHAnsi"/>
          <w:sz w:val="24"/>
          <w:szCs w:val="24"/>
          <w:lang w:eastAsia="en-GB"/>
        </w:rPr>
        <w:t xml:space="preserve">. </w:t>
      </w:r>
    </w:p>
    <w:p w14:paraId="57186EB0" w14:textId="56DB7DD1" w:rsidR="00AC58F5" w:rsidRPr="00A764BF" w:rsidRDefault="00AC58F5" w:rsidP="002D459D">
      <w:pPr>
        <w:spacing w:before="100" w:beforeAutospacing="1" w:after="0" w:line="240" w:lineRule="auto"/>
        <w:jc w:val="both"/>
        <w:rPr>
          <w:rFonts w:eastAsia="Times New Roman" w:cstheme="minorHAnsi"/>
          <w:sz w:val="24"/>
          <w:szCs w:val="24"/>
          <w:lang w:eastAsia="en-GB"/>
        </w:rPr>
      </w:pPr>
      <w:r w:rsidRPr="00A764BF">
        <w:rPr>
          <w:rFonts w:eastAsia="Times New Roman" w:cstheme="minorHAnsi"/>
          <w:b/>
          <w:bCs/>
          <w:sz w:val="24"/>
          <w:szCs w:val="24"/>
          <w:lang w:eastAsia="en-GB"/>
        </w:rPr>
        <w:t xml:space="preserve">What we do with </w:t>
      </w:r>
      <w:r w:rsidR="00E47203">
        <w:rPr>
          <w:rFonts w:eastAsia="Times New Roman" w:cstheme="minorHAnsi"/>
          <w:b/>
          <w:bCs/>
          <w:sz w:val="24"/>
          <w:szCs w:val="24"/>
          <w:lang w:eastAsia="en-GB"/>
        </w:rPr>
        <w:t>the data</w:t>
      </w:r>
      <w:r w:rsidR="00130F78" w:rsidRPr="00A764BF">
        <w:rPr>
          <w:rFonts w:eastAsia="Times New Roman" w:cstheme="minorHAnsi"/>
          <w:b/>
          <w:bCs/>
          <w:sz w:val="24"/>
          <w:szCs w:val="24"/>
          <w:lang w:eastAsia="en-GB"/>
        </w:rPr>
        <w:t xml:space="preserve"> and who we share it</w:t>
      </w:r>
      <w:r w:rsidR="00785FED" w:rsidRPr="00A764BF">
        <w:rPr>
          <w:rFonts w:eastAsia="Times New Roman" w:cstheme="minorHAnsi"/>
          <w:b/>
          <w:bCs/>
          <w:sz w:val="24"/>
          <w:szCs w:val="24"/>
          <w:lang w:eastAsia="en-GB"/>
        </w:rPr>
        <w:t xml:space="preserve"> with</w:t>
      </w:r>
    </w:p>
    <w:p w14:paraId="32FEE8C0" w14:textId="78DE3AE7" w:rsidR="005E20E0" w:rsidRDefault="00AC58F5" w:rsidP="002D459D">
      <w:pPr>
        <w:jc w:val="both"/>
        <w:rPr>
          <w:rFonts w:cstheme="minorHAnsi"/>
          <w:iCs/>
          <w:sz w:val="24"/>
          <w:szCs w:val="24"/>
        </w:rPr>
      </w:pPr>
      <w:r w:rsidRPr="00A764BF">
        <w:rPr>
          <w:rFonts w:eastAsia="Times New Roman" w:cstheme="minorHAnsi"/>
          <w:sz w:val="24"/>
          <w:szCs w:val="24"/>
          <w:lang w:eastAsia="en-GB"/>
        </w:rPr>
        <w:t>All the personal data you submit is processed</w:t>
      </w:r>
      <w:r w:rsidR="00F43BA5">
        <w:rPr>
          <w:rFonts w:eastAsia="Times New Roman" w:cstheme="minorHAnsi"/>
          <w:sz w:val="24"/>
          <w:szCs w:val="24"/>
          <w:lang w:eastAsia="en-GB"/>
        </w:rPr>
        <w:t xml:space="preserve"> only</w:t>
      </w:r>
      <w:r w:rsidRPr="00A764BF">
        <w:rPr>
          <w:rFonts w:eastAsia="Times New Roman" w:cstheme="minorHAnsi"/>
          <w:sz w:val="24"/>
          <w:szCs w:val="24"/>
          <w:lang w:eastAsia="en-GB"/>
        </w:rPr>
        <w:t xml:space="preserve"> by</w:t>
      </w:r>
      <w:r w:rsidR="0038069F">
        <w:rPr>
          <w:rFonts w:eastAsia="Times New Roman" w:cstheme="minorHAnsi"/>
          <w:sz w:val="24"/>
          <w:szCs w:val="24"/>
          <w:lang w:eastAsia="en-GB"/>
        </w:rPr>
        <w:t xml:space="preserve"> me, the Principal Investigator.</w:t>
      </w:r>
      <w:r w:rsidR="00CC1A50" w:rsidRPr="00A764BF">
        <w:rPr>
          <w:rFonts w:eastAsia="Times New Roman" w:cstheme="minorHAnsi"/>
          <w:sz w:val="24"/>
          <w:szCs w:val="24"/>
          <w:lang w:eastAsia="en-GB"/>
        </w:rPr>
        <w:t xml:space="preserve"> </w:t>
      </w:r>
      <w:r w:rsidR="00CC0D55" w:rsidRPr="00A764BF">
        <w:rPr>
          <w:rFonts w:eastAsia="Times New Roman" w:cstheme="minorHAnsi"/>
          <w:sz w:val="24"/>
          <w:szCs w:val="24"/>
          <w:lang w:eastAsia="en-GB"/>
        </w:rPr>
        <w:t>In addition, security measures are in place to ensure that your personal data remains safe</w:t>
      </w:r>
      <w:r w:rsidR="00B25FE6">
        <w:rPr>
          <w:rFonts w:eastAsia="Times New Roman" w:cstheme="minorHAnsi"/>
          <w:sz w:val="24"/>
          <w:szCs w:val="24"/>
          <w:lang w:eastAsia="en-GB"/>
        </w:rPr>
        <w:t>:</w:t>
      </w:r>
      <w:r w:rsidR="005E20E0" w:rsidRPr="005E20E0">
        <w:rPr>
          <w:rFonts w:cstheme="minorHAnsi"/>
          <w:iCs/>
          <w:sz w:val="24"/>
          <w:szCs w:val="24"/>
        </w:rPr>
        <w:t xml:space="preserve"> </w:t>
      </w:r>
      <w:r w:rsidR="005E20E0" w:rsidRPr="000E27F6">
        <w:rPr>
          <w:rFonts w:cstheme="minorHAnsi"/>
          <w:iCs/>
          <w:sz w:val="24"/>
          <w:szCs w:val="24"/>
        </w:rPr>
        <w:t>all electronic data collected will be encrypted</w:t>
      </w:r>
      <w:r w:rsidR="005E20E0" w:rsidRPr="000E0F41">
        <w:rPr>
          <w:rFonts w:cstheme="minorHAnsi"/>
          <w:iCs/>
          <w:sz w:val="24"/>
          <w:szCs w:val="24"/>
        </w:rPr>
        <w:t xml:space="preserve"> </w:t>
      </w:r>
      <w:r w:rsidR="001D71C8" w:rsidRPr="000E0F41">
        <w:rPr>
          <w:rFonts w:ascii="Calibri" w:hAnsi="Calibri" w:cs="Calibri"/>
          <w:sz w:val="24"/>
          <w:szCs w:val="24"/>
        </w:rPr>
        <w:t xml:space="preserve">and stored on the University of Glasgow secure servers/digital storage </w:t>
      </w:r>
      <w:r w:rsidR="001D71C8" w:rsidRPr="000E0F41">
        <w:rPr>
          <w:rFonts w:ascii="Calibri" w:hAnsi="Calibri" w:cs="Calibri"/>
          <w:sz w:val="24"/>
          <w:szCs w:val="24"/>
        </w:rPr>
        <w:lastRenderedPageBreak/>
        <w:t>space (available by password-only access to myself, the Principal Investigator</w:t>
      </w:r>
      <w:r w:rsidR="00DF63E4">
        <w:rPr>
          <w:rFonts w:ascii="Calibri" w:hAnsi="Calibri" w:cs="Calibri"/>
          <w:sz w:val="24"/>
          <w:szCs w:val="24"/>
        </w:rPr>
        <w:t>)</w:t>
      </w:r>
      <w:r w:rsidR="001D71C8" w:rsidRPr="000E0F41">
        <w:rPr>
          <w:rFonts w:ascii="Calibri" w:hAnsi="Calibri" w:cs="Calibri"/>
          <w:sz w:val="24"/>
          <w:szCs w:val="24"/>
        </w:rPr>
        <w:t>,</w:t>
      </w:r>
      <w:r w:rsidR="005E20E0" w:rsidRPr="000E0F41">
        <w:rPr>
          <w:rFonts w:cstheme="minorHAnsi"/>
          <w:iCs/>
          <w:sz w:val="24"/>
          <w:szCs w:val="24"/>
        </w:rPr>
        <w:t xml:space="preserve"> a</w:t>
      </w:r>
      <w:r w:rsidR="005E20E0" w:rsidRPr="000E27F6">
        <w:rPr>
          <w:rFonts w:cstheme="minorHAnsi"/>
          <w:iCs/>
          <w:sz w:val="24"/>
          <w:szCs w:val="24"/>
        </w:rPr>
        <w:t>nd paper data will be kept in a secure locked location.</w:t>
      </w:r>
    </w:p>
    <w:p w14:paraId="165D311B" w14:textId="1E88A6E3" w:rsidR="006118B3" w:rsidRPr="00092729" w:rsidRDefault="006118B3" w:rsidP="002D459D">
      <w:pPr>
        <w:jc w:val="both"/>
        <w:rPr>
          <w:rFonts w:cstheme="minorHAnsi"/>
          <w:iCs/>
          <w:sz w:val="24"/>
          <w:szCs w:val="24"/>
        </w:rPr>
      </w:pPr>
      <w:r w:rsidRPr="00092729">
        <w:rPr>
          <w:rFonts w:ascii="Calibri" w:hAnsi="Calibri" w:cs="Calibri"/>
          <w:sz w:val="24"/>
          <w:szCs w:val="24"/>
        </w:rPr>
        <w:t xml:space="preserve">We </w:t>
      </w:r>
      <w:proofErr w:type="gramStart"/>
      <w:r w:rsidR="00DF63E4">
        <w:rPr>
          <w:rFonts w:ascii="Calibri" w:hAnsi="Calibri" w:cs="Calibri"/>
          <w:sz w:val="24"/>
          <w:szCs w:val="24"/>
        </w:rPr>
        <w:t xml:space="preserve">are </w:t>
      </w:r>
      <w:r w:rsidRPr="00092729">
        <w:rPr>
          <w:rFonts w:ascii="Calibri" w:hAnsi="Calibri" w:cs="Calibri"/>
          <w:sz w:val="24"/>
          <w:szCs w:val="24"/>
        </w:rPr>
        <w:t>aware of the fact that</w:t>
      </w:r>
      <w:proofErr w:type="gramEnd"/>
      <w:r w:rsidRPr="00092729">
        <w:rPr>
          <w:rFonts w:ascii="Calibri" w:hAnsi="Calibri" w:cs="Calibri"/>
          <w:sz w:val="24"/>
          <w:szCs w:val="24"/>
        </w:rPr>
        <w:t xml:space="preserve"> the use of photos generated by participants raises ethical challenges. In producing photographs to illuminate certain experiences, points, positions, or </w:t>
      </w:r>
      <w:proofErr w:type="gramStart"/>
      <w:r w:rsidRPr="00092729">
        <w:rPr>
          <w:rFonts w:ascii="Calibri" w:hAnsi="Calibri" w:cs="Calibri"/>
          <w:sz w:val="24"/>
          <w:szCs w:val="24"/>
        </w:rPr>
        <w:t>themes,</w:t>
      </w:r>
      <w:r w:rsidR="009B2B23">
        <w:rPr>
          <w:rFonts w:ascii="Calibri" w:hAnsi="Calibri" w:cs="Calibri"/>
          <w:sz w:val="24"/>
          <w:szCs w:val="24"/>
        </w:rPr>
        <w:t xml:space="preserve"> </w:t>
      </w:r>
      <w:r w:rsidRPr="00092729">
        <w:rPr>
          <w:rFonts w:ascii="Calibri" w:hAnsi="Calibri" w:cs="Calibri"/>
          <w:sz w:val="24"/>
          <w:szCs w:val="24"/>
        </w:rPr>
        <w:t xml:space="preserve"> participants</w:t>
      </w:r>
      <w:proofErr w:type="gramEnd"/>
      <w:r w:rsidRPr="00092729">
        <w:rPr>
          <w:rFonts w:ascii="Calibri" w:hAnsi="Calibri" w:cs="Calibri"/>
          <w:sz w:val="24"/>
          <w:szCs w:val="24"/>
        </w:rPr>
        <w:t xml:space="preserve"> may find themselves photographing other individuals (students, colleagues, or other staff), as well as the classroom or other educational facilities in which they work. These potential risks will be mitigated in the following ways: 1/ participants will be advised that they must seek and gain the consent of any person or persons they might wish to photograph; 2/ participants will be advised that they may need to seek and gain permission to photograph any teaching or learning setting and so, will need to find out what is permissible in their context; and 3/ participants will be informed that their photographs will not be used in any publications which may arise from the study, but will only serve as visual aids during the interviews confined to the study.</w:t>
      </w:r>
    </w:p>
    <w:p w14:paraId="73C5D573" w14:textId="4420FD9F" w:rsidR="00CC1A50" w:rsidRPr="00A764BF" w:rsidRDefault="005E20E0" w:rsidP="002D459D">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For further information, p</w:t>
      </w:r>
      <w:r w:rsidR="00E403F0" w:rsidRPr="00A764BF">
        <w:rPr>
          <w:rFonts w:eastAsia="Times New Roman" w:cstheme="minorHAnsi"/>
          <w:sz w:val="24"/>
          <w:szCs w:val="24"/>
          <w:lang w:eastAsia="en-GB"/>
        </w:rPr>
        <w:t>lease consult the</w:t>
      </w:r>
      <w:r w:rsidR="00E403F0" w:rsidRPr="00A764BF">
        <w:rPr>
          <w:rFonts w:eastAsia="Times New Roman" w:cstheme="minorHAnsi"/>
          <w:b/>
          <w:bCs/>
          <w:sz w:val="24"/>
          <w:szCs w:val="24"/>
          <w:lang w:eastAsia="en-GB"/>
        </w:rPr>
        <w:t xml:space="preserve"> Consent form </w:t>
      </w:r>
      <w:r w:rsidR="00E403F0" w:rsidRPr="00A764BF">
        <w:rPr>
          <w:rFonts w:eastAsia="Times New Roman" w:cstheme="minorHAnsi"/>
          <w:sz w:val="24"/>
          <w:szCs w:val="24"/>
          <w:lang w:eastAsia="en-GB"/>
        </w:rPr>
        <w:t>and</w:t>
      </w:r>
      <w:r w:rsidR="00E403F0" w:rsidRPr="00A764BF">
        <w:rPr>
          <w:rFonts w:eastAsia="Times New Roman" w:cstheme="minorHAnsi"/>
          <w:b/>
          <w:bCs/>
          <w:sz w:val="24"/>
          <w:szCs w:val="24"/>
          <w:lang w:eastAsia="en-GB"/>
        </w:rPr>
        <w:t xml:space="preserve"> Participant Information Sheet </w:t>
      </w:r>
      <w:r w:rsidR="00E403F0" w:rsidRPr="00A764BF">
        <w:rPr>
          <w:rFonts w:eastAsia="Times New Roman" w:cstheme="minorHAnsi"/>
          <w:sz w:val="24"/>
          <w:szCs w:val="24"/>
          <w:lang w:eastAsia="en-GB"/>
        </w:rPr>
        <w:t>which accompan</w:t>
      </w:r>
      <w:r w:rsidR="006B1B45">
        <w:rPr>
          <w:rFonts w:eastAsia="Times New Roman" w:cstheme="minorHAnsi"/>
          <w:sz w:val="24"/>
          <w:szCs w:val="24"/>
          <w:lang w:eastAsia="en-GB"/>
        </w:rPr>
        <w:t>y</w:t>
      </w:r>
      <w:r w:rsidR="00E403F0" w:rsidRPr="00A764BF">
        <w:rPr>
          <w:rFonts w:eastAsia="Times New Roman" w:cstheme="minorHAnsi"/>
          <w:sz w:val="24"/>
          <w:szCs w:val="24"/>
          <w:lang w:eastAsia="en-GB"/>
        </w:rPr>
        <w:t xml:space="preserve"> this </w:t>
      </w:r>
      <w:r w:rsidR="00FA0972">
        <w:rPr>
          <w:rFonts w:eastAsia="Times New Roman" w:cstheme="minorHAnsi"/>
          <w:sz w:val="24"/>
          <w:szCs w:val="24"/>
          <w:lang w:eastAsia="en-GB"/>
        </w:rPr>
        <w:t xml:space="preserve">privacy </w:t>
      </w:r>
      <w:r w:rsidR="00E403F0" w:rsidRPr="00A764BF">
        <w:rPr>
          <w:rFonts w:eastAsia="Times New Roman" w:cstheme="minorHAnsi"/>
          <w:sz w:val="24"/>
          <w:szCs w:val="24"/>
          <w:lang w:eastAsia="en-GB"/>
        </w:rPr>
        <w:t>notice</w:t>
      </w:r>
      <w:r w:rsidR="00CC0D55" w:rsidRPr="00A764BF">
        <w:rPr>
          <w:rFonts w:eastAsia="Times New Roman" w:cstheme="minorHAnsi"/>
          <w:sz w:val="24"/>
          <w:szCs w:val="24"/>
          <w:lang w:eastAsia="en-GB"/>
        </w:rPr>
        <w:t xml:space="preserve">. </w:t>
      </w:r>
    </w:p>
    <w:p w14:paraId="78E9285E" w14:textId="245D3D55" w:rsidR="00E403F0" w:rsidRPr="00861B56" w:rsidRDefault="00E403F0" w:rsidP="002D459D">
      <w:pPr>
        <w:spacing w:before="100" w:beforeAutospacing="1" w:after="0" w:line="240" w:lineRule="auto"/>
        <w:jc w:val="both"/>
        <w:rPr>
          <w:rFonts w:eastAsia="Times New Roman" w:cstheme="minorHAnsi"/>
          <w:sz w:val="24"/>
          <w:szCs w:val="24"/>
          <w:lang w:eastAsia="en-GB"/>
        </w:rPr>
      </w:pPr>
      <w:r w:rsidRPr="00861B56">
        <w:rPr>
          <w:rFonts w:eastAsia="Times New Roman" w:cstheme="minorHAnsi"/>
          <w:sz w:val="24"/>
          <w:szCs w:val="24"/>
          <w:lang w:eastAsia="en-GB"/>
        </w:rPr>
        <w:t>Due to the nature of this research</w:t>
      </w:r>
      <w:r w:rsidR="00861B56" w:rsidRPr="00861B56">
        <w:rPr>
          <w:rFonts w:eastAsia="Times New Roman" w:cstheme="minorHAnsi"/>
          <w:sz w:val="24"/>
          <w:szCs w:val="24"/>
          <w:lang w:eastAsia="en-GB"/>
        </w:rPr>
        <w:t>,</w:t>
      </w:r>
      <w:r w:rsidRPr="00861B56">
        <w:rPr>
          <w:rFonts w:eastAsia="Times New Roman" w:cstheme="minorHAnsi"/>
          <w:sz w:val="24"/>
          <w:szCs w:val="24"/>
          <w:lang w:eastAsia="en-GB"/>
        </w:rPr>
        <w:t xml:space="preserve"> it is </w:t>
      </w:r>
      <w:r w:rsidR="00720C4C">
        <w:rPr>
          <w:rFonts w:eastAsia="Times New Roman" w:cstheme="minorHAnsi"/>
          <w:sz w:val="24"/>
          <w:szCs w:val="24"/>
          <w:lang w:eastAsia="en-GB"/>
        </w:rPr>
        <w:t>quite possible</w:t>
      </w:r>
      <w:r w:rsidRPr="00861B56">
        <w:rPr>
          <w:rFonts w:eastAsia="Times New Roman" w:cstheme="minorHAnsi"/>
          <w:sz w:val="24"/>
          <w:szCs w:val="24"/>
          <w:lang w:eastAsia="en-GB"/>
        </w:rPr>
        <w:t xml:space="preserve"> that other researchers may find the</w:t>
      </w:r>
      <w:r w:rsidR="002D2AB7">
        <w:rPr>
          <w:rFonts w:eastAsia="Times New Roman" w:cstheme="minorHAnsi"/>
          <w:sz w:val="24"/>
          <w:szCs w:val="24"/>
          <w:lang w:eastAsia="en-GB"/>
        </w:rPr>
        <w:t xml:space="preserve"> (non-personal</w:t>
      </w:r>
      <w:r w:rsidR="008877BB">
        <w:rPr>
          <w:rFonts w:eastAsia="Times New Roman" w:cstheme="minorHAnsi"/>
          <w:sz w:val="24"/>
          <w:szCs w:val="24"/>
          <w:lang w:eastAsia="en-GB"/>
        </w:rPr>
        <w:t>, research only</w:t>
      </w:r>
      <w:r w:rsidR="002D2AB7">
        <w:rPr>
          <w:rFonts w:eastAsia="Times New Roman" w:cstheme="minorHAnsi"/>
          <w:sz w:val="24"/>
          <w:szCs w:val="24"/>
          <w:lang w:eastAsia="en-GB"/>
        </w:rPr>
        <w:t>)</w:t>
      </w:r>
      <w:r w:rsidRPr="00861B56">
        <w:rPr>
          <w:rFonts w:eastAsia="Times New Roman" w:cstheme="minorHAnsi"/>
          <w:sz w:val="24"/>
          <w:szCs w:val="24"/>
          <w:lang w:eastAsia="en-GB"/>
        </w:rPr>
        <w:t xml:space="preserve"> data collected to be useful in answering future research questions. We will ask for your explicit consent for your data to be shared in this way</w:t>
      </w:r>
      <w:r w:rsidR="000E7610" w:rsidRPr="00861B56">
        <w:rPr>
          <w:rFonts w:eastAsia="Times New Roman" w:cstheme="minorHAnsi"/>
          <w:sz w:val="24"/>
          <w:szCs w:val="24"/>
          <w:lang w:eastAsia="en-GB"/>
        </w:rPr>
        <w:t>.</w:t>
      </w:r>
    </w:p>
    <w:p w14:paraId="1BE6E52F" w14:textId="0618CE42" w:rsidR="00472134" w:rsidRPr="00C01E54" w:rsidRDefault="00C01E54" w:rsidP="002D459D">
      <w:pPr>
        <w:spacing w:before="100" w:beforeAutospacing="1" w:after="0" w:line="240" w:lineRule="auto"/>
        <w:jc w:val="both"/>
        <w:rPr>
          <w:rFonts w:eastAsia="Times New Roman" w:cstheme="minorHAnsi"/>
          <w:sz w:val="24"/>
          <w:szCs w:val="24"/>
          <w:lang w:eastAsia="en-GB"/>
        </w:rPr>
      </w:pPr>
      <w:r w:rsidRPr="00C01E54">
        <w:rPr>
          <w:rFonts w:eastAsia="Times New Roman" w:cstheme="minorHAnsi"/>
          <w:sz w:val="24"/>
          <w:szCs w:val="24"/>
          <w:lang w:eastAsia="en-GB"/>
        </w:rPr>
        <w:t>Following the completion of the study, upon request, w</w:t>
      </w:r>
      <w:r w:rsidR="00472134" w:rsidRPr="00C01E54">
        <w:rPr>
          <w:rFonts w:eastAsia="Times New Roman" w:cstheme="minorHAnsi"/>
          <w:sz w:val="24"/>
          <w:szCs w:val="24"/>
          <w:lang w:eastAsia="en-GB"/>
        </w:rPr>
        <w:t>e will provide you with a copy of the study findings</w:t>
      </w:r>
      <w:r w:rsidRPr="00C01E54">
        <w:rPr>
          <w:rFonts w:eastAsia="Times New Roman" w:cstheme="minorHAnsi"/>
          <w:sz w:val="24"/>
          <w:szCs w:val="24"/>
          <w:lang w:eastAsia="en-GB"/>
        </w:rPr>
        <w:t>, as well as</w:t>
      </w:r>
      <w:r w:rsidR="00472134" w:rsidRPr="00C01E54">
        <w:rPr>
          <w:rFonts w:eastAsia="Times New Roman" w:cstheme="minorHAnsi"/>
          <w:sz w:val="24"/>
          <w:szCs w:val="24"/>
          <w:lang w:eastAsia="en-GB"/>
        </w:rPr>
        <w:t xml:space="preserve"> details </w:t>
      </w:r>
      <w:r w:rsidR="00A85290" w:rsidRPr="00C01E54">
        <w:rPr>
          <w:rFonts w:eastAsia="Times New Roman" w:cstheme="minorHAnsi"/>
          <w:sz w:val="24"/>
          <w:szCs w:val="24"/>
          <w:lang w:eastAsia="en-GB"/>
        </w:rPr>
        <w:t>of any</w:t>
      </w:r>
      <w:r w:rsidR="00472134" w:rsidRPr="00C01E54">
        <w:rPr>
          <w:rFonts w:eastAsia="Times New Roman" w:cstheme="minorHAnsi"/>
          <w:sz w:val="24"/>
          <w:szCs w:val="24"/>
          <w:lang w:eastAsia="en-GB"/>
        </w:rPr>
        <w:t xml:space="preserve"> subsequent publications or </w:t>
      </w:r>
      <w:r w:rsidRPr="00C01E54">
        <w:rPr>
          <w:rFonts w:eastAsia="Times New Roman" w:cstheme="minorHAnsi"/>
          <w:sz w:val="24"/>
          <w:szCs w:val="24"/>
          <w:lang w:eastAsia="en-GB"/>
        </w:rPr>
        <w:t>presentations.</w:t>
      </w:r>
    </w:p>
    <w:p w14:paraId="454934B2" w14:textId="77777777" w:rsidR="00C01E54" w:rsidRDefault="00C01E54" w:rsidP="002D459D">
      <w:pPr>
        <w:pStyle w:val="NoSpacing"/>
        <w:jc w:val="both"/>
        <w:rPr>
          <w:rFonts w:cstheme="minorHAnsi"/>
          <w:b/>
          <w:sz w:val="24"/>
          <w:szCs w:val="24"/>
          <w:lang w:eastAsia="en-GB"/>
        </w:rPr>
      </w:pPr>
    </w:p>
    <w:p w14:paraId="11331790" w14:textId="696160FA" w:rsidR="00F07ACB" w:rsidRPr="00A764BF" w:rsidRDefault="00F07ACB" w:rsidP="002D459D">
      <w:pPr>
        <w:pStyle w:val="NoSpacing"/>
        <w:jc w:val="both"/>
        <w:rPr>
          <w:rFonts w:cstheme="minorHAnsi"/>
          <w:b/>
          <w:sz w:val="24"/>
          <w:szCs w:val="24"/>
          <w:lang w:eastAsia="en-GB"/>
        </w:rPr>
      </w:pPr>
      <w:r w:rsidRPr="00A764BF">
        <w:rPr>
          <w:rFonts w:cstheme="minorHAnsi"/>
          <w:b/>
          <w:sz w:val="24"/>
          <w:szCs w:val="24"/>
          <w:lang w:eastAsia="en-GB"/>
        </w:rPr>
        <w:t>What are your rights?</w:t>
      </w:r>
    </w:p>
    <w:p w14:paraId="701BB49E" w14:textId="77777777" w:rsidR="00F07ACB" w:rsidRPr="00A764BF" w:rsidRDefault="00F07ACB" w:rsidP="002D459D">
      <w:pPr>
        <w:pStyle w:val="NoSpacing"/>
        <w:jc w:val="both"/>
        <w:rPr>
          <w:rFonts w:cstheme="minorHAnsi"/>
          <w:sz w:val="24"/>
          <w:szCs w:val="24"/>
          <w:lang w:eastAsia="en-GB"/>
        </w:rPr>
      </w:pPr>
      <w:r w:rsidRPr="00A764BF">
        <w:rPr>
          <w:rFonts w:cstheme="minorHAnsi"/>
          <w:sz w:val="24"/>
          <w:szCs w:val="24"/>
        </w:rPr>
        <w:t xml:space="preserve">GDPR provides that individuals have certain rights including: to request access to, copies of and rectification or erasure of personal data and to object to processing. In addition, data subjects may also have the right to restrict the processing of the personal data and to data portability. </w:t>
      </w:r>
      <w:r w:rsidRPr="00A764BF">
        <w:rPr>
          <w:rFonts w:cstheme="minorHAnsi"/>
          <w:sz w:val="24"/>
          <w:szCs w:val="24"/>
          <w:lang w:eastAsia="en-GB"/>
        </w:rPr>
        <w:t xml:space="preserve">You can request access to the information we process about you at any time. </w:t>
      </w:r>
    </w:p>
    <w:p w14:paraId="71ED1246" w14:textId="77777777" w:rsidR="00F07ACB" w:rsidRPr="00A764BF" w:rsidRDefault="00F07ACB" w:rsidP="002D459D">
      <w:pPr>
        <w:pStyle w:val="NoSpacing"/>
        <w:jc w:val="both"/>
        <w:rPr>
          <w:rFonts w:cstheme="minorHAnsi"/>
          <w:sz w:val="24"/>
          <w:szCs w:val="24"/>
          <w:lang w:eastAsia="en-GB"/>
        </w:rPr>
      </w:pPr>
    </w:p>
    <w:p w14:paraId="2EE2F174" w14:textId="5E3A9DBF" w:rsidR="00F07ACB" w:rsidRPr="00A764BF" w:rsidRDefault="00F07ACB" w:rsidP="002D459D">
      <w:pPr>
        <w:pStyle w:val="NoSpacing"/>
        <w:jc w:val="both"/>
        <w:rPr>
          <w:rFonts w:cstheme="minorHAnsi"/>
          <w:sz w:val="24"/>
          <w:szCs w:val="24"/>
          <w:lang w:eastAsia="en-GB"/>
        </w:rPr>
      </w:pPr>
      <w:r w:rsidRPr="00A764BF">
        <w:rPr>
          <w:rFonts w:cstheme="minorHAnsi"/>
          <w:sz w:val="24"/>
          <w:szCs w:val="24"/>
          <w:lang w:eastAsia="en-GB"/>
        </w:rPr>
        <w:t>If at any point you believe that the informatio</w:t>
      </w:r>
      <w:r w:rsidR="00C45103">
        <w:rPr>
          <w:rFonts w:cstheme="minorHAnsi"/>
          <w:sz w:val="24"/>
          <w:szCs w:val="24"/>
          <w:lang w:eastAsia="en-GB"/>
        </w:rPr>
        <w:t>n</w:t>
      </w:r>
      <w:r w:rsidR="00574796">
        <w:rPr>
          <w:rFonts w:cstheme="minorHAnsi"/>
          <w:sz w:val="24"/>
          <w:szCs w:val="24"/>
          <w:lang w:eastAsia="en-GB"/>
        </w:rPr>
        <w:t xml:space="preserve"> which</w:t>
      </w:r>
      <w:r w:rsidRPr="00A764BF">
        <w:rPr>
          <w:rFonts w:cstheme="minorHAnsi"/>
          <w:sz w:val="24"/>
          <w:szCs w:val="24"/>
          <w:lang w:eastAsia="en-GB"/>
        </w:rPr>
        <w:t xml:space="preserve"> we process relating to you is incorrect, you can request to see this information and may in some instances request to have it restricted, corrected</w:t>
      </w:r>
      <w:r w:rsidR="00F84441" w:rsidRPr="00A764BF">
        <w:rPr>
          <w:rFonts w:cstheme="minorHAnsi"/>
          <w:sz w:val="24"/>
          <w:szCs w:val="24"/>
          <w:lang w:eastAsia="en-GB"/>
        </w:rPr>
        <w:t>,</w:t>
      </w:r>
      <w:r w:rsidRPr="00A764BF">
        <w:rPr>
          <w:rFonts w:cstheme="minorHAnsi"/>
          <w:sz w:val="24"/>
          <w:szCs w:val="24"/>
          <w:lang w:eastAsia="en-GB"/>
        </w:rPr>
        <w:t xml:space="preserve"> or erased. You may also have the right to object to the processing of data and the right to data portability. </w:t>
      </w:r>
    </w:p>
    <w:p w14:paraId="5355C9E1" w14:textId="77777777" w:rsidR="00F07ACB" w:rsidRPr="00A764BF" w:rsidRDefault="00F07ACB" w:rsidP="002D459D">
      <w:pPr>
        <w:pStyle w:val="NoSpacing"/>
        <w:jc w:val="both"/>
        <w:rPr>
          <w:rFonts w:cstheme="minorHAnsi"/>
          <w:sz w:val="24"/>
          <w:szCs w:val="24"/>
          <w:lang w:eastAsia="en-GB"/>
        </w:rPr>
      </w:pPr>
    </w:p>
    <w:p w14:paraId="1F229FA3" w14:textId="372DE1AB" w:rsidR="00F07ACB" w:rsidRPr="00A764BF" w:rsidRDefault="00F07ACB" w:rsidP="002D459D">
      <w:pPr>
        <w:pStyle w:val="NoSpacing"/>
        <w:jc w:val="both"/>
        <w:rPr>
          <w:rFonts w:cstheme="minorHAnsi"/>
          <w:sz w:val="24"/>
          <w:szCs w:val="24"/>
        </w:rPr>
      </w:pPr>
      <w:r w:rsidRPr="00A764BF">
        <w:rPr>
          <w:rFonts w:eastAsia="Times New Roman" w:cstheme="minorHAnsi"/>
          <w:bCs/>
          <w:sz w:val="24"/>
          <w:szCs w:val="24"/>
          <w:lang w:eastAsia="en-GB"/>
        </w:rPr>
        <w:t>Please note that as we are processing your personal data for research purposes, the ability to exercise these rights may vary as there are potentially applicable research exemptions under the GDPR and the Data Protection Act 2018. For more information on these exemptions, please see</w:t>
      </w:r>
      <w:r w:rsidR="006D0BBC" w:rsidRPr="00A764BF">
        <w:rPr>
          <w:rFonts w:eastAsia="Times New Roman" w:cstheme="minorHAnsi"/>
          <w:bCs/>
          <w:sz w:val="24"/>
          <w:szCs w:val="24"/>
          <w:lang w:eastAsia="en-GB"/>
        </w:rPr>
        <w:t xml:space="preserve"> </w:t>
      </w:r>
      <w:hyperlink r:id="rId13" w:anchor="//" w:history="1">
        <w:proofErr w:type="spellStart"/>
        <w:r w:rsidR="006D0BBC" w:rsidRPr="00A764BF">
          <w:rPr>
            <w:rStyle w:val="Hyperlink"/>
            <w:rFonts w:eastAsia="Times New Roman" w:cstheme="minorHAnsi"/>
            <w:bCs/>
            <w:sz w:val="24"/>
            <w:szCs w:val="24"/>
            <w:lang w:eastAsia="en-GB"/>
          </w:rPr>
          <w:t>UofG</w:t>
        </w:r>
        <w:proofErr w:type="spellEnd"/>
        <w:r w:rsidR="006D0BBC" w:rsidRPr="00A764BF">
          <w:rPr>
            <w:rStyle w:val="Hyperlink"/>
            <w:rFonts w:eastAsia="Times New Roman" w:cstheme="minorHAnsi"/>
            <w:bCs/>
            <w:sz w:val="24"/>
            <w:szCs w:val="24"/>
            <w:lang w:eastAsia="en-GB"/>
          </w:rPr>
          <w:t xml:space="preserve"> Research with personal and special categories of data</w:t>
        </w:r>
      </w:hyperlink>
      <w:r w:rsidR="006D0BBC" w:rsidRPr="00A764BF">
        <w:rPr>
          <w:rFonts w:eastAsia="Times New Roman" w:cstheme="minorHAnsi"/>
          <w:bCs/>
          <w:sz w:val="24"/>
          <w:szCs w:val="24"/>
          <w:lang w:eastAsia="en-GB"/>
        </w:rPr>
        <w:t>.</w:t>
      </w:r>
      <w:r w:rsidRPr="00A764BF">
        <w:rPr>
          <w:rFonts w:eastAsia="Times New Roman" w:cstheme="minorHAnsi"/>
          <w:b/>
          <w:sz w:val="24"/>
          <w:szCs w:val="24"/>
          <w:lang w:eastAsia="en-GB"/>
        </w:rPr>
        <w:t xml:space="preserve"> </w:t>
      </w:r>
    </w:p>
    <w:p w14:paraId="3DC47C41" w14:textId="1996D8D2" w:rsidR="00F07ACB" w:rsidRDefault="00F07ACB" w:rsidP="002D459D">
      <w:pPr>
        <w:spacing w:beforeAutospacing="1" w:after="0" w:line="240" w:lineRule="auto"/>
        <w:jc w:val="both"/>
        <w:rPr>
          <w:rFonts w:eastAsia="Times New Roman" w:cstheme="minorHAnsi"/>
          <w:sz w:val="24"/>
          <w:szCs w:val="24"/>
          <w:lang w:eastAsia="en-GB"/>
        </w:rPr>
      </w:pPr>
      <w:r w:rsidRPr="00A764BF">
        <w:rPr>
          <w:rFonts w:eastAsia="Times New Roman" w:cstheme="minorHAnsi"/>
          <w:sz w:val="24"/>
          <w:szCs w:val="24"/>
          <w:lang w:eastAsia="en-GB"/>
        </w:rPr>
        <w:t xml:space="preserve">If you wish to exercise any of these rights, please submit your request via the </w:t>
      </w:r>
      <w:hyperlink r:id="rId14" w:anchor="d.en.591523" w:history="1">
        <w:r w:rsidRPr="00A764BF">
          <w:rPr>
            <w:rStyle w:val="Hyperlink"/>
            <w:rFonts w:cstheme="minorHAnsi"/>
            <w:sz w:val="24"/>
            <w:szCs w:val="24"/>
          </w:rPr>
          <w:t>webform</w:t>
        </w:r>
      </w:hyperlink>
      <w:r w:rsidRPr="00A764BF">
        <w:rPr>
          <w:rFonts w:eastAsia="Times New Roman" w:cstheme="minorHAnsi"/>
          <w:sz w:val="24"/>
          <w:szCs w:val="24"/>
          <w:lang w:eastAsia="en-GB"/>
        </w:rPr>
        <w:t xml:space="preserve"> or contact </w:t>
      </w:r>
      <w:hyperlink r:id="rId15" w:history="1">
        <w:r w:rsidRPr="00A764BF">
          <w:rPr>
            <w:rStyle w:val="Hyperlink"/>
            <w:rFonts w:eastAsia="Times New Roman" w:cstheme="minorHAnsi"/>
            <w:sz w:val="24"/>
            <w:szCs w:val="24"/>
            <w:lang w:eastAsia="en-GB"/>
          </w:rPr>
          <w:t>dp@gla.ac.uk</w:t>
        </w:r>
      </w:hyperlink>
      <w:r w:rsidRPr="00A764BF">
        <w:rPr>
          <w:rFonts w:eastAsia="Times New Roman" w:cstheme="minorHAnsi"/>
          <w:sz w:val="24"/>
          <w:szCs w:val="24"/>
          <w:lang w:eastAsia="en-GB"/>
        </w:rPr>
        <w:t xml:space="preserve">  </w:t>
      </w:r>
    </w:p>
    <w:p w14:paraId="35DF9A9D" w14:textId="77777777" w:rsidR="00F07ACB" w:rsidRPr="00A764BF" w:rsidRDefault="00F07ACB" w:rsidP="002D459D">
      <w:pPr>
        <w:pStyle w:val="NoSpacing"/>
        <w:spacing w:before="240"/>
        <w:jc w:val="both"/>
        <w:rPr>
          <w:rFonts w:cstheme="minorHAnsi"/>
          <w:b/>
          <w:sz w:val="24"/>
          <w:szCs w:val="24"/>
          <w:lang w:eastAsia="en-GB"/>
        </w:rPr>
      </w:pPr>
      <w:r w:rsidRPr="00A764BF">
        <w:rPr>
          <w:rFonts w:cstheme="minorHAnsi"/>
          <w:b/>
          <w:sz w:val="24"/>
          <w:szCs w:val="24"/>
          <w:lang w:eastAsia="en-GB"/>
        </w:rPr>
        <w:t>Complaints</w:t>
      </w:r>
    </w:p>
    <w:p w14:paraId="5E3B3A12" w14:textId="77777777" w:rsidR="00F07ACB" w:rsidRPr="00A764BF" w:rsidRDefault="00F07ACB" w:rsidP="002D459D">
      <w:pPr>
        <w:pStyle w:val="NoSpacing"/>
        <w:jc w:val="both"/>
        <w:rPr>
          <w:rFonts w:cstheme="minorHAnsi"/>
          <w:sz w:val="24"/>
          <w:szCs w:val="24"/>
          <w:lang w:eastAsia="en-GB"/>
        </w:rPr>
      </w:pPr>
      <w:r w:rsidRPr="00A764BF">
        <w:rPr>
          <w:rFonts w:cstheme="minorHAnsi"/>
          <w:sz w:val="24"/>
          <w:szCs w:val="24"/>
          <w:lang w:eastAsia="en-GB"/>
        </w:rPr>
        <w:t>If you wish to raise a complaint on how we have handled your personal data, you can contact the University Data Protection Officer who will investigate the matter.</w:t>
      </w:r>
    </w:p>
    <w:p w14:paraId="212FB7DB" w14:textId="6D213047" w:rsidR="00F07ACB" w:rsidRPr="00A764BF" w:rsidRDefault="00F07ACB" w:rsidP="002D459D">
      <w:pPr>
        <w:pStyle w:val="NoSpacing"/>
        <w:jc w:val="both"/>
        <w:rPr>
          <w:rStyle w:val="Hyperlink"/>
          <w:rFonts w:eastAsia="Times New Roman" w:cstheme="minorHAnsi"/>
          <w:color w:val="auto"/>
          <w:sz w:val="24"/>
          <w:szCs w:val="24"/>
          <w:lang w:eastAsia="en-GB"/>
        </w:rPr>
      </w:pPr>
      <w:r w:rsidRPr="00A764BF">
        <w:rPr>
          <w:rFonts w:cstheme="minorHAnsi"/>
          <w:sz w:val="24"/>
          <w:szCs w:val="24"/>
          <w:lang w:eastAsia="en-GB"/>
        </w:rPr>
        <w:t xml:space="preserve">Our Data Protection Officer can be contacted at </w:t>
      </w:r>
      <w:hyperlink r:id="rId16" w:history="1">
        <w:r w:rsidR="008D6067" w:rsidRPr="00A764BF">
          <w:rPr>
            <w:rStyle w:val="Hyperlink"/>
            <w:rFonts w:eastAsia="Times New Roman" w:cstheme="minorHAnsi"/>
            <w:sz w:val="24"/>
            <w:szCs w:val="24"/>
            <w:lang w:eastAsia="en-GB"/>
          </w:rPr>
          <w:t>dataprotectionofficer@glasgow.ac.uk</w:t>
        </w:r>
      </w:hyperlink>
      <w:r w:rsidR="00EC2A64">
        <w:rPr>
          <w:rStyle w:val="Hyperlink"/>
          <w:rFonts w:eastAsia="Times New Roman" w:cstheme="minorHAnsi"/>
          <w:sz w:val="24"/>
          <w:szCs w:val="24"/>
          <w:lang w:eastAsia="en-GB"/>
        </w:rPr>
        <w:t>.</w:t>
      </w:r>
    </w:p>
    <w:p w14:paraId="110926DD" w14:textId="2D4607B5" w:rsidR="00F07ACB" w:rsidRDefault="00F07ACB" w:rsidP="002D459D">
      <w:pPr>
        <w:pStyle w:val="NoSpacing"/>
        <w:jc w:val="both"/>
        <w:rPr>
          <w:rStyle w:val="Hyperlink"/>
          <w:rFonts w:eastAsia="Times New Roman" w:cstheme="minorHAnsi"/>
          <w:sz w:val="24"/>
          <w:szCs w:val="24"/>
          <w:lang w:eastAsia="en-GB"/>
        </w:rPr>
      </w:pPr>
      <w:r w:rsidRPr="00A764BF">
        <w:rPr>
          <w:rFonts w:cstheme="minorHAnsi"/>
          <w:sz w:val="24"/>
          <w:szCs w:val="24"/>
          <w:lang w:eastAsia="en-GB"/>
        </w:rPr>
        <w:lastRenderedPageBreak/>
        <w:t xml:space="preserve">If you are not satisfied with our response or believe we are not processing your personal data in accordance with the law, you can complain to the Information Commissioner’s Office (ICO) </w:t>
      </w:r>
      <w:hyperlink r:id="rId17" w:history="1">
        <w:r w:rsidR="008D6067" w:rsidRPr="00A764BF">
          <w:rPr>
            <w:rStyle w:val="Hyperlink"/>
            <w:rFonts w:eastAsia="Times New Roman" w:cstheme="minorHAnsi"/>
            <w:sz w:val="24"/>
            <w:szCs w:val="24"/>
            <w:lang w:eastAsia="en-GB"/>
          </w:rPr>
          <w:t>https://ico.org.uk/</w:t>
        </w:r>
      </w:hyperlink>
      <w:r w:rsidR="00EC2A64">
        <w:rPr>
          <w:rStyle w:val="Hyperlink"/>
          <w:rFonts w:eastAsia="Times New Roman" w:cstheme="minorHAnsi"/>
          <w:sz w:val="24"/>
          <w:szCs w:val="24"/>
          <w:lang w:eastAsia="en-GB"/>
        </w:rPr>
        <w:t>.</w:t>
      </w:r>
    </w:p>
    <w:p w14:paraId="59B99749" w14:textId="77777777" w:rsidR="00683833" w:rsidRPr="00A764BF" w:rsidRDefault="00683833" w:rsidP="002D459D">
      <w:pPr>
        <w:spacing w:before="100" w:beforeAutospacing="1" w:after="0" w:line="240" w:lineRule="auto"/>
        <w:jc w:val="both"/>
        <w:rPr>
          <w:rFonts w:eastAsia="Times New Roman" w:cstheme="minorHAnsi"/>
          <w:b/>
          <w:sz w:val="24"/>
          <w:szCs w:val="24"/>
          <w:lang w:eastAsia="en-GB"/>
        </w:rPr>
      </w:pPr>
      <w:r w:rsidRPr="00A764BF">
        <w:rPr>
          <w:rFonts w:eastAsia="Times New Roman" w:cstheme="minorHAnsi"/>
          <w:b/>
          <w:sz w:val="24"/>
          <w:szCs w:val="24"/>
          <w:lang w:eastAsia="en-GB"/>
        </w:rPr>
        <w:t>Who has ethically reviewed the project?</w:t>
      </w:r>
    </w:p>
    <w:p w14:paraId="69854ACF" w14:textId="10EA0FBB" w:rsidR="009F6002" w:rsidRPr="00805281" w:rsidRDefault="008B07A5" w:rsidP="002D459D">
      <w:pPr>
        <w:spacing w:after="0" w:line="240" w:lineRule="auto"/>
        <w:jc w:val="both"/>
        <w:rPr>
          <w:rFonts w:eastAsia="Times New Roman" w:cstheme="minorHAnsi"/>
          <w:b/>
          <w:bCs/>
          <w:sz w:val="24"/>
          <w:szCs w:val="24"/>
          <w:lang w:eastAsia="en-GB"/>
        </w:rPr>
      </w:pPr>
      <w:r w:rsidRPr="00805281">
        <w:rPr>
          <w:rFonts w:ascii="Calibri" w:hAnsi="Calibri" w:cs="Calibri"/>
          <w:sz w:val="24"/>
          <w:szCs w:val="24"/>
        </w:rPr>
        <w:t>This study has been approved by the Ethics Committee of the College of Social Sciences, University of Glasgow.</w:t>
      </w:r>
    </w:p>
    <w:p w14:paraId="480E24E3" w14:textId="3993D113" w:rsidR="00AC58F5" w:rsidRPr="00A764BF" w:rsidRDefault="00AC58F5" w:rsidP="002D459D">
      <w:pPr>
        <w:spacing w:before="100" w:beforeAutospacing="1" w:after="0" w:line="240" w:lineRule="auto"/>
        <w:jc w:val="both"/>
        <w:rPr>
          <w:rFonts w:eastAsia="Times New Roman" w:cstheme="minorHAnsi"/>
          <w:sz w:val="24"/>
          <w:szCs w:val="24"/>
          <w:lang w:eastAsia="en-GB"/>
        </w:rPr>
      </w:pPr>
      <w:r w:rsidRPr="00A764BF">
        <w:rPr>
          <w:rFonts w:eastAsia="Times New Roman" w:cstheme="minorHAnsi"/>
          <w:b/>
          <w:bCs/>
          <w:sz w:val="24"/>
          <w:szCs w:val="24"/>
          <w:lang w:eastAsia="en-GB"/>
        </w:rPr>
        <w:t>How long</w:t>
      </w:r>
      <w:r w:rsidR="00A4112F" w:rsidRPr="00A764BF">
        <w:rPr>
          <w:rFonts w:eastAsia="Times New Roman" w:cstheme="minorHAnsi"/>
          <w:b/>
          <w:bCs/>
          <w:sz w:val="24"/>
          <w:szCs w:val="24"/>
          <w:lang w:eastAsia="en-GB"/>
        </w:rPr>
        <w:t xml:space="preserve"> do</w:t>
      </w:r>
      <w:r w:rsidRPr="00A764BF">
        <w:rPr>
          <w:rFonts w:eastAsia="Times New Roman" w:cstheme="minorHAnsi"/>
          <w:b/>
          <w:bCs/>
          <w:sz w:val="24"/>
          <w:szCs w:val="24"/>
          <w:lang w:eastAsia="en-GB"/>
        </w:rPr>
        <w:t xml:space="preserve"> we keep it</w:t>
      </w:r>
      <w:r w:rsidR="007435AD" w:rsidRPr="00A764BF">
        <w:rPr>
          <w:rFonts w:eastAsia="Times New Roman" w:cstheme="minorHAnsi"/>
          <w:b/>
          <w:bCs/>
          <w:sz w:val="24"/>
          <w:szCs w:val="24"/>
          <w:lang w:eastAsia="en-GB"/>
        </w:rPr>
        <w:t xml:space="preserve"> for</w:t>
      </w:r>
      <w:r w:rsidR="00452745" w:rsidRPr="00A764BF">
        <w:rPr>
          <w:rFonts w:eastAsia="Times New Roman" w:cstheme="minorHAnsi"/>
          <w:b/>
          <w:bCs/>
          <w:sz w:val="24"/>
          <w:szCs w:val="24"/>
          <w:lang w:eastAsia="en-GB"/>
        </w:rPr>
        <w:t>?</w:t>
      </w:r>
    </w:p>
    <w:p w14:paraId="61A9EB69" w14:textId="479D908C" w:rsidR="00AC58F5" w:rsidRPr="00A764BF" w:rsidRDefault="00AC58F5" w:rsidP="002D459D">
      <w:pPr>
        <w:spacing w:after="0" w:line="240" w:lineRule="auto"/>
        <w:jc w:val="both"/>
        <w:rPr>
          <w:rFonts w:cstheme="minorHAnsi"/>
          <w:sz w:val="24"/>
          <w:szCs w:val="24"/>
          <w:lang w:val="en"/>
        </w:rPr>
      </w:pPr>
      <w:r w:rsidRPr="00A764BF">
        <w:rPr>
          <w:rFonts w:cstheme="minorHAnsi"/>
          <w:sz w:val="24"/>
          <w:szCs w:val="24"/>
          <w:lang w:val="en"/>
        </w:rPr>
        <w:t xml:space="preserve">Your </w:t>
      </w:r>
      <w:r w:rsidR="00121626" w:rsidRPr="00A764BF">
        <w:rPr>
          <w:rFonts w:cstheme="minorHAnsi"/>
          <w:b/>
          <w:sz w:val="24"/>
          <w:szCs w:val="24"/>
          <w:lang w:val="en"/>
        </w:rPr>
        <w:t>personal</w:t>
      </w:r>
      <w:r w:rsidR="00121626" w:rsidRPr="00A764BF">
        <w:rPr>
          <w:rFonts w:cstheme="minorHAnsi"/>
          <w:sz w:val="24"/>
          <w:szCs w:val="24"/>
          <w:lang w:val="en"/>
        </w:rPr>
        <w:t xml:space="preserve"> </w:t>
      </w:r>
      <w:r w:rsidR="00D16378" w:rsidRPr="00A764BF">
        <w:rPr>
          <w:rFonts w:cstheme="minorHAnsi"/>
          <w:sz w:val="24"/>
          <w:szCs w:val="24"/>
          <w:lang w:val="en"/>
        </w:rPr>
        <w:t xml:space="preserve">data </w:t>
      </w:r>
      <w:r w:rsidRPr="00A764BF">
        <w:rPr>
          <w:rFonts w:cstheme="minorHAnsi"/>
          <w:sz w:val="24"/>
          <w:szCs w:val="24"/>
          <w:lang w:val="en"/>
        </w:rPr>
        <w:t xml:space="preserve">will be retained by the </w:t>
      </w:r>
      <w:r w:rsidR="001D46FA" w:rsidRPr="00A764BF">
        <w:rPr>
          <w:rFonts w:cstheme="minorHAnsi"/>
          <w:sz w:val="24"/>
          <w:szCs w:val="24"/>
          <w:lang w:val="en"/>
        </w:rPr>
        <w:t xml:space="preserve">University </w:t>
      </w:r>
      <w:r w:rsidR="00AF1C16" w:rsidRPr="00A764BF">
        <w:rPr>
          <w:rFonts w:cstheme="minorHAnsi"/>
          <w:sz w:val="24"/>
          <w:szCs w:val="24"/>
          <w:lang w:val="en"/>
        </w:rPr>
        <w:t>only for as long as is necessary for processing and n</w:t>
      </w:r>
      <w:r w:rsidR="00BF5F55" w:rsidRPr="00A764BF">
        <w:rPr>
          <w:rFonts w:cstheme="minorHAnsi"/>
          <w:sz w:val="24"/>
          <w:szCs w:val="24"/>
          <w:lang w:val="en"/>
        </w:rPr>
        <w:t>o longer tha</w:t>
      </w:r>
      <w:r w:rsidR="00BF5F55" w:rsidRPr="00351CB5">
        <w:rPr>
          <w:rFonts w:cstheme="minorHAnsi"/>
          <w:sz w:val="24"/>
          <w:szCs w:val="24"/>
          <w:lang w:val="en"/>
        </w:rPr>
        <w:t>n</w:t>
      </w:r>
      <w:r w:rsidR="007F3784" w:rsidRPr="00351CB5">
        <w:rPr>
          <w:rFonts w:cstheme="minorHAnsi"/>
          <w:sz w:val="24"/>
          <w:szCs w:val="24"/>
          <w:lang w:val="en"/>
        </w:rPr>
        <w:t xml:space="preserve"> </w:t>
      </w:r>
      <w:r w:rsidR="00805281" w:rsidRPr="00351CB5">
        <w:rPr>
          <w:rFonts w:ascii="Calibri" w:hAnsi="Calibri" w:cs="Calibri"/>
          <w:sz w:val="24"/>
          <w:szCs w:val="24"/>
          <w:lang w:val="en"/>
        </w:rPr>
        <w:t>15</w:t>
      </w:r>
      <w:r w:rsidR="007F3784" w:rsidRPr="00351CB5">
        <w:rPr>
          <w:rFonts w:ascii="Calibri" w:hAnsi="Calibri" w:cs="Calibri"/>
          <w:sz w:val="24"/>
          <w:szCs w:val="24"/>
        </w:rPr>
        <w:t>/</w:t>
      </w:r>
      <w:r w:rsidR="00805281" w:rsidRPr="00351CB5">
        <w:rPr>
          <w:rFonts w:ascii="Calibri" w:hAnsi="Calibri" w:cs="Calibri"/>
          <w:sz w:val="24"/>
          <w:szCs w:val="24"/>
        </w:rPr>
        <w:t>12</w:t>
      </w:r>
      <w:r w:rsidR="007F3784" w:rsidRPr="00351CB5">
        <w:rPr>
          <w:rFonts w:ascii="Calibri" w:hAnsi="Calibri" w:cs="Calibri"/>
          <w:sz w:val="24"/>
          <w:szCs w:val="24"/>
        </w:rPr>
        <w:t>/202</w:t>
      </w:r>
      <w:r w:rsidR="00805281" w:rsidRPr="00351CB5">
        <w:rPr>
          <w:rFonts w:ascii="Calibri" w:hAnsi="Calibri" w:cs="Calibri"/>
          <w:sz w:val="24"/>
          <w:szCs w:val="24"/>
        </w:rPr>
        <w:t>3</w:t>
      </w:r>
      <w:r w:rsidR="007F3784" w:rsidRPr="00351CB5">
        <w:rPr>
          <w:rFonts w:ascii="Calibri" w:hAnsi="Calibri" w:cs="Calibri"/>
        </w:rPr>
        <w:t>.</w:t>
      </w:r>
      <w:r w:rsidR="007F3784" w:rsidRPr="00CA00C0">
        <w:rPr>
          <w:rFonts w:cstheme="minorHAnsi"/>
          <w:sz w:val="24"/>
          <w:szCs w:val="24"/>
          <w:lang w:val="en"/>
        </w:rPr>
        <w:t xml:space="preserve"> </w:t>
      </w:r>
      <w:r w:rsidR="001D46FA" w:rsidRPr="00A764BF">
        <w:rPr>
          <w:rFonts w:cstheme="minorHAnsi"/>
          <w:sz w:val="24"/>
          <w:szCs w:val="24"/>
          <w:lang w:val="en"/>
        </w:rPr>
        <w:t xml:space="preserve"> </w:t>
      </w:r>
      <w:r w:rsidRPr="00A764BF">
        <w:rPr>
          <w:rFonts w:cstheme="minorHAnsi"/>
          <w:sz w:val="24"/>
          <w:szCs w:val="24"/>
          <w:lang w:val="en"/>
        </w:rPr>
        <w:t xml:space="preserve">After this time, </w:t>
      </w:r>
      <w:r w:rsidR="00452745" w:rsidRPr="00A764BF">
        <w:rPr>
          <w:rFonts w:cstheme="minorHAnsi"/>
          <w:sz w:val="24"/>
          <w:szCs w:val="24"/>
          <w:lang w:val="en"/>
        </w:rPr>
        <w:t xml:space="preserve">personal </w:t>
      </w:r>
      <w:r w:rsidRPr="00A764BF">
        <w:rPr>
          <w:rFonts w:cstheme="minorHAnsi"/>
          <w:sz w:val="24"/>
          <w:szCs w:val="24"/>
          <w:lang w:val="en"/>
        </w:rPr>
        <w:t>data will be</w:t>
      </w:r>
      <w:r w:rsidR="0082585F" w:rsidRPr="00A764BF">
        <w:rPr>
          <w:rFonts w:cstheme="minorHAnsi"/>
          <w:sz w:val="24"/>
          <w:szCs w:val="24"/>
          <w:lang w:val="en"/>
        </w:rPr>
        <w:t xml:space="preserve"> securely</w:t>
      </w:r>
      <w:r w:rsidRPr="00A764BF">
        <w:rPr>
          <w:rFonts w:cstheme="minorHAnsi"/>
          <w:sz w:val="24"/>
          <w:szCs w:val="24"/>
          <w:lang w:val="en"/>
        </w:rPr>
        <w:t xml:space="preserve"> deleted.</w:t>
      </w:r>
    </w:p>
    <w:p w14:paraId="008A5A5B" w14:textId="2196A969" w:rsidR="008D6067" w:rsidRDefault="009630C0" w:rsidP="002D459D">
      <w:pPr>
        <w:spacing w:before="100" w:beforeAutospacing="1" w:after="0" w:line="240" w:lineRule="auto"/>
        <w:jc w:val="both"/>
        <w:rPr>
          <w:rFonts w:cstheme="minorHAnsi"/>
          <w:sz w:val="24"/>
          <w:szCs w:val="24"/>
          <w:lang w:val="en"/>
        </w:rPr>
      </w:pPr>
      <w:r w:rsidRPr="00A764BF">
        <w:rPr>
          <w:rFonts w:cstheme="minorHAnsi"/>
          <w:sz w:val="24"/>
          <w:szCs w:val="24"/>
          <w:lang w:val="en"/>
        </w:rPr>
        <w:t xml:space="preserve">Your </w:t>
      </w:r>
      <w:r w:rsidRPr="00A764BF">
        <w:rPr>
          <w:rFonts w:cstheme="minorHAnsi"/>
          <w:b/>
          <w:sz w:val="24"/>
          <w:szCs w:val="24"/>
          <w:lang w:val="en"/>
        </w:rPr>
        <w:t>research</w:t>
      </w:r>
      <w:r w:rsidRPr="00A764BF">
        <w:rPr>
          <w:rFonts w:cstheme="minorHAnsi"/>
          <w:sz w:val="24"/>
          <w:szCs w:val="24"/>
          <w:lang w:val="en"/>
        </w:rPr>
        <w:t xml:space="preserve"> data will be retained for a period of ten</w:t>
      </w:r>
      <w:r w:rsidR="00B54B65">
        <w:rPr>
          <w:rFonts w:cstheme="minorHAnsi"/>
          <w:sz w:val="24"/>
          <w:szCs w:val="24"/>
          <w:lang w:val="en"/>
        </w:rPr>
        <w:t xml:space="preserve"> (10)</w:t>
      </w:r>
      <w:r w:rsidRPr="00A764BF">
        <w:rPr>
          <w:rFonts w:cstheme="minorHAnsi"/>
          <w:sz w:val="24"/>
          <w:szCs w:val="24"/>
          <w:lang w:val="en"/>
        </w:rPr>
        <w:t xml:space="preserve"> years</w:t>
      </w:r>
      <w:r w:rsidR="00B54B65">
        <w:rPr>
          <w:rFonts w:cstheme="minorHAnsi"/>
          <w:sz w:val="24"/>
          <w:szCs w:val="24"/>
          <w:lang w:val="en"/>
        </w:rPr>
        <w:t>,</w:t>
      </w:r>
      <w:r w:rsidRPr="00A764BF">
        <w:rPr>
          <w:rFonts w:cstheme="minorHAnsi"/>
          <w:sz w:val="24"/>
          <w:szCs w:val="24"/>
          <w:lang w:val="en"/>
        </w:rPr>
        <w:t xml:space="preserve"> in line with the University of Glasgow Guidelines. Specific details in relation to research data storage </w:t>
      </w:r>
      <w:r w:rsidR="00452745" w:rsidRPr="00A764BF">
        <w:rPr>
          <w:rFonts w:cstheme="minorHAnsi"/>
          <w:sz w:val="24"/>
          <w:szCs w:val="24"/>
          <w:lang w:val="en"/>
        </w:rPr>
        <w:t xml:space="preserve">are </w:t>
      </w:r>
      <w:r w:rsidRPr="00A764BF">
        <w:rPr>
          <w:rFonts w:cstheme="minorHAnsi"/>
          <w:sz w:val="24"/>
          <w:szCs w:val="24"/>
          <w:lang w:val="en"/>
        </w:rPr>
        <w:t xml:space="preserve">provided on the </w:t>
      </w:r>
      <w:r w:rsidRPr="00636EA4">
        <w:rPr>
          <w:rFonts w:cstheme="minorHAnsi"/>
          <w:b/>
          <w:bCs/>
          <w:sz w:val="24"/>
          <w:szCs w:val="24"/>
          <w:lang w:val="en"/>
        </w:rPr>
        <w:t xml:space="preserve">Participant Information Sheet </w:t>
      </w:r>
      <w:r w:rsidRPr="00A764BF">
        <w:rPr>
          <w:rFonts w:cstheme="minorHAnsi"/>
          <w:sz w:val="24"/>
          <w:szCs w:val="24"/>
          <w:lang w:val="en"/>
        </w:rPr>
        <w:t xml:space="preserve">and </w:t>
      </w:r>
      <w:r w:rsidRPr="00636EA4">
        <w:rPr>
          <w:rFonts w:cstheme="minorHAnsi"/>
          <w:b/>
          <w:bCs/>
          <w:sz w:val="24"/>
          <w:szCs w:val="24"/>
          <w:lang w:val="en"/>
        </w:rPr>
        <w:t>Consent Form</w:t>
      </w:r>
      <w:r w:rsidRPr="00A764BF">
        <w:rPr>
          <w:rFonts w:cstheme="minorHAnsi"/>
          <w:sz w:val="24"/>
          <w:szCs w:val="24"/>
          <w:lang w:val="en"/>
        </w:rPr>
        <w:t xml:space="preserve"> which accompany this notice.</w:t>
      </w:r>
    </w:p>
    <w:p w14:paraId="47D09D1A" w14:textId="2927C597" w:rsidR="00335143" w:rsidRDefault="00335143" w:rsidP="00BE7E5A">
      <w:pPr>
        <w:spacing w:before="100" w:beforeAutospacing="1" w:after="0" w:line="240" w:lineRule="auto"/>
        <w:jc w:val="both"/>
        <w:rPr>
          <w:rFonts w:cstheme="minorHAnsi"/>
          <w:sz w:val="24"/>
          <w:szCs w:val="24"/>
          <w:lang w:val="en"/>
        </w:rPr>
      </w:pPr>
    </w:p>
    <w:p w14:paraId="470558F0" w14:textId="0148A32A" w:rsidR="0072357C" w:rsidRPr="00A764BF" w:rsidRDefault="00835818" w:rsidP="00BE7E5A">
      <w:pPr>
        <w:spacing w:before="100" w:beforeAutospacing="1" w:after="0" w:line="240" w:lineRule="auto"/>
        <w:jc w:val="center"/>
        <w:rPr>
          <w:rFonts w:cstheme="minorHAnsi"/>
          <w:sz w:val="24"/>
          <w:szCs w:val="24"/>
          <w:lang w:val="en"/>
        </w:rPr>
      </w:pPr>
      <w:r>
        <w:rPr>
          <w:rFonts w:cstheme="minorHAnsi"/>
          <w:sz w:val="24"/>
          <w:szCs w:val="24"/>
          <w:lang w:val="en"/>
        </w:rPr>
        <w:t>__________________________</w:t>
      </w:r>
      <w:r w:rsidR="0072357C" w:rsidRPr="00A764BF">
        <w:rPr>
          <w:rFonts w:cstheme="minorHAnsi"/>
          <w:sz w:val="24"/>
          <w:szCs w:val="24"/>
          <w:lang w:val="en"/>
        </w:rPr>
        <w:t>End of Privacy Notice_____________________________</w:t>
      </w:r>
    </w:p>
    <w:sectPr w:rsidR="0072357C" w:rsidRPr="00A764BF" w:rsidSect="0072357C">
      <w:headerReference w:type="default" r:id="rId18"/>
      <w:footerReference w:type="defaul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C1EC" w14:textId="77777777" w:rsidR="00714D3A" w:rsidRDefault="00714D3A" w:rsidP="00C400F0">
      <w:pPr>
        <w:spacing w:after="0" w:line="240" w:lineRule="auto"/>
      </w:pPr>
      <w:r>
        <w:separator/>
      </w:r>
    </w:p>
  </w:endnote>
  <w:endnote w:type="continuationSeparator" w:id="0">
    <w:p w14:paraId="520AB032" w14:textId="77777777" w:rsidR="00714D3A" w:rsidRDefault="00714D3A" w:rsidP="00C4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84142"/>
      <w:docPartObj>
        <w:docPartGallery w:val="Page Numbers (Bottom of Page)"/>
        <w:docPartUnique/>
      </w:docPartObj>
    </w:sdtPr>
    <w:sdtEndPr>
      <w:rPr>
        <w:noProof/>
      </w:rPr>
    </w:sdtEndPr>
    <w:sdtContent>
      <w:p w14:paraId="27609290" w14:textId="344C46F5" w:rsidR="006E6814" w:rsidRDefault="006E68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0F20D" w14:textId="6371FF6B" w:rsidR="008D6067" w:rsidRPr="008D6067" w:rsidRDefault="008D6067" w:rsidP="008D6067">
    <w:pPr>
      <w:pStyle w:val="Footer"/>
      <w:jc w:val="right"/>
      <w:rPr>
        <w:rFonts w:asciiTheme="majorHAnsi" w:hAnsiTheme="majorHAnsi" w:cstheme="majorHAnsi"/>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FB80" w14:textId="77777777" w:rsidR="00714D3A" w:rsidRDefault="00714D3A" w:rsidP="00C400F0">
      <w:pPr>
        <w:spacing w:after="0" w:line="240" w:lineRule="auto"/>
      </w:pPr>
      <w:r>
        <w:separator/>
      </w:r>
    </w:p>
  </w:footnote>
  <w:footnote w:type="continuationSeparator" w:id="0">
    <w:p w14:paraId="1C945D1E" w14:textId="77777777" w:rsidR="00714D3A" w:rsidRDefault="00714D3A" w:rsidP="00C4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47B" w14:textId="579C56D7" w:rsidR="000E7610" w:rsidRPr="000E7610" w:rsidRDefault="000E7610" w:rsidP="0072357C">
    <w:pPr>
      <w:pStyle w:val="Header"/>
      <w:jc w:val="both"/>
      <w:rPr>
        <w:rFonts w:ascii="Microsoft Sans Serif" w:hAnsi="Microsoft Sans Serif" w:cs="Microsoft Sans Serif"/>
        <w:color w:val="0070C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DF7"/>
    <w:multiLevelType w:val="hybridMultilevel"/>
    <w:tmpl w:val="8BFCA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8E7282"/>
    <w:multiLevelType w:val="hybridMultilevel"/>
    <w:tmpl w:val="8BFCA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18E7"/>
    <w:rsid w:val="00001E12"/>
    <w:rsid w:val="000141C0"/>
    <w:rsid w:val="00014376"/>
    <w:rsid w:val="0002462F"/>
    <w:rsid w:val="00035508"/>
    <w:rsid w:val="00060B2B"/>
    <w:rsid w:val="0008758B"/>
    <w:rsid w:val="00092729"/>
    <w:rsid w:val="000E0F41"/>
    <w:rsid w:val="000E7610"/>
    <w:rsid w:val="00121626"/>
    <w:rsid w:val="00130F78"/>
    <w:rsid w:val="00170294"/>
    <w:rsid w:val="00186848"/>
    <w:rsid w:val="00197EB9"/>
    <w:rsid w:val="001D46FA"/>
    <w:rsid w:val="001D71C8"/>
    <w:rsid w:val="001E1363"/>
    <w:rsid w:val="001E4E00"/>
    <w:rsid w:val="001F3C29"/>
    <w:rsid w:val="001F4E08"/>
    <w:rsid w:val="00213291"/>
    <w:rsid w:val="00226CBB"/>
    <w:rsid w:val="00230453"/>
    <w:rsid w:val="00241895"/>
    <w:rsid w:val="00261B42"/>
    <w:rsid w:val="00292BBC"/>
    <w:rsid w:val="002C32A2"/>
    <w:rsid w:val="002D2AB7"/>
    <w:rsid w:val="002D459D"/>
    <w:rsid w:val="002F115C"/>
    <w:rsid w:val="003004C3"/>
    <w:rsid w:val="00311D1E"/>
    <w:rsid w:val="00335143"/>
    <w:rsid w:val="003377E3"/>
    <w:rsid w:val="00351CB5"/>
    <w:rsid w:val="0038069F"/>
    <w:rsid w:val="003B565C"/>
    <w:rsid w:val="003C6013"/>
    <w:rsid w:val="003C714B"/>
    <w:rsid w:val="003E37CD"/>
    <w:rsid w:val="003E3967"/>
    <w:rsid w:val="004002E5"/>
    <w:rsid w:val="00435F08"/>
    <w:rsid w:val="004456C1"/>
    <w:rsid w:val="00452745"/>
    <w:rsid w:val="00455DEA"/>
    <w:rsid w:val="00472134"/>
    <w:rsid w:val="00484808"/>
    <w:rsid w:val="004B5DF2"/>
    <w:rsid w:val="004C00F7"/>
    <w:rsid w:val="004C200E"/>
    <w:rsid w:val="004C33FF"/>
    <w:rsid w:val="004F2B58"/>
    <w:rsid w:val="004F3E46"/>
    <w:rsid w:val="004F6706"/>
    <w:rsid w:val="005261A8"/>
    <w:rsid w:val="00533324"/>
    <w:rsid w:val="00543EAA"/>
    <w:rsid w:val="00557B82"/>
    <w:rsid w:val="00574796"/>
    <w:rsid w:val="00590B6B"/>
    <w:rsid w:val="005B03F1"/>
    <w:rsid w:val="005C506E"/>
    <w:rsid w:val="005D11EE"/>
    <w:rsid w:val="005E20E0"/>
    <w:rsid w:val="00603A08"/>
    <w:rsid w:val="006118B3"/>
    <w:rsid w:val="00616A3F"/>
    <w:rsid w:val="00621BBA"/>
    <w:rsid w:val="00624CB8"/>
    <w:rsid w:val="00636EA4"/>
    <w:rsid w:val="00642DE6"/>
    <w:rsid w:val="00665A66"/>
    <w:rsid w:val="00666EDE"/>
    <w:rsid w:val="00676E23"/>
    <w:rsid w:val="00683833"/>
    <w:rsid w:val="00685063"/>
    <w:rsid w:val="006B1B45"/>
    <w:rsid w:val="006C2AF0"/>
    <w:rsid w:val="006C6C4D"/>
    <w:rsid w:val="006D0BBC"/>
    <w:rsid w:val="006E04F6"/>
    <w:rsid w:val="006E132D"/>
    <w:rsid w:val="006E6814"/>
    <w:rsid w:val="006F5B4D"/>
    <w:rsid w:val="00714D3A"/>
    <w:rsid w:val="00715EA5"/>
    <w:rsid w:val="00720C4C"/>
    <w:rsid w:val="0072357C"/>
    <w:rsid w:val="007435AD"/>
    <w:rsid w:val="00744E17"/>
    <w:rsid w:val="0078356F"/>
    <w:rsid w:val="00785FED"/>
    <w:rsid w:val="00790AB5"/>
    <w:rsid w:val="007A6E1F"/>
    <w:rsid w:val="007C177D"/>
    <w:rsid w:val="007C739A"/>
    <w:rsid w:val="007D26E5"/>
    <w:rsid w:val="007E31B9"/>
    <w:rsid w:val="007E6EE6"/>
    <w:rsid w:val="007F3784"/>
    <w:rsid w:val="007F7198"/>
    <w:rsid w:val="00802CD5"/>
    <w:rsid w:val="00805281"/>
    <w:rsid w:val="008162E6"/>
    <w:rsid w:val="0082585F"/>
    <w:rsid w:val="008326DE"/>
    <w:rsid w:val="00835818"/>
    <w:rsid w:val="00847CDE"/>
    <w:rsid w:val="00861B56"/>
    <w:rsid w:val="008877BB"/>
    <w:rsid w:val="00894556"/>
    <w:rsid w:val="00895A19"/>
    <w:rsid w:val="00896CE0"/>
    <w:rsid w:val="008B07A5"/>
    <w:rsid w:val="008C12B7"/>
    <w:rsid w:val="008C24C5"/>
    <w:rsid w:val="008C2681"/>
    <w:rsid w:val="008C4B16"/>
    <w:rsid w:val="008D6067"/>
    <w:rsid w:val="00903A47"/>
    <w:rsid w:val="009126E2"/>
    <w:rsid w:val="0091342B"/>
    <w:rsid w:val="00916E3F"/>
    <w:rsid w:val="0093022A"/>
    <w:rsid w:val="009511A0"/>
    <w:rsid w:val="009630C0"/>
    <w:rsid w:val="00977C32"/>
    <w:rsid w:val="00990BC5"/>
    <w:rsid w:val="009B2B23"/>
    <w:rsid w:val="009F3912"/>
    <w:rsid w:val="009F6002"/>
    <w:rsid w:val="00A00383"/>
    <w:rsid w:val="00A239DA"/>
    <w:rsid w:val="00A4112F"/>
    <w:rsid w:val="00A531B6"/>
    <w:rsid w:val="00A53863"/>
    <w:rsid w:val="00A542B5"/>
    <w:rsid w:val="00A57E9A"/>
    <w:rsid w:val="00A66F4B"/>
    <w:rsid w:val="00A764BF"/>
    <w:rsid w:val="00A85290"/>
    <w:rsid w:val="00A86CF0"/>
    <w:rsid w:val="00AA0AAC"/>
    <w:rsid w:val="00AC58F5"/>
    <w:rsid w:val="00AF1C16"/>
    <w:rsid w:val="00AF5916"/>
    <w:rsid w:val="00B25FE6"/>
    <w:rsid w:val="00B44FC9"/>
    <w:rsid w:val="00B54B65"/>
    <w:rsid w:val="00B55251"/>
    <w:rsid w:val="00BA52F4"/>
    <w:rsid w:val="00BB5514"/>
    <w:rsid w:val="00BD485A"/>
    <w:rsid w:val="00BE7E5A"/>
    <w:rsid w:val="00BF2CF8"/>
    <w:rsid w:val="00BF5F55"/>
    <w:rsid w:val="00C01E54"/>
    <w:rsid w:val="00C103C7"/>
    <w:rsid w:val="00C35592"/>
    <w:rsid w:val="00C400F0"/>
    <w:rsid w:val="00C45103"/>
    <w:rsid w:val="00C673B3"/>
    <w:rsid w:val="00C735E8"/>
    <w:rsid w:val="00C80E7A"/>
    <w:rsid w:val="00CA00C0"/>
    <w:rsid w:val="00CC0D55"/>
    <w:rsid w:val="00CC1A50"/>
    <w:rsid w:val="00CC26D0"/>
    <w:rsid w:val="00CC73F6"/>
    <w:rsid w:val="00CD6E74"/>
    <w:rsid w:val="00D16378"/>
    <w:rsid w:val="00D171DD"/>
    <w:rsid w:val="00D25236"/>
    <w:rsid w:val="00D27CCE"/>
    <w:rsid w:val="00D86DC8"/>
    <w:rsid w:val="00DA1F38"/>
    <w:rsid w:val="00DB595D"/>
    <w:rsid w:val="00DD4603"/>
    <w:rsid w:val="00DE7DEE"/>
    <w:rsid w:val="00DF63E4"/>
    <w:rsid w:val="00E02A0A"/>
    <w:rsid w:val="00E12F37"/>
    <w:rsid w:val="00E14773"/>
    <w:rsid w:val="00E34608"/>
    <w:rsid w:val="00E403F0"/>
    <w:rsid w:val="00E47203"/>
    <w:rsid w:val="00E51698"/>
    <w:rsid w:val="00E5284C"/>
    <w:rsid w:val="00E53E53"/>
    <w:rsid w:val="00E54180"/>
    <w:rsid w:val="00E62ACE"/>
    <w:rsid w:val="00E82FD0"/>
    <w:rsid w:val="00E90612"/>
    <w:rsid w:val="00E92E7E"/>
    <w:rsid w:val="00E95C06"/>
    <w:rsid w:val="00EA2E09"/>
    <w:rsid w:val="00EA3564"/>
    <w:rsid w:val="00EC2A64"/>
    <w:rsid w:val="00ED1D83"/>
    <w:rsid w:val="00EE5D46"/>
    <w:rsid w:val="00F0046C"/>
    <w:rsid w:val="00F06F71"/>
    <w:rsid w:val="00F07ACB"/>
    <w:rsid w:val="00F127D0"/>
    <w:rsid w:val="00F20C9F"/>
    <w:rsid w:val="00F43BA5"/>
    <w:rsid w:val="00F734C9"/>
    <w:rsid w:val="00F83A75"/>
    <w:rsid w:val="00F84441"/>
    <w:rsid w:val="00F915D5"/>
    <w:rsid w:val="00FA0972"/>
    <w:rsid w:val="00FB5539"/>
    <w:rsid w:val="00FB5BE3"/>
    <w:rsid w:val="00FC5459"/>
    <w:rsid w:val="00FD2DD5"/>
    <w:rsid w:val="00FF7F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15BEF"/>
  <w15:docId w15:val="{41C228C1-736E-4C8C-847B-1F96903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customStyle="1" w:styleId="UnresolvedMention1">
    <w:name w:val="Unresolved Mention1"/>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744E17"/>
    <w:rPr>
      <w:color w:val="954F72" w:themeColor="followedHyperlink"/>
      <w:u w:val="single"/>
    </w:rPr>
  </w:style>
  <w:style w:type="paragraph" w:styleId="Header">
    <w:name w:val="header"/>
    <w:basedOn w:val="Normal"/>
    <w:link w:val="HeaderChar"/>
    <w:uiPriority w:val="99"/>
    <w:unhideWhenUsed/>
    <w:rsid w:val="00C40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F0"/>
  </w:style>
  <w:style w:type="paragraph" w:styleId="Footer">
    <w:name w:val="footer"/>
    <w:basedOn w:val="Normal"/>
    <w:link w:val="FooterChar"/>
    <w:uiPriority w:val="99"/>
    <w:unhideWhenUsed/>
    <w:rsid w:val="00C40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F0"/>
  </w:style>
  <w:style w:type="paragraph" w:styleId="Revision">
    <w:name w:val="Revision"/>
    <w:hidden/>
    <w:uiPriority w:val="99"/>
    <w:semiHidden/>
    <w:rsid w:val="00A542B5"/>
    <w:pPr>
      <w:spacing w:after="0" w:line="240" w:lineRule="auto"/>
    </w:pPr>
  </w:style>
  <w:style w:type="paragraph" w:styleId="NoSpacing">
    <w:name w:val="No Spacing"/>
    <w:uiPriority w:val="1"/>
    <w:qFormat/>
    <w:rsid w:val="00F07ACB"/>
    <w:pPr>
      <w:spacing w:after="0" w:line="240" w:lineRule="auto"/>
    </w:pPr>
  </w:style>
  <w:style w:type="character" w:styleId="UnresolvedMention">
    <w:name w:val="Unresolved Mention"/>
    <w:basedOn w:val="DefaultParagraphFont"/>
    <w:uiPriority w:val="99"/>
    <w:semiHidden/>
    <w:unhideWhenUsed/>
    <w:rsid w:val="008D6067"/>
    <w:rPr>
      <w:color w:val="605E5C"/>
      <w:shd w:val="clear" w:color="auto" w:fill="E1DFDD"/>
    </w:rPr>
  </w:style>
  <w:style w:type="paragraph" w:customStyle="1" w:styleId="BodyText">
    <w:name w:val="BodyText"/>
    <w:basedOn w:val="Normal"/>
    <w:rsid w:val="00C80E7A"/>
    <w:pPr>
      <w:spacing w:after="1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 w:id="1343976144">
      <w:bodyDiv w:val="1"/>
      <w:marLeft w:val="0"/>
      <w:marRight w:val="0"/>
      <w:marTop w:val="0"/>
      <w:marBottom w:val="0"/>
      <w:divBdr>
        <w:top w:val="none" w:sz="0" w:space="0" w:color="auto"/>
        <w:left w:val="none" w:sz="0" w:space="0" w:color="auto"/>
        <w:bottom w:val="none" w:sz="0" w:space="0" w:color="auto"/>
        <w:right w:val="none" w:sz="0" w:space="0" w:color="auto"/>
      </w:divBdr>
    </w:div>
    <w:div w:id="1369330051">
      <w:bodyDiv w:val="1"/>
      <w:marLeft w:val="0"/>
      <w:marRight w:val="0"/>
      <w:marTop w:val="0"/>
      <w:marBottom w:val="0"/>
      <w:divBdr>
        <w:top w:val="none" w:sz="0" w:space="0" w:color="auto"/>
        <w:left w:val="none" w:sz="0" w:space="0" w:color="auto"/>
        <w:bottom w:val="none" w:sz="0" w:space="0" w:color="auto"/>
        <w:right w:val="none" w:sz="0" w:space="0" w:color="auto"/>
      </w:divBdr>
      <w:divsChild>
        <w:div w:id="1607343855">
          <w:marLeft w:val="0"/>
          <w:marRight w:val="0"/>
          <w:marTop w:val="0"/>
          <w:marBottom w:val="0"/>
          <w:divBdr>
            <w:top w:val="none" w:sz="0" w:space="0" w:color="auto"/>
            <w:left w:val="none" w:sz="0" w:space="0" w:color="auto"/>
            <w:bottom w:val="none" w:sz="0" w:space="0" w:color="auto"/>
            <w:right w:val="none" w:sz="0" w:space="0" w:color="auto"/>
          </w:divBdr>
        </w:div>
        <w:div w:id="1271281008">
          <w:marLeft w:val="0"/>
          <w:marRight w:val="0"/>
          <w:marTop w:val="0"/>
          <w:marBottom w:val="0"/>
          <w:divBdr>
            <w:top w:val="none" w:sz="0" w:space="0" w:color="auto"/>
            <w:left w:val="none" w:sz="0" w:space="0" w:color="auto"/>
            <w:bottom w:val="none" w:sz="0" w:space="0" w:color="auto"/>
            <w:right w:val="none" w:sz="0" w:space="0" w:color="auto"/>
          </w:divBdr>
        </w:div>
        <w:div w:id="444157682">
          <w:marLeft w:val="0"/>
          <w:marRight w:val="0"/>
          <w:marTop w:val="0"/>
          <w:marBottom w:val="0"/>
          <w:divBdr>
            <w:top w:val="none" w:sz="0" w:space="0" w:color="auto"/>
            <w:left w:val="none" w:sz="0" w:space="0" w:color="auto"/>
            <w:bottom w:val="none" w:sz="0" w:space="0" w:color="auto"/>
            <w:right w:val="none" w:sz="0" w:space="0" w:color="auto"/>
          </w:divBdr>
        </w:div>
        <w:div w:id="947547866">
          <w:marLeft w:val="0"/>
          <w:marRight w:val="0"/>
          <w:marTop w:val="0"/>
          <w:marBottom w:val="0"/>
          <w:divBdr>
            <w:top w:val="none" w:sz="0" w:space="0" w:color="auto"/>
            <w:left w:val="none" w:sz="0" w:space="0" w:color="auto"/>
            <w:bottom w:val="none" w:sz="0" w:space="0" w:color="auto"/>
            <w:right w:val="none" w:sz="0" w:space="0" w:color="auto"/>
          </w:divBdr>
        </w:div>
        <w:div w:id="1253246853">
          <w:marLeft w:val="0"/>
          <w:marRight w:val="0"/>
          <w:marTop w:val="0"/>
          <w:marBottom w:val="0"/>
          <w:divBdr>
            <w:top w:val="none" w:sz="0" w:space="0" w:color="auto"/>
            <w:left w:val="none" w:sz="0" w:space="0" w:color="auto"/>
            <w:bottom w:val="none" w:sz="0" w:space="0" w:color="auto"/>
            <w:right w:val="none" w:sz="0" w:space="0" w:color="auto"/>
          </w:divBdr>
        </w:div>
        <w:div w:id="2126268470">
          <w:marLeft w:val="0"/>
          <w:marRight w:val="0"/>
          <w:marTop w:val="0"/>
          <w:marBottom w:val="0"/>
          <w:divBdr>
            <w:top w:val="none" w:sz="0" w:space="0" w:color="auto"/>
            <w:left w:val="none" w:sz="0" w:space="0" w:color="auto"/>
            <w:bottom w:val="none" w:sz="0" w:space="0" w:color="auto"/>
            <w:right w:val="none" w:sz="0" w:space="0" w:color="auto"/>
          </w:divBdr>
        </w:div>
        <w:div w:id="1618678552">
          <w:marLeft w:val="0"/>
          <w:marRight w:val="0"/>
          <w:marTop w:val="0"/>
          <w:marBottom w:val="0"/>
          <w:divBdr>
            <w:top w:val="none" w:sz="0" w:space="0" w:color="auto"/>
            <w:left w:val="none" w:sz="0" w:space="0" w:color="auto"/>
            <w:bottom w:val="none" w:sz="0" w:space="0" w:color="auto"/>
            <w:right w:val="none" w:sz="0" w:space="0" w:color="auto"/>
          </w:divBdr>
        </w:div>
        <w:div w:id="269623964">
          <w:marLeft w:val="0"/>
          <w:marRight w:val="0"/>
          <w:marTop w:val="0"/>
          <w:marBottom w:val="0"/>
          <w:divBdr>
            <w:top w:val="none" w:sz="0" w:space="0" w:color="auto"/>
            <w:left w:val="none" w:sz="0" w:space="0" w:color="auto"/>
            <w:bottom w:val="none" w:sz="0" w:space="0" w:color="auto"/>
            <w:right w:val="none" w:sz="0" w:space="0" w:color="auto"/>
          </w:divBdr>
        </w:div>
        <w:div w:id="1366179478">
          <w:marLeft w:val="0"/>
          <w:marRight w:val="0"/>
          <w:marTop w:val="0"/>
          <w:marBottom w:val="0"/>
          <w:divBdr>
            <w:top w:val="none" w:sz="0" w:space="0" w:color="auto"/>
            <w:left w:val="none" w:sz="0" w:space="0" w:color="auto"/>
            <w:bottom w:val="none" w:sz="0" w:space="0" w:color="auto"/>
            <w:right w:val="none" w:sz="0" w:space="0" w:color="auto"/>
          </w:divBdr>
        </w:div>
        <w:div w:id="202402717">
          <w:marLeft w:val="0"/>
          <w:marRight w:val="0"/>
          <w:marTop w:val="0"/>
          <w:marBottom w:val="0"/>
          <w:divBdr>
            <w:top w:val="none" w:sz="0" w:space="0" w:color="auto"/>
            <w:left w:val="none" w:sz="0" w:space="0" w:color="auto"/>
            <w:bottom w:val="none" w:sz="0" w:space="0" w:color="auto"/>
            <w:right w:val="none" w:sz="0" w:space="0" w:color="auto"/>
          </w:divBdr>
        </w:div>
        <w:div w:id="384180193">
          <w:marLeft w:val="0"/>
          <w:marRight w:val="0"/>
          <w:marTop w:val="0"/>
          <w:marBottom w:val="0"/>
          <w:divBdr>
            <w:top w:val="none" w:sz="0" w:space="0" w:color="auto"/>
            <w:left w:val="none" w:sz="0" w:space="0" w:color="auto"/>
            <w:bottom w:val="none" w:sz="0" w:space="0" w:color="auto"/>
            <w:right w:val="none" w:sz="0" w:space="0" w:color="auto"/>
          </w:divBdr>
        </w:div>
        <w:div w:id="505941199">
          <w:marLeft w:val="0"/>
          <w:marRight w:val="0"/>
          <w:marTop w:val="0"/>
          <w:marBottom w:val="0"/>
          <w:divBdr>
            <w:top w:val="none" w:sz="0" w:space="0" w:color="auto"/>
            <w:left w:val="none" w:sz="0" w:space="0" w:color="auto"/>
            <w:bottom w:val="none" w:sz="0" w:space="0" w:color="auto"/>
            <w:right w:val="none" w:sz="0" w:space="0" w:color="auto"/>
          </w:divBdr>
        </w:div>
        <w:div w:id="1641032992">
          <w:marLeft w:val="0"/>
          <w:marRight w:val="0"/>
          <w:marTop w:val="0"/>
          <w:marBottom w:val="0"/>
          <w:divBdr>
            <w:top w:val="none" w:sz="0" w:space="0" w:color="auto"/>
            <w:left w:val="none" w:sz="0" w:space="0" w:color="auto"/>
            <w:bottom w:val="none" w:sz="0" w:space="0" w:color="auto"/>
            <w:right w:val="none" w:sz="0" w:space="0" w:color="auto"/>
          </w:divBdr>
        </w:div>
        <w:div w:id="686369250">
          <w:marLeft w:val="0"/>
          <w:marRight w:val="0"/>
          <w:marTop w:val="0"/>
          <w:marBottom w:val="0"/>
          <w:divBdr>
            <w:top w:val="none" w:sz="0" w:space="0" w:color="auto"/>
            <w:left w:val="none" w:sz="0" w:space="0" w:color="auto"/>
            <w:bottom w:val="none" w:sz="0" w:space="0" w:color="auto"/>
            <w:right w:val="none" w:sz="0" w:space="0" w:color="auto"/>
          </w:divBdr>
        </w:div>
        <w:div w:id="1785730754">
          <w:marLeft w:val="0"/>
          <w:marRight w:val="0"/>
          <w:marTop w:val="0"/>
          <w:marBottom w:val="0"/>
          <w:divBdr>
            <w:top w:val="none" w:sz="0" w:space="0" w:color="auto"/>
            <w:left w:val="none" w:sz="0" w:space="0" w:color="auto"/>
            <w:bottom w:val="none" w:sz="0" w:space="0" w:color="auto"/>
            <w:right w:val="none" w:sz="0" w:space="0" w:color="auto"/>
          </w:divBdr>
        </w:div>
        <w:div w:id="58681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a-ztopics/re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phen.McKinney@glasgow.ac.uk"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ataprotectionofficer@glasgow.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397316p@student.gla.ac.uk" TargetMode="External"/><Relationship Id="rId5" Type="http://schemas.openxmlformats.org/officeDocument/2006/relationships/numbering" Target="numbering.xml"/><Relationship Id="rId15" Type="http://schemas.openxmlformats.org/officeDocument/2006/relationships/hyperlink" Target="mailto:dp@gla.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dpfoioffice/gdpr/gdpr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84587F6362D4C8F1B38D35945E53F" ma:contentTypeVersion="0" ma:contentTypeDescription="Create a new document." ma:contentTypeScope="" ma:versionID="8dccca2131b2b7a6e91da2659f964d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FEA5F-8E57-44CD-A774-7E6C9A9A3073}">
  <ds:schemaRefs>
    <ds:schemaRef ds:uri="http://schemas.openxmlformats.org/officeDocument/2006/bibliography"/>
  </ds:schemaRefs>
</ds:datastoreItem>
</file>

<file path=customXml/itemProps3.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4.xml><?xml version="1.0" encoding="utf-8"?>
<ds:datastoreItem xmlns:ds="http://schemas.openxmlformats.org/officeDocument/2006/customXml" ds:itemID="{D83B42C4-4E75-4D8E-9865-3B96FDBE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King</dc:creator>
  <cp:lastModifiedBy>Ulana Plawuszczak</cp:lastModifiedBy>
  <cp:revision>21</cp:revision>
  <dcterms:created xsi:type="dcterms:W3CDTF">2021-09-17T23:24:00Z</dcterms:created>
  <dcterms:modified xsi:type="dcterms:W3CDTF">2021-10-08T00:35:00Z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0x0101005A984587F6362D4C8F1B38D35945E53F</vt:lpwstr>
  </property>
</Properties>
</file>