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2BCC4" w14:textId="2935414C" w:rsidR="009B2606" w:rsidRDefault="003A4D1E" w:rsidP="00E37E8C">
      <w:pPr>
        <w:spacing w:line="480" w:lineRule="auto"/>
        <w:rPr>
          <w:b/>
          <w:bCs/>
          <w:sz w:val="28"/>
          <w:szCs w:val="28"/>
        </w:rPr>
      </w:pPr>
      <w:r w:rsidRPr="00112945">
        <w:rPr>
          <w:b/>
          <w:bCs/>
          <w:sz w:val="28"/>
          <w:szCs w:val="28"/>
        </w:rPr>
        <w:t>Systematic review</w:t>
      </w:r>
      <w:r w:rsidR="00984B39">
        <w:rPr>
          <w:b/>
          <w:bCs/>
          <w:sz w:val="28"/>
          <w:szCs w:val="28"/>
        </w:rPr>
        <w:t>: Efficacy</w:t>
      </w:r>
      <w:r w:rsidRPr="00112945">
        <w:rPr>
          <w:b/>
          <w:bCs/>
          <w:sz w:val="28"/>
          <w:szCs w:val="28"/>
        </w:rPr>
        <w:t xml:space="preserve"> of exogenous enzyme</w:t>
      </w:r>
      <w:r w:rsidR="00984B39">
        <w:rPr>
          <w:b/>
          <w:bCs/>
          <w:sz w:val="28"/>
          <w:szCs w:val="28"/>
        </w:rPr>
        <w:t xml:space="preserve">s for </w:t>
      </w:r>
      <w:r w:rsidR="00594BAB" w:rsidRPr="00112945">
        <w:rPr>
          <w:b/>
          <w:bCs/>
          <w:sz w:val="28"/>
          <w:szCs w:val="28"/>
        </w:rPr>
        <w:t>dairy calves</w:t>
      </w:r>
    </w:p>
    <w:p w14:paraId="349F5848" w14:textId="612B8194" w:rsidR="00984B39" w:rsidRPr="00112945" w:rsidRDefault="00984B39" w:rsidP="00E37E8C">
      <w:pPr>
        <w:spacing w:line="480" w:lineRule="auto"/>
        <w:rPr>
          <w:b/>
          <w:bCs/>
          <w:sz w:val="28"/>
          <w:szCs w:val="28"/>
        </w:rPr>
      </w:pPr>
      <w:r>
        <w:rPr>
          <w:b/>
          <w:bCs/>
          <w:sz w:val="28"/>
          <w:szCs w:val="28"/>
        </w:rPr>
        <w:t>Protocol</w:t>
      </w:r>
    </w:p>
    <w:p w14:paraId="3ECAAA3D" w14:textId="1A6DF258" w:rsidR="003A4D1E" w:rsidRPr="00112945" w:rsidRDefault="003A4D1E" w:rsidP="00516021">
      <w:pPr>
        <w:pStyle w:val="ListParagraph"/>
        <w:numPr>
          <w:ilvl w:val="0"/>
          <w:numId w:val="2"/>
        </w:numPr>
        <w:spacing w:line="480" w:lineRule="auto"/>
        <w:rPr>
          <w:b/>
          <w:bCs/>
          <w:sz w:val="24"/>
          <w:szCs w:val="24"/>
        </w:rPr>
      </w:pPr>
      <w:r w:rsidRPr="00112945">
        <w:rPr>
          <w:b/>
          <w:bCs/>
          <w:sz w:val="24"/>
          <w:szCs w:val="24"/>
        </w:rPr>
        <w:t>Introduction</w:t>
      </w:r>
    </w:p>
    <w:p w14:paraId="5BC078C7" w14:textId="666BEAD2" w:rsidR="00472C7D" w:rsidRDefault="003A4D1E" w:rsidP="003A4D1E">
      <w:pPr>
        <w:spacing w:line="480" w:lineRule="auto"/>
        <w:rPr>
          <w:sz w:val="24"/>
          <w:szCs w:val="24"/>
        </w:rPr>
      </w:pPr>
      <w:r>
        <w:rPr>
          <w:sz w:val="24"/>
          <w:szCs w:val="24"/>
        </w:rPr>
        <w:t>The u</w:t>
      </w:r>
      <w:r w:rsidR="00234F5F">
        <w:rPr>
          <w:sz w:val="24"/>
          <w:szCs w:val="24"/>
        </w:rPr>
        <w:t>tility</w:t>
      </w:r>
      <w:r>
        <w:rPr>
          <w:sz w:val="24"/>
          <w:szCs w:val="24"/>
        </w:rPr>
        <w:t xml:space="preserve"> of exogenous enzymes (EE) </w:t>
      </w:r>
      <w:r w:rsidR="00947ECA">
        <w:rPr>
          <w:sz w:val="24"/>
          <w:szCs w:val="24"/>
        </w:rPr>
        <w:t>to</w:t>
      </w:r>
      <w:r>
        <w:rPr>
          <w:sz w:val="24"/>
          <w:szCs w:val="24"/>
        </w:rPr>
        <w:t xml:space="preserve"> improv</w:t>
      </w:r>
      <w:r w:rsidR="00947ECA">
        <w:rPr>
          <w:sz w:val="24"/>
          <w:szCs w:val="24"/>
        </w:rPr>
        <w:t>e</w:t>
      </w:r>
      <w:r>
        <w:rPr>
          <w:sz w:val="24"/>
          <w:szCs w:val="24"/>
        </w:rPr>
        <w:t xml:space="preserve"> the sustainability and efficiency of ruminant production</w:t>
      </w:r>
      <w:r w:rsidR="00947ECA">
        <w:rPr>
          <w:sz w:val="24"/>
          <w:szCs w:val="24"/>
        </w:rPr>
        <w:t>,</w:t>
      </w:r>
      <w:r>
        <w:rPr>
          <w:sz w:val="24"/>
          <w:szCs w:val="24"/>
        </w:rPr>
        <w:t xml:space="preserve"> </w:t>
      </w:r>
      <w:r w:rsidR="00947ECA">
        <w:rPr>
          <w:sz w:val="24"/>
          <w:szCs w:val="24"/>
        </w:rPr>
        <w:t xml:space="preserve">through enhancing the hydrolytic capacity of the rumen and manipulating the rumen microbiome to produce favourable fermentation products and environmental outcomes, </w:t>
      </w:r>
      <w:r w:rsidR="008A122D">
        <w:rPr>
          <w:sz w:val="24"/>
          <w:szCs w:val="24"/>
        </w:rPr>
        <w:t>has been widely researched</w:t>
      </w:r>
      <w:r w:rsidR="00234F5F">
        <w:rPr>
          <w:sz w:val="24"/>
          <w:szCs w:val="24"/>
        </w:rPr>
        <w:t>.</w:t>
      </w:r>
      <w:r w:rsidR="008A122D">
        <w:rPr>
          <w:sz w:val="24"/>
          <w:szCs w:val="24"/>
        </w:rPr>
        <w:t xml:space="preserve"> </w:t>
      </w:r>
      <w:r w:rsidR="00DF478A">
        <w:rPr>
          <w:sz w:val="24"/>
          <w:szCs w:val="24"/>
        </w:rPr>
        <w:t xml:space="preserve">Several reviews have been conducted on the use of EE in </w:t>
      </w:r>
      <w:r w:rsidR="00E53285">
        <w:rPr>
          <w:sz w:val="24"/>
          <w:szCs w:val="24"/>
        </w:rPr>
        <w:t>ruminants, f</w:t>
      </w:r>
      <w:r w:rsidR="008A122D">
        <w:rPr>
          <w:sz w:val="24"/>
          <w:szCs w:val="24"/>
        </w:rPr>
        <w:t xml:space="preserve">inding </w:t>
      </w:r>
      <w:r w:rsidR="00947ECA">
        <w:rPr>
          <w:sz w:val="24"/>
          <w:szCs w:val="24"/>
        </w:rPr>
        <w:t>varying, but generally positive, effect</w:t>
      </w:r>
      <w:r w:rsidR="008A122D">
        <w:rPr>
          <w:sz w:val="24"/>
          <w:szCs w:val="24"/>
        </w:rPr>
        <w:t>s</w:t>
      </w:r>
      <w:r w:rsidR="00947ECA">
        <w:rPr>
          <w:sz w:val="24"/>
          <w:szCs w:val="24"/>
        </w:rPr>
        <w:t xml:space="preserve"> of EE on ruminant </w:t>
      </w:r>
      <w:r w:rsidR="00B57A20">
        <w:rPr>
          <w:sz w:val="24"/>
          <w:szCs w:val="24"/>
        </w:rPr>
        <w:t>production, health, and environmental sustainability</w:t>
      </w:r>
      <w:r w:rsidR="005264DD">
        <w:rPr>
          <w:sz w:val="24"/>
          <w:szCs w:val="24"/>
        </w:rPr>
        <w:t xml:space="preserve"> </w:t>
      </w:r>
      <w:r w:rsidR="00E06B42">
        <w:rPr>
          <w:sz w:val="24"/>
          <w:szCs w:val="24"/>
        </w:rPr>
        <w:fldChar w:fldCharType="begin">
          <w:fldData xml:space="preserve">PEVuZE5vdGU+PENpdGU+PEF1dGhvcj5CZWF1Y2hlbWluPC9BdXRob3I+PFllYXI+MjAwMzwvWWVh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==
</w:fldData>
        </w:fldChar>
      </w:r>
      <w:r w:rsidR="00E37E8C">
        <w:rPr>
          <w:sz w:val="24"/>
          <w:szCs w:val="24"/>
        </w:rPr>
        <w:instrText xml:space="preserve"> ADDIN EN.CITE </w:instrText>
      </w:r>
      <w:r w:rsidR="00E37E8C">
        <w:rPr>
          <w:sz w:val="24"/>
          <w:szCs w:val="24"/>
        </w:rPr>
        <w:fldChar w:fldCharType="begin">
          <w:fldData xml:space="preserve">PEVuZE5vdGU+PENpdGU+PEF1dGhvcj5CZWF1Y2hlbWluPC9BdXRob3I+PFllYXI+MjAwMzwvWWVh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==
</w:fldData>
        </w:fldChar>
      </w:r>
      <w:r w:rsidR="00E37E8C">
        <w:rPr>
          <w:sz w:val="24"/>
          <w:szCs w:val="24"/>
        </w:rPr>
        <w:instrText xml:space="preserve"> ADDIN EN.CITE.DATA </w:instrText>
      </w:r>
      <w:r w:rsidR="00E37E8C">
        <w:rPr>
          <w:sz w:val="24"/>
          <w:szCs w:val="24"/>
        </w:rPr>
      </w:r>
      <w:r w:rsidR="00E37E8C">
        <w:rPr>
          <w:sz w:val="24"/>
          <w:szCs w:val="24"/>
        </w:rPr>
        <w:fldChar w:fldCharType="end"/>
      </w:r>
      <w:r w:rsidR="00E06B42">
        <w:rPr>
          <w:sz w:val="24"/>
          <w:szCs w:val="24"/>
        </w:rPr>
      </w:r>
      <w:r w:rsidR="00E06B42">
        <w:rPr>
          <w:sz w:val="24"/>
          <w:szCs w:val="24"/>
        </w:rPr>
        <w:fldChar w:fldCharType="separate"/>
      </w:r>
      <w:r w:rsidR="00E06B42">
        <w:rPr>
          <w:noProof/>
          <w:sz w:val="24"/>
          <w:szCs w:val="24"/>
        </w:rPr>
        <w:t>(Beauchemin et al., 2003; Meale et al., 2014; Sujani and Seresinhe, 2015; Arriola et al., 2017; Tirado-González et al., 2018)</w:t>
      </w:r>
      <w:r w:rsidR="00E06B42">
        <w:rPr>
          <w:sz w:val="24"/>
          <w:szCs w:val="24"/>
        </w:rPr>
        <w:fldChar w:fldCharType="end"/>
      </w:r>
      <w:r w:rsidR="00E06B42">
        <w:rPr>
          <w:sz w:val="24"/>
          <w:szCs w:val="24"/>
        </w:rPr>
        <w:t xml:space="preserve">. To this authors knowledge, there exists no </w:t>
      </w:r>
      <w:r w:rsidR="00DD5004">
        <w:rPr>
          <w:sz w:val="24"/>
          <w:szCs w:val="24"/>
        </w:rPr>
        <w:t xml:space="preserve">systematic </w:t>
      </w:r>
      <w:r w:rsidR="00E06B42">
        <w:rPr>
          <w:sz w:val="24"/>
          <w:szCs w:val="24"/>
        </w:rPr>
        <w:t>review of research examining the effect of EE in</w:t>
      </w:r>
      <w:r w:rsidR="001A54A6">
        <w:rPr>
          <w:sz w:val="24"/>
          <w:szCs w:val="24"/>
        </w:rPr>
        <w:t xml:space="preserve"> dairy ca</w:t>
      </w:r>
      <w:r w:rsidR="00A1233C">
        <w:rPr>
          <w:sz w:val="24"/>
          <w:szCs w:val="24"/>
        </w:rPr>
        <w:t>lves</w:t>
      </w:r>
      <w:r w:rsidR="00E06B42">
        <w:rPr>
          <w:sz w:val="24"/>
          <w:szCs w:val="24"/>
        </w:rPr>
        <w:t xml:space="preserve">. For the purposes of this review, </w:t>
      </w:r>
      <w:r w:rsidR="00A1233C">
        <w:rPr>
          <w:sz w:val="24"/>
          <w:szCs w:val="24"/>
        </w:rPr>
        <w:t>dairy calves</w:t>
      </w:r>
      <w:r w:rsidR="00E06B42">
        <w:rPr>
          <w:sz w:val="24"/>
          <w:szCs w:val="24"/>
        </w:rPr>
        <w:t xml:space="preserve"> shall be considered as animal</w:t>
      </w:r>
      <w:r w:rsidR="001A54A6">
        <w:rPr>
          <w:sz w:val="24"/>
          <w:szCs w:val="24"/>
        </w:rPr>
        <w:t>s</w:t>
      </w:r>
      <w:r w:rsidR="00E06B42">
        <w:rPr>
          <w:sz w:val="24"/>
          <w:szCs w:val="24"/>
        </w:rPr>
        <w:t xml:space="preserve"> under 12 months of age, including the preruminant stage. </w:t>
      </w:r>
      <w:r w:rsidR="007B0B80">
        <w:rPr>
          <w:sz w:val="24"/>
          <w:szCs w:val="24"/>
        </w:rPr>
        <w:t xml:space="preserve">EE may offer an avenue to enhance digestibility traits of young </w:t>
      </w:r>
      <w:r w:rsidR="00754296">
        <w:rPr>
          <w:sz w:val="24"/>
          <w:szCs w:val="24"/>
        </w:rPr>
        <w:t>cattle</w:t>
      </w:r>
      <w:r w:rsidR="007B0B80">
        <w:rPr>
          <w:sz w:val="24"/>
          <w:szCs w:val="24"/>
        </w:rPr>
        <w:t xml:space="preserve">, especially at the preruminant stage, where the </w:t>
      </w:r>
      <w:r w:rsidR="00737073">
        <w:rPr>
          <w:sz w:val="24"/>
          <w:szCs w:val="24"/>
        </w:rPr>
        <w:t>physiological development of the rumen, and the microbial population that resides there in,</w:t>
      </w:r>
      <w:r w:rsidR="007B0B80">
        <w:rPr>
          <w:sz w:val="24"/>
          <w:szCs w:val="24"/>
        </w:rPr>
        <w:t xml:space="preserve"> is </w:t>
      </w:r>
      <w:r w:rsidR="00833DF7">
        <w:rPr>
          <w:sz w:val="24"/>
          <w:szCs w:val="24"/>
        </w:rPr>
        <w:t>paramount for</w:t>
      </w:r>
      <w:r w:rsidR="007B0B80">
        <w:rPr>
          <w:sz w:val="24"/>
          <w:szCs w:val="24"/>
        </w:rPr>
        <w:t xml:space="preserve"> </w:t>
      </w:r>
      <w:r w:rsidR="00E37E8C">
        <w:rPr>
          <w:sz w:val="24"/>
          <w:szCs w:val="24"/>
        </w:rPr>
        <w:t xml:space="preserve">calf health and productivity </w:t>
      </w:r>
      <w:r w:rsidR="00E37E8C">
        <w:rPr>
          <w:sz w:val="24"/>
          <w:szCs w:val="24"/>
        </w:rPr>
        <w:fldChar w:fldCharType="begin"/>
      </w:r>
      <w:r w:rsidR="0052791A">
        <w:rPr>
          <w:sz w:val="24"/>
          <w:szCs w:val="24"/>
        </w:rPr>
        <w:instrText xml:space="preserve"> ADDIN EN.CITE &lt;EndNote&gt;&lt;Cite&gt;&lt;Author&gt;Davis&lt;/Author&gt;&lt;Year&gt;1998&lt;/Year&gt;&lt;RecNum&gt;160&lt;/RecNum&gt;&lt;DisplayText&gt;(Davis and Drackley, 1998)&lt;/DisplayText&gt;&lt;record&gt;&lt;rec-number&gt;160&lt;/rec-number&gt;&lt;foreign-keys&gt;&lt;key app="EN" db-id="prxttxpw8v9e95ev9z25wf0d5rttpstdts5z" timestamp="1684311322" guid="5e791ed9-8b4d-43eb-a11f-140fd25e6af3"&gt;160&lt;/key&gt;&lt;/foreign-keys&gt;&lt;ref-type name="Book"&gt;6&lt;/ref-type&gt;&lt;contributors&gt;&lt;authors&gt;&lt;author&gt;Davis, Carl L&lt;/author&gt;&lt;author&gt;Drackley, James K&lt;/author&gt;&lt;/authors&gt;&lt;/contributors&gt;&lt;titles&gt;&lt;title&gt;The development, nutrition, and management of the young calf&lt;/title&gt;&lt;/titles&gt;&lt;dates&gt;&lt;year&gt;1998&lt;/year&gt;&lt;/dates&gt;&lt;publisher&gt;Iowa State University Press&lt;/publisher&gt;&lt;isbn&gt;0813829801&lt;/isbn&gt;&lt;urls&gt;&lt;/urls&gt;&lt;/record&gt;&lt;/Cite&gt;&lt;/EndNote&gt;</w:instrText>
      </w:r>
      <w:r w:rsidR="00E37E8C">
        <w:rPr>
          <w:sz w:val="24"/>
          <w:szCs w:val="24"/>
        </w:rPr>
        <w:fldChar w:fldCharType="separate"/>
      </w:r>
      <w:r w:rsidR="00E37E8C">
        <w:rPr>
          <w:noProof/>
          <w:sz w:val="24"/>
          <w:szCs w:val="24"/>
        </w:rPr>
        <w:t>(Davis and Drackley, 1998)</w:t>
      </w:r>
      <w:r w:rsidR="00E37E8C">
        <w:rPr>
          <w:sz w:val="24"/>
          <w:szCs w:val="24"/>
        </w:rPr>
        <w:fldChar w:fldCharType="end"/>
      </w:r>
      <w:r w:rsidR="00E37E8C">
        <w:rPr>
          <w:sz w:val="24"/>
          <w:szCs w:val="24"/>
        </w:rPr>
        <w:t xml:space="preserve">. A preliminary literature search </w:t>
      </w:r>
      <w:r w:rsidR="009B2606">
        <w:rPr>
          <w:sz w:val="24"/>
          <w:szCs w:val="24"/>
        </w:rPr>
        <w:t xml:space="preserve">has </w:t>
      </w:r>
      <w:r w:rsidR="00F97527">
        <w:rPr>
          <w:sz w:val="24"/>
          <w:szCs w:val="24"/>
        </w:rPr>
        <w:t>returned few reports of</w:t>
      </w:r>
      <w:r w:rsidR="007B0B80">
        <w:rPr>
          <w:sz w:val="24"/>
          <w:szCs w:val="24"/>
        </w:rPr>
        <w:t xml:space="preserve"> research examining the effects of EE </w:t>
      </w:r>
      <w:r w:rsidR="00BE5888">
        <w:rPr>
          <w:sz w:val="24"/>
          <w:szCs w:val="24"/>
        </w:rPr>
        <w:t>in dairy ca</w:t>
      </w:r>
      <w:r w:rsidR="00A1233C">
        <w:rPr>
          <w:sz w:val="24"/>
          <w:szCs w:val="24"/>
        </w:rPr>
        <w:t>lves</w:t>
      </w:r>
      <w:r w:rsidR="007B0B80">
        <w:rPr>
          <w:sz w:val="24"/>
          <w:szCs w:val="24"/>
        </w:rPr>
        <w:t>, spanning at least half a century</w:t>
      </w:r>
      <w:r w:rsidR="00E37E8C">
        <w:rPr>
          <w:sz w:val="24"/>
          <w:szCs w:val="24"/>
        </w:rPr>
        <w:t xml:space="preserve">. Thus, systematically reviewing and compiling the existing literature </w:t>
      </w:r>
      <w:r w:rsidR="00D27F41">
        <w:rPr>
          <w:sz w:val="24"/>
          <w:szCs w:val="24"/>
        </w:rPr>
        <w:t>should identify knowledge gaps</w:t>
      </w:r>
      <w:r w:rsidR="00FB1FA4">
        <w:rPr>
          <w:sz w:val="24"/>
          <w:szCs w:val="24"/>
        </w:rPr>
        <w:t xml:space="preserve"> and quantify the strength of e</w:t>
      </w:r>
      <w:r w:rsidR="00882B72">
        <w:rPr>
          <w:sz w:val="24"/>
          <w:szCs w:val="24"/>
        </w:rPr>
        <w:t xml:space="preserve">vidence </w:t>
      </w:r>
      <w:r w:rsidR="00AD16A4">
        <w:rPr>
          <w:sz w:val="24"/>
          <w:szCs w:val="24"/>
        </w:rPr>
        <w:t xml:space="preserve">in favour of using EE in </w:t>
      </w:r>
      <w:r w:rsidR="00B96057">
        <w:rPr>
          <w:sz w:val="24"/>
          <w:szCs w:val="24"/>
        </w:rPr>
        <w:t>dairy calves</w:t>
      </w:r>
      <w:r w:rsidR="00AD16A4">
        <w:rPr>
          <w:sz w:val="24"/>
          <w:szCs w:val="24"/>
        </w:rPr>
        <w:t>.</w:t>
      </w:r>
    </w:p>
    <w:p w14:paraId="1641ABE9" w14:textId="23C3C65A" w:rsidR="003A4D1E" w:rsidRDefault="00472C7D" w:rsidP="00472C7D">
      <w:pPr>
        <w:rPr>
          <w:sz w:val="24"/>
          <w:szCs w:val="24"/>
        </w:rPr>
      </w:pPr>
      <w:r>
        <w:rPr>
          <w:sz w:val="24"/>
          <w:szCs w:val="24"/>
        </w:rPr>
        <w:br w:type="page"/>
      </w:r>
    </w:p>
    <w:p w14:paraId="21EC61DF" w14:textId="529DF6C3" w:rsidR="00E06B42" w:rsidRPr="00112945" w:rsidRDefault="003A4D1E" w:rsidP="00516021">
      <w:pPr>
        <w:pStyle w:val="ListParagraph"/>
        <w:numPr>
          <w:ilvl w:val="0"/>
          <w:numId w:val="2"/>
        </w:numPr>
        <w:rPr>
          <w:b/>
          <w:bCs/>
          <w:sz w:val="24"/>
          <w:szCs w:val="24"/>
        </w:rPr>
      </w:pPr>
      <w:r w:rsidRPr="00112945">
        <w:rPr>
          <w:b/>
          <w:bCs/>
          <w:sz w:val="24"/>
          <w:szCs w:val="24"/>
        </w:rPr>
        <w:lastRenderedPageBreak/>
        <w:t>Objective</w:t>
      </w:r>
    </w:p>
    <w:p w14:paraId="76869F19" w14:textId="1281F583" w:rsidR="00EB21E6" w:rsidRPr="00EB21E6" w:rsidRDefault="00EB21E6" w:rsidP="00E37E8C">
      <w:pPr>
        <w:spacing w:line="480" w:lineRule="auto"/>
        <w:rPr>
          <w:sz w:val="24"/>
          <w:szCs w:val="24"/>
        </w:rPr>
      </w:pPr>
      <w:r w:rsidRPr="00EB21E6">
        <w:rPr>
          <w:sz w:val="24"/>
          <w:szCs w:val="24"/>
        </w:rPr>
        <w:t xml:space="preserve">The primary </w:t>
      </w:r>
      <w:r w:rsidR="00C4015B">
        <w:rPr>
          <w:sz w:val="24"/>
          <w:szCs w:val="24"/>
        </w:rPr>
        <w:t>objective</w:t>
      </w:r>
      <w:r w:rsidRPr="00EB21E6">
        <w:rPr>
          <w:sz w:val="24"/>
          <w:szCs w:val="24"/>
        </w:rPr>
        <w:t xml:space="preserve"> of this systematic review is to </w:t>
      </w:r>
      <w:r w:rsidR="002313FD">
        <w:rPr>
          <w:sz w:val="24"/>
          <w:szCs w:val="24"/>
        </w:rPr>
        <w:t xml:space="preserve">consolidate and </w:t>
      </w:r>
      <w:r w:rsidRPr="00EB21E6">
        <w:rPr>
          <w:sz w:val="24"/>
          <w:szCs w:val="24"/>
        </w:rPr>
        <w:t xml:space="preserve">evaluate the evidence to support the efficacy of exogenous enzymes to improve digestibility, physiological, and productivity traits of </w:t>
      </w:r>
      <w:r w:rsidR="00C4015B">
        <w:rPr>
          <w:sz w:val="24"/>
          <w:szCs w:val="24"/>
        </w:rPr>
        <w:t>dairy calves</w:t>
      </w:r>
      <w:r>
        <w:rPr>
          <w:sz w:val="24"/>
          <w:szCs w:val="24"/>
        </w:rPr>
        <w:t>. Results from all studies reviewed will be tabulated</w:t>
      </w:r>
      <w:r w:rsidR="000253A1">
        <w:rPr>
          <w:sz w:val="24"/>
          <w:szCs w:val="24"/>
        </w:rPr>
        <w:t xml:space="preserve"> and discussed, with</w:t>
      </w:r>
      <w:r>
        <w:rPr>
          <w:sz w:val="24"/>
          <w:szCs w:val="24"/>
        </w:rPr>
        <w:t xml:space="preserve"> conclusions drawn from the data presented.</w:t>
      </w:r>
    </w:p>
    <w:p w14:paraId="5AFDB505" w14:textId="77777777" w:rsidR="00516021" w:rsidRPr="00B31D4E" w:rsidRDefault="00516021" w:rsidP="00516021">
      <w:pPr>
        <w:pStyle w:val="ListParagraph"/>
        <w:numPr>
          <w:ilvl w:val="0"/>
          <w:numId w:val="2"/>
        </w:numPr>
        <w:spacing w:line="480" w:lineRule="auto"/>
        <w:rPr>
          <w:b/>
          <w:bCs/>
          <w:sz w:val="24"/>
          <w:szCs w:val="24"/>
        </w:rPr>
      </w:pPr>
      <w:r w:rsidRPr="00B31D4E">
        <w:rPr>
          <w:b/>
          <w:bCs/>
          <w:sz w:val="24"/>
          <w:szCs w:val="24"/>
        </w:rPr>
        <w:t>Methods</w:t>
      </w:r>
    </w:p>
    <w:p w14:paraId="6C446F20" w14:textId="6EC597C9" w:rsidR="00935A8B" w:rsidRPr="00B31D4E" w:rsidRDefault="00935A8B" w:rsidP="001618F0">
      <w:pPr>
        <w:pStyle w:val="ListParagraph"/>
        <w:numPr>
          <w:ilvl w:val="1"/>
          <w:numId w:val="5"/>
        </w:numPr>
        <w:spacing w:line="480" w:lineRule="auto"/>
        <w:rPr>
          <w:b/>
          <w:bCs/>
          <w:sz w:val="24"/>
          <w:szCs w:val="24"/>
        </w:rPr>
      </w:pPr>
      <w:r w:rsidRPr="00B31D4E">
        <w:rPr>
          <w:b/>
          <w:bCs/>
          <w:sz w:val="24"/>
          <w:szCs w:val="24"/>
        </w:rPr>
        <w:t>Databases</w:t>
      </w:r>
      <w:r w:rsidR="001618F0" w:rsidRPr="00B31D4E">
        <w:rPr>
          <w:b/>
          <w:bCs/>
          <w:sz w:val="24"/>
          <w:szCs w:val="24"/>
        </w:rPr>
        <w:t xml:space="preserve"> and search terms</w:t>
      </w:r>
    </w:p>
    <w:p w14:paraId="12225928" w14:textId="034C4AD2" w:rsidR="001618F0" w:rsidRDefault="00143278" w:rsidP="001618F0">
      <w:pPr>
        <w:spacing w:line="480" w:lineRule="auto"/>
        <w:rPr>
          <w:sz w:val="24"/>
          <w:szCs w:val="24"/>
        </w:rPr>
      </w:pPr>
      <w:r>
        <w:rPr>
          <w:sz w:val="24"/>
          <w:szCs w:val="24"/>
        </w:rPr>
        <w:t xml:space="preserve">This review will follow PRISMA </w:t>
      </w:r>
      <w:r w:rsidR="0034460B">
        <w:rPr>
          <w:sz w:val="24"/>
          <w:szCs w:val="24"/>
        </w:rPr>
        <w:t>guidelines</w:t>
      </w:r>
      <w:r>
        <w:rPr>
          <w:sz w:val="24"/>
          <w:szCs w:val="24"/>
        </w:rPr>
        <w:t xml:space="preserve"> </w:t>
      </w:r>
      <w:r w:rsidR="0052791A">
        <w:rPr>
          <w:sz w:val="24"/>
          <w:szCs w:val="24"/>
        </w:rPr>
        <w:fldChar w:fldCharType="begin"/>
      </w:r>
      <w:r w:rsidR="0052791A">
        <w:rPr>
          <w:sz w:val="24"/>
          <w:szCs w:val="24"/>
        </w:rPr>
        <w:instrText xml:space="preserve"> ADDIN EN.CITE &lt;EndNote&gt;&lt;Cite&gt;&lt;Author&gt;Page&lt;/Author&gt;&lt;Year&gt;2021&lt;/Year&gt;&lt;RecNum&gt;171&lt;/RecNum&gt;&lt;DisplayText&gt;(Page et al., 2021)&lt;/DisplayText&gt;&lt;record&gt;&lt;rec-number&gt;171&lt;/rec-number&gt;&lt;foreign-keys&gt;&lt;key app="EN" db-id="prxttxpw8v9e95ev9z25wf0d5rttpstdts5z" timestamp="1700038277" guid="c0e64c05-2821-418f-8df9-e18373da693e"&gt;171&lt;/key&gt;&lt;/foreign-keys&gt;&lt;ref-type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E&lt;/author&gt;&lt;/authors&gt;&lt;/contributors&gt;&lt;titles&gt;&lt;title&gt;The PRISMA 2020 statement: an updated guideline for reporting systematic reviews&lt;/title&gt;&lt;secondary-title&gt;International journal of surgery&lt;/secondary-title&gt;&lt;/titles&gt;&lt;periodical&gt;&lt;full-title&gt;International journal of surgery&lt;/full-title&gt;&lt;/periodical&gt;&lt;pages&gt;105906&lt;/pages&gt;&lt;volume&gt;88&lt;/volume&gt;&lt;dates&gt;&lt;year&gt;2021&lt;/year&gt;&lt;/dates&gt;&lt;isbn&gt;1743-9191&lt;/isbn&gt;&lt;urls&gt;&lt;/urls&gt;&lt;/record&gt;&lt;/Cite&gt;&lt;/EndNote&gt;</w:instrText>
      </w:r>
      <w:r w:rsidR="0052791A">
        <w:rPr>
          <w:sz w:val="24"/>
          <w:szCs w:val="24"/>
        </w:rPr>
        <w:fldChar w:fldCharType="separate"/>
      </w:r>
      <w:r w:rsidR="0052791A">
        <w:rPr>
          <w:noProof/>
          <w:sz w:val="24"/>
          <w:szCs w:val="24"/>
        </w:rPr>
        <w:t>(Page et al., 2021)</w:t>
      </w:r>
      <w:r w:rsidR="0052791A">
        <w:rPr>
          <w:sz w:val="24"/>
          <w:szCs w:val="24"/>
        </w:rPr>
        <w:fldChar w:fldCharType="end"/>
      </w:r>
      <w:r>
        <w:rPr>
          <w:sz w:val="24"/>
          <w:szCs w:val="24"/>
        </w:rPr>
        <w:t xml:space="preserve"> </w:t>
      </w:r>
      <w:r w:rsidR="0052791A">
        <w:rPr>
          <w:sz w:val="24"/>
          <w:szCs w:val="24"/>
        </w:rPr>
        <w:t xml:space="preserve">for systematically reviewing literature. </w:t>
      </w:r>
      <w:r w:rsidR="001618F0">
        <w:rPr>
          <w:sz w:val="24"/>
          <w:szCs w:val="24"/>
        </w:rPr>
        <w:t>The following databases</w:t>
      </w:r>
      <w:r w:rsidR="00383AC7">
        <w:rPr>
          <w:sz w:val="24"/>
          <w:szCs w:val="24"/>
        </w:rPr>
        <w:t xml:space="preserve">, search terms, and filters </w:t>
      </w:r>
      <w:r w:rsidR="001618F0">
        <w:rPr>
          <w:sz w:val="24"/>
          <w:szCs w:val="24"/>
        </w:rPr>
        <w:t xml:space="preserve">will be </w:t>
      </w:r>
      <w:r w:rsidR="00383AC7">
        <w:rPr>
          <w:sz w:val="24"/>
          <w:szCs w:val="24"/>
        </w:rPr>
        <w:t xml:space="preserve">used to </w:t>
      </w:r>
      <w:r w:rsidR="001618F0">
        <w:rPr>
          <w:sz w:val="24"/>
          <w:szCs w:val="24"/>
        </w:rPr>
        <w:t>search</w:t>
      </w:r>
      <w:r w:rsidR="00383AC7">
        <w:rPr>
          <w:sz w:val="24"/>
          <w:szCs w:val="24"/>
        </w:rPr>
        <w:t xml:space="preserve"> for relevant literature</w:t>
      </w:r>
      <w:r w:rsidR="001618F0">
        <w:rPr>
          <w:sz w:val="24"/>
          <w:szCs w:val="24"/>
        </w:rPr>
        <w:t xml:space="preserve">: </w:t>
      </w:r>
    </w:p>
    <w:p w14:paraId="4AC31E4F" w14:textId="43A37F58" w:rsidR="001618F0" w:rsidRDefault="001618F0" w:rsidP="001618F0">
      <w:pPr>
        <w:pStyle w:val="ListParagraph"/>
        <w:numPr>
          <w:ilvl w:val="0"/>
          <w:numId w:val="4"/>
        </w:numPr>
        <w:spacing w:line="480" w:lineRule="auto"/>
        <w:rPr>
          <w:sz w:val="24"/>
          <w:szCs w:val="24"/>
        </w:rPr>
      </w:pPr>
      <w:r w:rsidRPr="001618F0">
        <w:rPr>
          <w:sz w:val="24"/>
          <w:szCs w:val="24"/>
        </w:rPr>
        <w:t>Web of Science (</w:t>
      </w:r>
      <w:hyperlink r:id="rId5" w:history="1">
        <w:r w:rsidRPr="001618F0">
          <w:rPr>
            <w:rStyle w:val="Hyperlink"/>
            <w:sz w:val="24"/>
            <w:szCs w:val="24"/>
          </w:rPr>
          <w:t>https://login.webofknowledge.com</w:t>
        </w:r>
      </w:hyperlink>
      <w:r w:rsidRPr="001618F0">
        <w:rPr>
          <w:sz w:val="24"/>
          <w:szCs w:val="24"/>
        </w:rPr>
        <w:t>): exogenous AND enzyme AND (preruminant OR calf OR calves)</w:t>
      </w:r>
    </w:p>
    <w:p w14:paraId="12CF71B7" w14:textId="77777777" w:rsidR="002E024C" w:rsidRPr="001618F0" w:rsidRDefault="002E024C" w:rsidP="002E024C">
      <w:pPr>
        <w:pStyle w:val="ListParagraph"/>
        <w:spacing w:line="480" w:lineRule="auto"/>
        <w:rPr>
          <w:sz w:val="24"/>
          <w:szCs w:val="24"/>
        </w:rPr>
      </w:pPr>
    </w:p>
    <w:p w14:paraId="412A2B71" w14:textId="048FCF46" w:rsidR="001618F0" w:rsidRDefault="001618F0" w:rsidP="001618F0">
      <w:pPr>
        <w:pStyle w:val="ListParagraph"/>
        <w:numPr>
          <w:ilvl w:val="0"/>
          <w:numId w:val="4"/>
        </w:numPr>
        <w:spacing w:line="480" w:lineRule="auto"/>
        <w:rPr>
          <w:sz w:val="24"/>
          <w:szCs w:val="24"/>
        </w:rPr>
      </w:pPr>
      <w:r w:rsidRPr="001618F0">
        <w:rPr>
          <w:sz w:val="24"/>
          <w:szCs w:val="24"/>
        </w:rPr>
        <w:t>ScienceDirect (</w:t>
      </w:r>
      <w:hyperlink r:id="rId6" w:history="1">
        <w:r w:rsidRPr="001618F0">
          <w:rPr>
            <w:rStyle w:val="Hyperlink"/>
            <w:sz w:val="24"/>
            <w:szCs w:val="24"/>
          </w:rPr>
          <w:t>http://www.sciencedirect.com/</w:t>
        </w:r>
      </w:hyperlink>
      <w:r w:rsidRPr="001618F0">
        <w:rPr>
          <w:sz w:val="24"/>
          <w:szCs w:val="24"/>
        </w:rPr>
        <w:t>): Abstract/title/keywords search: (calf OR calves OR preruminant) AND (exogenous enzyme)</w:t>
      </w:r>
    </w:p>
    <w:p w14:paraId="78F1DE3C" w14:textId="77777777" w:rsidR="00383AC7" w:rsidRPr="001618F0" w:rsidRDefault="00383AC7" w:rsidP="00383AC7">
      <w:pPr>
        <w:pStyle w:val="ListParagraph"/>
        <w:spacing w:line="480" w:lineRule="auto"/>
        <w:rPr>
          <w:sz w:val="24"/>
          <w:szCs w:val="24"/>
        </w:rPr>
      </w:pPr>
    </w:p>
    <w:p w14:paraId="09D15DB4" w14:textId="0A96706E" w:rsidR="001618F0" w:rsidRPr="001618F0" w:rsidRDefault="001618F0" w:rsidP="001618F0">
      <w:pPr>
        <w:pStyle w:val="ListParagraph"/>
        <w:numPr>
          <w:ilvl w:val="0"/>
          <w:numId w:val="4"/>
        </w:numPr>
        <w:spacing w:line="480" w:lineRule="auto"/>
        <w:rPr>
          <w:sz w:val="24"/>
          <w:szCs w:val="24"/>
        </w:rPr>
      </w:pPr>
      <w:r w:rsidRPr="001618F0">
        <w:rPr>
          <w:sz w:val="24"/>
          <w:szCs w:val="24"/>
        </w:rPr>
        <w:t>PubMed (</w:t>
      </w:r>
      <w:hyperlink r:id="rId7" w:history="1">
        <w:r w:rsidRPr="001618F0">
          <w:rPr>
            <w:rStyle w:val="Hyperlink"/>
            <w:sz w:val="24"/>
            <w:szCs w:val="24"/>
          </w:rPr>
          <w:t>https://pubmed.ncbi.nlm.nih.gov</w:t>
        </w:r>
      </w:hyperlink>
      <w:r w:rsidRPr="001618F0">
        <w:rPr>
          <w:sz w:val="24"/>
          <w:szCs w:val="24"/>
        </w:rPr>
        <w:t>): (calf OR calves OR preruminant) AND (exogenous enzyme)</w:t>
      </w:r>
    </w:p>
    <w:p w14:paraId="40047917" w14:textId="77777777" w:rsidR="001618F0" w:rsidRDefault="001618F0" w:rsidP="001618F0">
      <w:pPr>
        <w:spacing w:line="480" w:lineRule="auto"/>
        <w:ind w:left="360"/>
        <w:rPr>
          <w:sz w:val="24"/>
          <w:szCs w:val="24"/>
        </w:rPr>
      </w:pPr>
      <w:r>
        <w:rPr>
          <w:sz w:val="24"/>
          <w:szCs w:val="24"/>
        </w:rPr>
        <w:t xml:space="preserve">Additional filters: </w:t>
      </w:r>
    </w:p>
    <w:p w14:paraId="06A631C3" w14:textId="77777777" w:rsidR="001618F0" w:rsidRDefault="001618F0" w:rsidP="001618F0">
      <w:pPr>
        <w:spacing w:line="480" w:lineRule="auto"/>
        <w:ind w:left="360"/>
        <w:rPr>
          <w:sz w:val="24"/>
          <w:szCs w:val="24"/>
        </w:rPr>
      </w:pPr>
      <w:r>
        <w:rPr>
          <w:sz w:val="24"/>
          <w:szCs w:val="24"/>
        </w:rPr>
        <w:t>Text availability: “Abstract” + “Full text”</w:t>
      </w:r>
    </w:p>
    <w:p w14:paraId="30CFC77A" w14:textId="77777777" w:rsidR="001618F0" w:rsidRDefault="001618F0" w:rsidP="001618F0">
      <w:pPr>
        <w:spacing w:line="480" w:lineRule="auto"/>
        <w:ind w:left="360"/>
        <w:rPr>
          <w:sz w:val="24"/>
          <w:szCs w:val="24"/>
        </w:rPr>
      </w:pPr>
      <w:r>
        <w:rPr>
          <w:sz w:val="24"/>
          <w:szCs w:val="24"/>
        </w:rPr>
        <w:t>Species: “Other Animals”</w:t>
      </w:r>
    </w:p>
    <w:p w14:paraId="2E2471A8" w14:textId="77777777" w:rsidR="001618F0" w:rsidRPr="009E7097" w:rsidRDefault="001618F0" w:rsidP="001618F0">
      <w:pPr>
        <w:spacing w:line="480" w:lineRule="auto"/>
        <w:ind w:left="360"/>
        <w:rPr>
          <w:sz w:val="24"/>
          <w:szCs w:val="24"/>
        </w:rPr>
      </w:pPr>
      <w:r>
        <w:rPr>
          <w:sz w:val="24"/>
          <w:szCs w:val="24"/>
        </w:rPr>
        <w:lastRenderedPageBreak/>
        <w:t xml:space="preserve">Article language: “English” </w:t>
      </w:r>
    </w:p>
    <w:p w14:paraId="5F96F544" w14:textId="23098406" w:rsidR="00230789" w:rsidRDefault="001618F0" w:rsidP="00BE2804">
      <w:pPr>
        <w:pStyle w:val="ListParagraph"/>
        <w:numPr>
          <w:ilvl w:val="0"/>
          <w:numId w:val="4"/>
        </w:numPr>
        <w:spacing w:line="480" w:lineRule="auto"/>
        <w:rPr>
          <w:sz w:val="24"/>
          <w:szCs w:val="24"/>
        </w:rPr>
      </w:pPr>
      <w:r w:rsidRPr="00351E5B">
        <w:rPr>
          <w:rStyle w:val="anchor-text"/>
          <w:sz w:val="24"/>
          <w:szCs w:val="24"/>
        </w:rPr>
        <w:t xml:space="preserve">Google Scholar </w:t>
      </w:r>
      <w:r w:rsidRPr="00351E5B">
        <w:rPr>
          <w:sz w:val="24"/>
          <w:szCs w:val="24"/>
        </w:rPr>
        <w:t>(</w:t>
      </w:r>
      <w:hyperlink r:id="rId8" w:tgtFrame="_blank" w:history="1">
        <w:r w:rsidRPr="00351E5B">
          <w:rPr>
            <w:rStyle w:val="anchor-text"/>
            <w:color w:val="0000FF"/>
            <w:sz w:val="24"/>
            <w:szCs w:val="24"/>
            <w:u w:val="single"/>
          </w:rPr>
          <w:t>http://www.scholar.google.com/</w:t>
        </w:r>
      </w:hyperlink>
      <w:r w:rsidRPr="00351E5B">
        <w:rPr>
          <w:sz w:val="24"/>
          <w:szCs w:val="24"/>
        </w:rPr>
        <w:t>)</w:t>
      </w:r>
      <w:r w:rsidR="00351E5B">
        <w:rPr>
          <w:sz w:val="24"/>
          <w:szCs w:val="24"/>
        </w:rPr>
        <w:t>: exogenous enzyme</w:t>
      </w:r>
      <w:r w:rsidR="00FD10A6">
        <w:rPr>
          <w:sz w:val="24"/>
          <w:szCs w:val="24"/>
        </w:rPr>
        <w:t xml:space="preserve"> AND (calf OR calves OR </w:t>
      </w:r>
      <w:r w:rsidR="00230789">
        <w:rPr>
          <w:sz w:val="24"/>
          <w:szCs w:val="24"/>
        </w:rPr>
        <w:t>preruminant)</w:t>
      </w:r>
      <w:r w:rsidR="00BE2804">
        <w:rPr>
          <w:sz w:val="24"/>
          <w:szCs w:val="24"/>
        </w:rPr>
        <w:t xml:space="preserve">. The top 100 hits from </w:t>
      </w:r>
      <w:r w:rsidR="002616DF">
        <w:rPr>
          <w:sz w:val="24"/>
          <w:szCs w:val="24"/>
        </w:rPr>
        <w:t>G</w:t>
      </w:r>
      <w:r w:rsidR="00BE2804">
        <w:rPr>
          <w:sz w:val="24"/>
          <w:szCs w:val="24"/>
        </w:rPr>
        <w:t xml:space="preserve">oogle </w:t>
      </w:r>
      <w:r w:rsidR="002616DF">
        <w:rPr>
          <w:sz w:val="24"/>
          <w:szCs w:val="24"/>
        </w:rPr>
        <w:t>S</w:t>
      </w:r>
      <w:r w:rsidR="00BE2804">
        <w:rPr>
          <w:sz w:val="24"/>
          <w:szCs w:val="24"/>
        </w:rPr>
        <w:t xml:space="preserve">cholar will be included. </w:t>
      </w:r>
    </w:p>
    <w:p w14:paraId="47CE9F0D" w14:textId="77777777" w:rsidR="00C4015B" w:rsidRPr="00BE2804" w:rsidRDefault="00C4015B" w:rsidP="00C4015B">
      <w:pPr>
        <w:pStyle w:val="ListParagraph"/>
        <w:spacing w:line="480" w:lineRule="auto"/>
        <w:rPr>
          <w:sz w:val="24"/>
          <w:szCs w:val="24"/>
        </w:rPr>
      </w:pPr>
    </w:p>
    <w:p w14:paraId="17931C12" w14:textId="5E67BB20" w:rsidR="009A3F90" w:rsidRPr="00B31D4E" w:rsidRDefault="00935A8B" w:rsidP="001618F0">
      <w:pPr>
        <w:pStyle w:val="ListParagraph"/>
        <w:numPr>
          <w:ilvl w:val="1"/>
          <w:numId w:val="5"/>
        </w:numPr>
        <w:spacing w:line="480" w:lineRule="auto"/>
        <w:rPr>
          <w:b/>
          <w:bCs/>
          <w:sz w:val="24"/>
          <w:szCs w:val="24"/>
        </w:rPr>
      </w:pPr>
      <w:r w:rsidRPr="00B31D4E">
        <w:rPr>
          <w:b/>
          <w:bCs/>
          <w:sz w:val="24"/>
          <w:szCs w:val="24"/>
        </w:rPr>
        <w:t>Inclusion and exclusion criteria</w:t>
      </w:r>
    </w:p>
    <w:p w14:paraId="1E781240" w14:textId="7746BD9A" w:rsidR="009A3F90" w:rsidRDefault="009A3F90" w:rsidP="009A3F90">
      <w:pPr>
        <w:spacing w:line="480" w:lineRule="auto"/>
        <w:rPr>
          <w:sz w:val="24"/>
          <w:szCs w:val="24"/>
        </w:rPr>
      </w:pPr>
      <w:r>
        <w:rPr>
          <w:sz w:val="24"/>
          <w:szCs w:val="24"/>
        </w:rPr>
        <w:t xml:space="preserve">Literature will be included in the review according to the following selection criteria: </w:t>
      </w:r>
    </w:p>
    <w:p w14:paraId="348134D4" w14:textId="467FFEF7" w:rsidR="009A3F90" w:rsidRPr="009E069C" w:rsidRDefault="009A3F90" w:rsidP="009E069C">
      <w:pPr>
        <w:pStyle w:val="ListParagraph"/>
        <w:numPr>
          <w:ilvl w:val="0"/>
          <w:numId w:val="1"/>
        </w:numPr>
        <w:spacing w:line="480" w:lineRule="auto"/>
        <w:rPr>
          <w:sz w:val="24"/>
          <w:szCs w:val="24"/>
        </w:rPr>
      </w:pPr>
      <w:r>
        <w:rPr>
          <w:sz w:val="24"/>
          <w:szCs w:val="24"/>
        </w:rPr>
        <w:t>Experimental animals</w:t>
      </w:r>
      <w:r w:rsidR="00641EDB">
        <w:rPr>
          <w:sz w:val="24"/>
          <w:szCs w:val="24"/>
        </w:rPr>
        <w:t xml:space="preserve"> must</w:t>
      </w:r>
      <w:r>
        <w:rPr>
          <w:sz w:val="24"/>
          <w:szCs w:val="24"/>
        </w:rPr>
        <w:t xml:space="preserve"> be</w:t>
      </w:r>
      <w:r w:rsidR="00641EDB">
        <w:rPr>
          <w:sz w:val="24"/>
          <w:szCs w:val="24"/>
        </w:rPr>
        <w:t xml:space="preserve"> dairy cattle breeds</w:t>
      </w:r>
      <w:r w:rsidR="00D63F90">
        <w:rPr>
          <w:sz w:val="24"/>
          <w:szCs w:val="24"/>
        </w:rPr>
        <w:t xml:space="preserve"> or dairy breed crosses</w:t>
      </w:r>
      <w:r w:rsidR="009E069C">
        <w:rPr>
          <w:sz w:val="24"/>
          <w:szCs w:val="24"/>
        </w:rPr>
        <w:t xml:space="preserve">. </w:t>
      </w:r>
      <w:r w:rsidRPr="009E069C">
        <w:rPr>
          <w:sz w:val="24"/>
          <w:szCs w:val="24"/>
        </w:rPr>
        <w:t xml:space="preserve">Studies using </w:t>
      </w:r>
      <w:r w:rsidR="009E069C">
        <w:rPr>
          <w:sz w:val="24"/>
          <w:szCs w:val="24"/>
        </w:rPr>
        <w:t xml:space="preserve">beef calves, </w:t>
      </w:r>
      <w:r w:rsidR="00664C2F" w:rsidRPr="009E069C">
        <w:rPr>
          <w:sz w:val="24"/>
          <w:szCs w:val="24"/>
        </w:rPr>
        <w:t>other bovines, sheep,</w:t>
      </w:r>
      <w:r w:rsidR="00EE1060" w:rsidRPr="009E069C">
        <w:rPr>
          <w:sz w:val="24"/>
          <w:szCs w:val="24"/>
        </w:rPr>
        <w:t xml:space="preserve"> </w:t>
      </w:r>
      <w:r w:rsidR="00664C2F" w:rsidRPr="009E069C">
        <w:rPr>
          <w:sz w:val="24"/>
          <w:szCs w:val="24"/>
        </w:rPr>
        <w:t>or</w:t>
      </w:r>
      <w:r w:rsidR="00EE1060" w:rsidRPr="009E069C">
        <w:rPr>
          <w:sz w:val="24"/>
          <w:szCs w:val="24"/>
        </w:rPr>
        <w:t xml:space="preserve"> goats</w:t>
      </w:r>
      <w:r w:rsidRPr="009E069C">
        <w:rPr>
          <w:sz w:val="24"/>
          <w:szCs w:val="24"/>
        </w:rPr>
        <w:t xml:space="preserve"> will be excluded.</w:t>
      </w:r>
    </w:p>
    <w:p w14:paraId="22F20D74" w14:textId="4F405689" w:rsidR="009A3F90" w:rsidRDefault="009A3F90" w:rsidP="009A3F90">
      <w:pPr>
        <w:pStyle w:val="ListParagraph"/>
        <w:numPr>
          <w:ilvl w:val="0"/>
          <w:numId w:val="1"/>
        </w:numPr>
        <w:spacing w:line="480" w:lineRule="auto"/>
        <w:rPr>
          <w:sz w:val="24"/>
          <w:szCs w:val="24"/>
        </w:rPr>
      </w:pPr>
      <w:r>
        <w:rPr>
          <w:sz w:val="24"/>
          <w:szCs w:val="24"/>
        </w:rPr>
        <w:t>Animals must be under the age of 12 months for the duration of the experimental period.</w:t>
      </w:r>
    </w:p>
    <w:p w14:paraId="4BE00A09" w14:textId="51318D51" w:rsidR="009A3F90" w:rsidRDefault="009A3F90" w:rsidP="009A3F90">
      <w:pPr>
        <w:pStyle w:val="ListParagraph"/>
        <w:numPr>
          <w:ilvl w:val="0"/>
          <w:numId w:val="1"/>
        </w:numPr>
        <w:spacing w:line="480" w:lineRule="auto"/>
        <w:rPr>
          <w:sz w:val="24"/>
          <w:szCs w:val="24"/>
        </w:rPr>
      </w:pPr>
      <w:r>
        <w:rPr>
          <w:i/>
          <w:iCs/>
          <w:sz w:val="24"/>
          <w:szCs w:val="24"/>
        </w:rPr>
        <w:t xml:space="preserve">In vitro </w:t>
      </w:r>
      <w:r w:rsidR="00C93607">
        <w:rPr>
          <w:sz w:val="24"/>
          <w:szCs w:val="24"/>
        </w:rPr>
        <w:t xml:space="preserve">digestibility </w:t>
      </w:r>
      <w:r>
        <w:rPr>
          <w:sz w:val="24"/>
          <w:szCs w:val="24"/>
        </w:rPr>
        <w:t>studies will be included</w:t>
      </w:r>
      <w:r w:rsidR="009B2606">
        <w:rPr>
          <w:sz w:val="24"/>
          <w:szCs w:val="24"/>
        </w:rPr>
        <w:t>,</w:t>
      </w:r>
      <w:r>
        <w:rPr>
          <w:sz w:val="24"/>
          <w:szCs w:val="24"/>
        </w:rPr>
        <w:t xml:space="preserve"> providing the inoculum used is derived from animals pertaining to the previous selection criteria.</w:t>
      </w:r>
    </w:p>
    <w:p w14:paraId="2B03CC97" w14:textId="48CB81EC" w:rsidR="0032090F" w:rsidRPr="0032090F" w:rsidRDefault="0032090F" w:rsidP="0032090F">
      <w:pPr>
        <w:pStyle w:val="ListParagraph"/>
        <w:numPr>
          <w:ilvl w:val="0"/>
          <w:numId w:val="1"/>
        </w:numPr>
        <w:spacing w:line="480" w:lineRule="auto"/>
        <w:rPr>
          <w:sz w:val="24"/>
          <w:szCs w:val="24"/>
        </w:rPr>
      </w:pPr>
      <w:r>
        <w:rPr>
          <w:sz w:val="24"/>
          <w:szCs w:val="24"/>
        </w:rPr>
        <w:t xml:space="preserve">Research articles must have an animal performance component. Studies using </w:t>
      </w:r>
      <w:r w:rsidR="00080E37">
        <w:rPr>
          <w:sz w:val="24"/>
          <w:szCs w:val="24"/>
        </w:rPr>
        <w:t>only blood, tissue, or organ assays will be excluded.</w:t>
      </w:r>
    </w:p>
    <w:p w14:paraId="37ADFD7A" w14:textId="34ED13B9" w:rsidR="009A3F90" w:rsidRDefault="00EE1060" w:rsidP="009A3F90">
      <w:pPr>
        <w:pStyle w:val="ListParagraph"/>
        <w:numPr>
          <w:ilvl w:val="0"/>
          <w:numId w:val="1"/>
        </w:numPr>
        <w:spacing w:line="480" w:lineRule="auto"/>
        <w:rPr>
          <w:sz w:val="24"/>
          <w:szCs w:val="24"/>
        </w:rPr>
      </w:pPr>
      <w:r>
        <w:rPr>
          <w:sz w:val="24"/>
          <w:szCs w:val="24"/>
        </w:rPr>
        <w:t>Articles must be available in English.</w:t>
      </w:r>
    </w:p>
    <w:p w14:paraId="140B9C7E" w14:textId="24E5D304" w:rsidR="00EE1060" w:rsidRDefault="0038414F" w:rsidP="009A3F90">
      <w:pPr>
        <w:pStyle w:val="ListParagraph"/>
        <w:numPr>
          <w:ilvl w:val="0"/>
          <w:numId w:val="1"/>
        </w:numPr>
        <w:spacing w:line="480" w:lineRule="auto"/>
        <w:rPr>
          <w:sz w:val="24"/>
          <w:szCs w:val="24"/>
        </w:rPr>
      </w:pPr>
      <w:r>
        <w:rPr>
          <w:sz w:val="24"/>
          <w:szCs w:val="24"/>
        </w:rPr>
        <w:t>Email c</w:t>
      </w:r>
      <w:r w:rsidR="002E024C">
        <w:rPr>
          <w:sz w:val="24"/>
          <w:szCs w:val="24"/>
        </w:rPr>
        <w:t xml:space="preserve">ontact will be attempted with authors of closed </w:t>
      </w:r>
      <w:r>
        <w:rPr>
          <w:sz w:val="24"/>
          <w:szCs w:val="24"/>
        </w:rPr>
        <w:t>access articles, if no response is received within a month, articles will be excluded.</w:t>
      </w:r>
    </w:p>
    <w:p w14:paraId="672BE4B6" w14:textId="2E42F644" w:rsidR="00EE1060" w:rsidRDefault="00EE1060" w:rsidP="009A3F90">
      <w:pPr>
        <w:pStyle w:val="ListParagraph"/>
        <w:numPr>
          <w:ilvl w:val="0"/>
          <w:numId w:val="1"/>
        </w:numPr>
        <w:spacing w:line="480" w:lineRule="auto"/>
        <w:rPr>
          <w:sz w:val="24"/>
          <w:szCs w:val="24"/>
        </w:rPr>
      </w:pPr>
      <w:r>
        <w:rPr>
          <w:sz w:val="24"/>
          <w:szCs w:val="24"/>
        </w:rPr>
        <w:t xml:space="preserve">Studies </w:t>
      </w:r>
      <w:r w:rsidR="007413AB">
        <w:rPr>
          <w:sz w:val="24"/>
          <w:szCs w:val="24"/>
        </w:rPr>
        <w:t xml:space="preserve">that use EE in combination with other treatments </w:t>
      </w:r>
      <w:r w:rsidR="00675ADD">
        <w:rPr>
          <w:sz w:val="24"/>
          <w:szCs w:val="24"/>
        </w:rPr>
        <w:t xml:space="preserve">such as probiotics or trace elements will be </w:t>
      </w:r>
      <w:r w:rsidR="00997B32">
        <w:rPr>
          <w:sz w:val="24"/>
          <w:szCs w:val="24"/>
        </w:rPr>
        <w:t>included but</w:t>
      </w:r>
      <w:r w:rsidR="00675ADD">
        <w:rPr>
          <w:sz w:val="24"/>
          <w:szCs w:val="24"/>
        </w:rPr>
        <w:t xml:space="preserve"> discussed separately to those using </w:t>
      </w:r>
      <w:r w:rsidR="00997B32">
        <w:rPr>
          <w:sz w:val="24"/>
          <w:szCs w:val="24"/>
        </w:rPr>
        <w:t>EE as standalone treatments.</w:t>
      </w:r>
    </w:p>
    <w:p w14:paraId="2E5C3D72" w14:textId="0B2130D4" w:rsidR="00B92691" w:rsidRDefault="00B92691" w:rsidP="009A3F90">
      <w:pPr>
        <w:pStyle w:val="ListParagraph"/>
        <w:numPr>
          <w:ilvl w:val="0"/>
          <w:numId w:val="1"/>
        </w:numPr>
        <w:spacing w:line="480" w:lineRule="auto"/>
        <w:rPr>
          <w:sz w:val="24"/>
          <w:szCs w:val="24"/>
        </w:rPr>
      </w:pPr>
      <w:r>
        <w:rPr>
          <w:sz w:val="24"/>
          <w:szCs w:val="24"/>
        </w:rPr>
        <w:t xml:space="preserve">Any </w:t>
      </w:r>
      <w:r w:rsidR="003C60BA">
        <w:rPr>
          <w:sz w:val="24"/>
          <w:szCs w:val="24"/>
        </w:rPr>
        <w:t xml:space="preserve">relevant </w:t>
      </w:r>
      <w:r>
        <w:rPr>
          <w:sz w:val="24"/>
          <w:szCs w:val="24"/>
        </w:rPr>
        <w:t>reviews</w:t>
      </w:r>
      <w:r w:rsidR="003C60BA">
        <w:rPr>
          <w:sz w:val="24"/>
          <w:szCs w:val="24"/>
        </w:rPr>
        <w:t xml:space="preserve"> or short communications will be included.</w:t>
      </w:r>
    </w:p>
    <w:p w14:paraId="7C42DE05" w14:textId="1083B100" w:rsidR="009A3F90" w:rsidRPr="00B31D4E" w:rsidRDefault="009A3F90" w:rsidP="001618F0">
      <w:pPr>
        <w:pStyle w:val="ListParagraph"/>
        <w:numPr>
          <w:ilvl w:val="1"/>
          <w:numId w:val="5"/>
        </w:numPr>
        <w:spacing w:line="480" w:lineRule="auto"/>
        <w:rPr>
          <w:b/>
          <w:bCs/>
          <w:sz w:val="24"/>
          <w:szCs w:val="24"/>
        </w:rPr>
      </w:pPr>
      <w:r w:rsidRPr="00B31D4E">
        <w:rPr>
          <w:b/>
          <w:bCs/>
          <w:sz w:val="24"/>
          <w:szCs w:val="24"/>
        </w:rPr>
        <w:lastRenderedPageBreak/>
        <w:t xml:space="preserve">Screening and </w:t>
      </w:r>
      <w:r w:rsidR="00F50757" w:rsidRPr="00B31D4E">
        <w:rPr>
          <w:b/>
          <w:bCs/>
          <w:sz w:val="24"/>
          <w:szCs w:val="24"/>
        </w:rPr>
        <w:t>secondary reviewing</w:t>
      </w:r>
    </w:p>
    <w:p w14:paraId="6C555139" w14:textId="1E0BD432" w:rsidR="00F37557" w:rsidRDefault="00F50757" w:rsidP="00873035">
      <w:pPr>
        <w:spacing w:line="480" w:lineRule="auto"/>
        <w:rPr>
          <w:sz w:val="24"/>
          <w:szCs w:val="24"/>
        </w:rPr>
      </w:pPr>
      <w:r>
        <w:rPr>
          <w:sz w:val="24"/>
          <w:szCs w:val="24"/>
        </w:rPr>
        <w:t xml:space="preserve">Initial </w:t>
      </w:r>
      <w:r w:rsidR="00196272">
        <w:rPr>
          <w:sz w:val="24"/>
          <w:szCs w:val="24"/>
        </w:rPr>
        <w:t xml:space="preserve">title </w:t>
      </w:r>
      <w:r>
        <w:rPr>
          <w:sz w:val="24"/>
          <w:szCs w:val="24"/>
        </w:rPr>
        <w:t xml:space="preserve">screening will be performed by the primary reviewer, with all literature </w:t>
      </w:r>
      <w:r w:rsidR="009B2606">
        <w:rPr>
          <w:sz w:val="24"/>
          <w:szCs w:val="24"/>
        </w:rPr>
        <w:t>produced from database searche</w:t>
      </w:r>
      <w:r w:rsidR="00997B32">
        <w:rPr>
          <w:sz w:val="24"/>
          <w:szCs w:val="24"/>
        </w:rPr>
        <w:t>s</w:t>
      </w:r>
      <w:r>
        <w:rPr>
          <w:sz w:val="24"/>
          <w:szCs w:val="24"/>
        </w:rPr>
        <w:t xml:space="preserve"> inputted into an </w:t>
      </w:r>
      <w:r w:rsidR="00E160C0">
        <w:rPr>
          <w:sz w:val="24"/>
          <w:szCs w:val="24"/>
        </w:rPr>
        <w:t>E</w:t>
      </w:r>
      <w:r>
        <w:rPr>
          <w:sz w:val="24"/>
          <w:szCs w:val="24"/>
        </w:rPr>
        <w:t xml:space="preserve">xcel </w:t>
      </w:r>
      <w:r w:rsidR="00E160C0">
        <w:rPr>
          <w:sz w:val="24"/>
          <w:szCs w:val="24"/>
        </w:rPr>
        <w:t>workbook</w:t>
      </w:r>
      <w:r>
        <w:rPr>
          <w:sz w:val="24"/>
          <w:szCs w:val="24"/>
        </w:rPr>
        <w:t xml:space="preserve">, </w:t>
      </w:r>
      <w:r w:rsidR="00510329">
        <w:rPr>
          <w:sz w:val="24"/>
          <w:szCs w:val="24"/>
        </w:rPr>
        <w:t>and</w:t>
      </w:r>
      <w:r>
        <w:rPr>
          <w:sz w:val="24"/>
          <w:szCs w:val="24"/>
        </w:rPr>
        <w:t xml:space="preserve"> duplicate papers removed. The secondary reviewer will be randomly and blindly allocated 20 % of the reviewed papers, to ensure consensus </w:t>
      </w:r>
      <w:r w:rsidR="00781A12">
        <w:rPr>
          <w:sz w:val="24"/>
          <w:szCs w:val="24"/>
        </w:rPr>
        <w:t>on</w:t>
      </w:r>
      <w:r>
        <w:rPr>
          <w:sz w:val="24"/>
          <w:szCs w:val="24"/>
        </w:rPr>
        <w:t xml:space="preserve"> selection criteria. The same process will follow for main text screening and paper selection.</w:t>
      </w:r>
      <w:r w:rsidR="00472C7D">
        <w:rPr>
          <w:sz w:val="24"/>
          <w:szCs w:val="24"/>
        </w:rPr>
        <w:t xml:space="preserve"> </w:t>
      </w:r>
      <w:r w:rsidR="00E279D4">
        <w:rPr>
          <w:sz w:val="24"/>
          <w:szCs w:val="24"/>
        </w:rPr>
        <w:t xml:space="preserve">Screening will </w:t>
      </w:r>
      <w:r w:rsidR="00781A12">
        <w:rPr>
          <w:sz w:val="24"/>
          <w:szCs w:val="24"/>
        </w:rPr>
        <w:t>take place in the format displayed in the figure below.</w:t>
      </w:r>
    </w:p>
    <w:p w14:paraId="79822F5C" w14:textId="7FB928D9" w:rsidR="00781A12" w:rsidRPr="00781A12" w:rsidRDefault="00781A12" w:rsidP="00873035">
      <w:pPr>
        <w:spacing w:line="480" w:lineRule="auto"/>
        <w:rPr>
          <w:sz w:val="24"/>
          <w:szCs w:val="24"/>
        </w:rPr>
      </w:pPr>
      <w:r w:rsidRPr="005B21C7">
        <w:rPr>
          <w:rFonts w:ascii="Times New Roman" w:hAnsi="Times New Roman" w:cs="Times New Roman"/>
          <w:b/>
          <w:bCs/>
          <w:noProof/>
          <w:sz w:val="24"/>
          <w:szCs w:val="24"/>
          <w:u w:val="single"/>
        </w:rPr>
        <mc:AlternateContent>
          <mc:Choice Requires="wpg">
            <w:drawing>
              <wp:anchor distT="0" distB="0" distL="114300" distR="114300" simplePos="0" relativeHeight="251659264" behindDoc="0" locked="0" layoutInCell="1" allowOverlap="1" wp14:anchorId="7D611845" wp14:editId="10ED109F">
                <wp:simplePos x="0" y="0"/>
                <wp:positionH relativeFrom="margin">
                  <wp:posOffset>0</wp:posOffset>
                </wp:positionH>
                <wp:positionV relativeFrom="paragraph">
                  <wp:posOffset>304165</wp:posOffset>
                </wp:positionV>
                <wp:extent cx="5676900" cy="5469255"/>
                <wp:effectExtent l="19050" t="0" r="19050" b="17145"/>
                <wp:wrapTopAndBottom/>
                <wp:docPr id="45" name="Group 44">
                  <a:extLst xmlns:a="http://schemas.openxmlformats.org/drawingml/2006/main">
                    <a:ext uri="{FF2B5EF4-FFF2-40B4-BE49-F238E27FC236}">
                      <a16:creationId xmlns:a16="http://schemas.microsoft.com/office/drawing/2014/main" id="{F1DC1AF3-83E4-446D-F1A0-9B2C76885F7F}"/>
                    </a:ext>
                  </a:extLst>
                </wp:docPr>
                <wp:cNvGraphicFramePr/>
                <a:graphic xmlns:a="http://schemas.openxmlformats.org/drawingml/2006/main">
                  <a:graphicData uri="http://schemas.microsoft.com/office/word/2010/wordprocessingGroup">
                    <wpg:wgp>
                      <wpg:cNvGrpSpPr/>
                      <wpg:grpSpPr>
                        <a:xfrm>
                          <a:off x="0" y="0"/>
                          <a:ext cx="5676900" cy="5469255"/>
                          <a:chOff x="-50211" y="-1"/>
                          <a:chExt cx="5277577" cy="5469395"/>
                        </a:xfrm>
                      </wpg:grpSpPr>
                      <wps:wsp>
                        <wps:cNvPr id="1362853265" name="TextBox 4">
                          <a:extLst>
                            <a:ext uri="{FF2B5EF4-FFF2-40B4-BE49-F238E27FC236}">
                              <a16:creationId xmlns:a16="http://schemas.microsoft.com/office/drawing/2014/main" id="{A71159B5-10F7-2782-2783-051B566A5D82}"/>
                            </a:ext>
                          </a:extLst>
                        </wps:cNvPr>
                        <wps:cNvSpPr txBox="1"/>
                        <wps:spPr>
                          <a:xfrm rot="5400000">
                            <a:off x="-388666" y="388640"/>
                            <a:ext cx="1054100" cy="377190"/>
                          </a:xfrm>
                          <a:prstGeom prst="rect">
                            <a:avLst/>
                          </a:prstGeom>
                          <a:solidFill>
                            <a:schemeClr val="bg2"/>
                          </a:solidFill>
                          <a:ln w="28575">
                            <a:solidFill>
                              <a:schemeClr val="tx1"/>
                            </a:solidFill>
                          </a:ln>
                        </wps:spPr>
                        <wps:txbx>
                          <w:txbxContent>
                            <w:p w14:paraId="03B68B42" w14:textId="77777777" w:rsidR="00781A12" w:rsidRPr="006D3D49" w:rsidRDefault="00781A12" w:rsidP="00781A12">
                              <w:pPr>
                                <w:rPr>
                                  <w:rFonts w:hAnsi="Calibri"/>
                                  <w:color w:val="000000" w:themeColor="text1"/>
                                  <w:kern w:val="24"/>
                                  <w:sz w:val="24"/>
                                  <w:szCs w:val="24"/>
                                  <w14:ligatures w14:val="none"/>
                                </w:rPr>
                              </w:pPr>
                              <w:r w:rsidRPr="006D3D49">
                                <w:rPr>
                                  <w:rFonts w:hAnsi="Calibri"/>
                                  <w:color w:val="000000" w:themeColor="text1"/>
                                  <w:kern w:val="24"/>
                                </w:rPr>
                                <w:t xml:space="preserve">Identification </w:t>
                              </w:r>
                            </w:p>
                          </w:txbxContent>
                        </wps:txbx>
                        <wps:bodyPr wrap="square" rtlCol="0">
                          <a:noAutofit/>
                        </wps:bodyPr>
                      </wps:wsp>
                      <wps:wsp>
                        <wps:cNvPr id="1649856745" name="TextBox 5">
                          <a:extLst>
                            <a:ext uri="{FF2B5EF4-FFF2-40B4-BE49-F238E27FC236}">
                              <a16:creationId xmlns:a16="http://schemas.microsoft.com/office/drawing/2014/main" id="{08271D95-AE06-3FE6-2C9C-20F0EDE95C7E}"/>
                            </a:ext>
                          </a:extLst>
                        </wps:cNvPr>
                        <wps:cNvSpPr txBox="1"/>
                        <wps:spPr>
                          <a:xfrm rot="5400000">
                            <a:off x="-304693" y="1843800"/>
                            <a:ext cx="886460" cy="377190"/>
                          </a:xfrm>
                          <a:prstGeom prst="rect">
                            <a:avLst/>
                          </a:prstGeom>
                          <a:solidFill>
                            <a:schemeClr val="bg2"/>
                          </a:solidFill>
                          <a:ln w="28575">
                            <a:solidFill>
                              <a:schemeClr val="tx1"/>
                            </a:solidFill>
                          </a:ln>
                        </wps:spPr>
                        <wps:txbx>
                          <w:txbxContent>
                            <w:p w14:paraId="2E33EE65" w14:textId="77777777" w:rsidR="00781A12" w:rsidRPr="006D3D49" w:rsidRDefault="00781A12" w:rsidP="00781A12">
                              <w:pPr>
                                <w:rPr>
                                  <w:rFonts w:hAnsi="Calibri"/>
                                  <w:color w:val="000000" w:themeColor="text1"/>
                                  <w:kern w:val="24"/>
                                  <w:sz w:val="24"/>
                                  <w:szCs w:val="24"/>
                                  <w14:ligatures w14:val="none"/>
                                </w:rPr>
                              </w:pPr>
                              <w:r w:rsidRPr="006D3D49">
                                <w:rPr>
                                  <w:rFonts w:hAnsi="Calibri"/>
                                  <w:color w:val="000000" w:themeColor="text1"/>
                                  <w:kern w:val="24"/>
                                </w:rPr>
                                <w:t xml:space="preserve">Screening </w:t>
                              </w:r>
                            </w:p>
                          </w:txbxContent>
                        </wps:txbx>
                        <wps:bodyPr wrap="square" rtlCol="0">
                          <a:noAutofit/>
                        </wps:bodyPr>
                      </wps:wsp>
                      <wps:wsp>
                        <wps:cNvPr id="1058867165" name="TextBox 6">
                          <a:extLst>
                            <a:ext uri="{FF2B5EF4-FFF2-40B4-BE49-F238E27FC236}">
                              <a16:creationId xmlns:a16="http://schemas.microsoft.com/office/drawing/2014/main" id="{7B12D422-E1C0-BE70-A882-7B77974B3342}"/>
                            </a:ext>
                          </a:extLst>
                        </wps:cNvPr>
                        <wps:cNvSpPr txBox="1"/>
                        <wps:spPr>
                          <a:xfrm rot="5400000">
                            <a:off x="-234717" y="3357679"/>
                            <a:ext cx="746760" cy="377190"/>
                          </a:xfrm>
                          <a:prstGeom prst="rect">
                            <a:avLst/>
                          </a:prstGeom>
                          <a:solidFill>
                            <a:schemeClr val="bg2"/>
                          </a:solidFill>
                          <a:ln w="28575">
                            <a:solidFill>
                              <a:schemeClr val="tx1"/>
                            </a:solidFill>
                          </a:ln>
                        </wps:spPr>
                        <wps:txbx>
                          <w:txbxContent>
                            <w:p w14:paraId="49A00F0E" w14:textId="77777777" w:rsidR="00781A12" w:rsidRPr="006D3D49" w:rsidRDefault="00781A12" w:rsidP="00781A12">
                              <w:pPr>
                                <w:rPr>
                                  <w:rFonts w:hAnsi="Calibri"/>
                                  <w:color w:val="000000" w:themeColor="text1"/>
                                  <w:kern w:val="24"/>
                                  <w:sz w:val="24"/>
                                  <w:szCs w:val="24"/>
                                  <w14:ligatures w14:val="none"/>
                                </w:rPr>
                              </w:pPr>
                              <w:r w:rsidRPr="006D3D49">
                                <w:rPr>
                                  <w:rFonts w:hAnsi="Calibri"/>
                                  <w:color w:val="000000" w:themeColor="text1"/>
                                  <w:kern w:val="24"/>
                                </w:rPr>
                                <w:t xml:space="preserve">Eligibility  </w:t>
                              </w:r>
                            </w:p>
                          </w:txbxContent>
                        </wps:txbx>
                        <wps:bodyPr wrap="square" rtlCol="0">
                          <a:noAutofit/>
                        </wps:bodyPr>
                      </wps:wsp>
                      <wps:wsp>
                        <wps:cNvPr id="1954324764" name="TextBox 7">
                          <a:extLst>
                            <a:ext uri="{FF2B5EF4-FFF2-40B4-BE49-F238E27FC236}">
                              <a16:creationId xmlns:a16="http://schemas.microsoft.com/office/drawing/2014/main" id="{C731F41D-DC9C-E28B-994D-20C42A8F9B57}"/>
                            </a:ext>
                          </a:extLst>
                        </wps:cNvPr>
                        <wps:cNvSpPr txBox="1"/>
                        <wps:spPr>
                          <a:xfrm rot="5400000">
                            <a:off x="-234196" y="4907419"/>
                            <a:ext cx="746760" cy="377190"/>
                          </a:xfrm>
                          <a:prstGeom prst="rect">
                            <a:avLst/>
                          </a:prstGeom>
                          <a:solidFill>
                            <a:schemeClr val="bg2"/>
                          </a:solidFill>
                          <a:ln w="28575">
                            <a:solidFill>
                              <a:schemeClr val="tx1"/>
                            </a:solidFill>
                          </a:ln>
                        </wps:spPr>
                        <wps:txbx>
                          <w:txbxContent>
                            <w:p w14:paraId="51D32C12" w14:textId="77777777" w:rsidR="00781A12" w:rsidRPr="006D3D49" w:rsidRDefault="00781A12" w:rsidP="00781A12">
                              <w:pPr>
                                <w:rPr>
                                  <w:rFonts w:hAnsi="Calibri"/>
                                  <w:color w:val="000000" w:themeColor="text1"/>
                                  <w:kern w:val="24"/>
                                  <w:sz w:val="24"/>
                                  <w:szCs w:val="24"/>
                                  <w14:ligatures w14:val="none"/>
                                </w:rPr>
                              </w:pPr>
                              <w:r w:rsidRPr="006D3D49">
                                <w:rPr>
                                  <w:rFonts w:hAnsi="Calibri"/>
                                  <w:color w:val="000000" w:themeColor="text1"/>
                                  <w:kern w:val="24"/>
                                </w:rPr>
                                <w:t xml:space="preserve">Inclusion  </w:t>
                              </w:r>
                            </w:p>
                          </w:txbxContent>
                        </wps:txbx>
                        <wps:bodyPr wrap="square" rtlCol="0">
                          <a:noAutofit/>
                        </wps:bodyPr>
                      </wps:wsp>
                      <wps:wsp>
                        <wps:cNvPr id="947837065" name="Rectangle: Rounded Corners 947837065">
                          <a:extLst>
                            <a:ext uri="{FF2B5EF4-FFF2-40B4-BE49-F238E27FC236}">
                              <a16:creationId xmlns:a16="http://schemas.microsoft.com/office/drawing/2014/main" id="{A8C2EFD3-DBE1-D841-649C-CCCF11385E26}"/>
                            </a:ext>
                          </a:extLst>
                        </wps:cNvPr>
                        <wps:cNvSpPr/>
                        <wps:spPr>
                          <a:xfrm>
                            <a:off x="643274" y="-1"/>
                            <a:ext cx="2047353" cy="562074"/>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488EB" w14:textId="01AEC561"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identified from database searches</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n =</w:t>
                              </w:r>
                              <w:r>
                                <w:rPr>
                                  <w:rFonts w:hAnsi="Calibri"/>
                                  <w:b/>
                                  <w:bCs/>
                                  <w:color w:val="000000" w:themeColor="text1"/>
                                  <w:kern w:val="24"/>
                                </w:rPr>
                                <w:t xml:space="preserve"> X</w:t>
                              </w:r>
                              <w:r w:rsidRPr="006D3D49">
                                <w:rPr>
                                  <w:rFonts w:hAnsi="Calibri"/>
                                  <w:color w:val="000000" w:themeColor="text1"/>
                                  <w:kern w:val="24"/>
                                </w:rPr>
                                <w:t>)</w:t>
                              </w:r>
                            </w:p>
                          </w:txbxContent>
                        </wps:txbx>
                        <wps:bodyPr rtlCol="0" anchor="ctr"/>
                      </wps:wsp>
                      <wps:wsp>
                        <wps:cNvPr id="1617570012" name="Rectangle: Rounded Corners 1617570012">
                          <a:extLst>
                            <a:ext uri="{FF2B5EF4-FFF2-40B4-BE49-F238E27FC236}">
                              <a16:creationId xmlns:a16="http://schemas.microsoft.com/office/drawing/2014/main" id="{EA9611E8-D963-2F45-CA29-F98B75BC6A57}"/>
                            </a:ext>
                          </a:extLst>
                        </wps:cNvPr>
                        <wps:cNvSpPr/>
                        <wps:spPr>
                          <a:xfrm>
                            <a:off x="643274" y="768566"/>
                            <a:ext cx="2047353" cy="56388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1FA641" w14:textId="3CE6EA14"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after duplicates removed</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n =</w:t>
                              </w:r>
                              <w:r>
                                <w:rPr>
                                  <w:rFonts w:hAnsi="Calibri"/>
                                  <w:b/>
                                  <w:bCs/>
                                  <w:color w:val="000000" w:themeColor="text1"/>
                                  <w:kern w:val="24"/>
                                </w:rPr>
                                <w:t xml:space="preserve"> X</w:t>
                              </w:r>
                              <w:r w:rsidRPr="006D3D49">
                                <w:rPr>
                                  <w:rFonts w:hAnsi="Calibri"/>
                                  <w:color w:val="000000" w:themeColor="text1"/>
                                  <w:kern w:val="24"/>
                                </w:rPr>
                                <w:t>)</w:t>
                              </w:r>
                            </w:p>
                          </w:txbxContent>
                        </wps:txbx>
                        <wps:bodyPr rtlCol="0" anchor="ctr"/>
                      </wps:wsp>
                      <wps:wsp>
                        <wps:cNvPr id="488938198" name="Rectangle: Rounded Corners 488938198">
                          <a:extLst>
                            <a:ext uri="{FF2B5EF4-FFF2-40B4-BE49-F238E27FC236}">
                              <a16:creationId xmlns:a16="http://schemas.microsoft.com/office/drawing/2014/main" id="{A78BEAB1-985E-CB8F-DE85-F4D9E79578D0}"/>
                            </a:ext>
                          </a:extLst>
                        </wps:cNvPr>
                        <wps:cNvSpPr/>
                        <wps:spPr>
                          <a:xfrm>
                            <a:off x="643273" y="1573703"/>
                            <a:ext cx="2047353" cy="55233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6FFB00" w14:textId="55ABDA6A"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screened by primary reviewer</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n =</w:t>
                              </w:r>
                              <w:r>
                                <w:rPr>
                                  <w:rFonts w:hAnsi="Calibri"/>
                                  <w:b/>
                                  <w:bCs/>
                                  <w:color w:val="000000" w:themeColor="text1"/>
                                  <w:kern w:val="24"/>
                                </w:rPr>
                                <w:t xml:space="preserve"> X</w:t>
                              </w:r>
                              <w:r w:rsidRPr="006D3D49">
                                <w:rPr>
                                  <w:rFonts w:hAnsi="Calibri"/>
                                  <w:color w:val="000000" w:themeColor="text1"/>
                                  <w:kern w:val="24"/>
                                </w:rPr>
                                <w:t>)</w:t>
                              </w:r>
                            </w:p>
                          </w:txbxContent>
                        </wps:txbx>
                        <wps:bodyPr rtlCol="0" anchor="ctr"/>
                      </wps:wsp>
                      <wps:wsp>
                        <wps:cNvPr id="1290491112" name="Rectangle: Rounded Corners 1290491112">
                          <a:extLst>
                            <a:ext uri="{FF2B5EF4-FFF2-40B4-BE49-F238E27FC236}">
                              <a16:creationId xmlns:a16="http://schemas.microsoft.com/office/drawing/2014/main" id="{A66BD74A-1D6D-1E4C-30E0-586431119FD7}"/>
                            </a:ext>
                          </a:extLst>
                        </wps:cNvPr>
                        <wps:cNvSpPr/>
                        <wps:spPr>
                          <a:xfrm>
                            <a:off x="3126466" y="1580439"/>
                            <a:ext cx="2087878" cy="553214"/>
                          </a:xfrm>
                          <a:prstGeom prst="round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64611E7" w14:textId="52BC3480"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title screened by secondary reviewer</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 xml:space="preserve">n = </w:t>
                              </w:r>
                              <w:r>
                                <w:rPr>
                                  <w:rFonts w:hAnsi="Calibri"/>
                                  <w:b/>
                                  <w:bCs/>
                                  <w:color w:val="000000" w:themeColor="text1"/>
                                  <w:kern w:val="24"/>
                                </w:rPr>
                                <w:t>X</w:t>
                              </w:r>
                              <w:r w:rsidRPr="006D3D49">
                                <w:rPr>
                                  <w:rFonts w:hAnsi="Calibri"/>
                                  <w:color w:val="000000" w:themeColor="text1"/>
                                  <w:kern w:val="24"/>
                                </w:rPr>
                                <w:t>)</w:t>
                              </w:r>
                            </w:p>
                          </w:txbxContent>
                        </wps:txbx>
                        <wps:bodyPr rtlCol="0" anchor="ctr"/>
                      </wps:wsp>
                      <wps:wsp>
                        <wps:cNvPr id="843174440" name="Rectangle: Rounded Corners 843174440">
                          <a:extLst>
                            <a:ext uri="{FF2B5EF4-FFF2-40B4-BE49-F238E27FC236}">
                              <a16:creationId xmlns:a16="http://schemas.microsoft.com/office/drawing/2014/main" id="{7C01469A-8479-4B3F-32D1-C38188FFB85D}"/>
                            </a:ext>
                          </a:extLst>
                        </wps:cNvPr>
                        <wps:cNvSpPr/>
                        <wps:spPr>
                          <a:xfrm>
                            <a:off x="3126466" y="2342622"/>
                            <a:ext cx="2087879" cy="591152"/>
                          </a:xfrm>
                          <a:prstGeom prst="roundRect">
                            <a:avLst/>
                          </a:prstGeom>
                          <a:noFill/>
                          <a:ln w="28575">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EF0F99" w14:textId="71C4C7E7"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excluded</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 xml:space="preserve">n = </w:t>
                              </w:r>
                              <w:r>
                                <w:rPr>
                                  <w:rFonts w:hAnsi="Calibri"/>
                                  <w:b/>
                                  <w:bCs/>
                                  <w:color w:val="000000" w:themeColor="text1"/>
                                  <w:kern w:val="24"/>
                                </w:rPr>
                                <w:t>X</w:t>
                              </w:r>
                              <w:r w:rsidRPr="006D3D49">
                                <w:rPr>
                                  <w:rFonts w:hAnsi="Calibri"/>
                                  <w:color w:val="000000" w:themeColor="text1"/>
                                  <w:kern w:val="24"/>
                                </w:rPr>
                                <w:t>)</w:t>
                              </w:r>
                            </w:p>
                          </w:txbxContent>
                        </wps:txbx>
                        <wps:bodyPr rtlCol="0" anchor="ctr"/>
                      </wps:wsp>
                      <wps:wsp>
                        <wps:cNvPr id="777394014" name="Rectangle: Rounded Corners 777394014">
                          <a:extLst>
                            <a:ext uri="{FF2B5EF4-FFF2-40B4-BE49-F238E27FC236}">
                              <a16:creationId xmlns:a16="http://schemas.microsoft.com/office/drawing/2014/main" id="{19E4E253-2349-B0C2-8146-E8B2830EB312}"/>
                            </a:ext>
                          </a:extLst>
                        </wps:cNvPr>
                        <wps:cNvSpPr/>
                        <wps:spPr>
                          <a:xfrm>
                            <a:off x="643273" y="3123301"/>
                            <a:ext cx="2047352" cy="581789"/>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D9A503" w14:textId="2C62643A"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assessed by whole text by primary reviewer</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n =</w:t>
                              </w:r>
                              <w:r>
                                <w:rPr>
                                  <w:rFonts w:hAnsi="Calibri"/>
                                  <w:b/>
                                  <w:bCs/>
                                  <w:color w:val="000000" w:themeColor="text1"/>
                                  <w:kern w:val="24"/>
                                </w:rPr>
                                <w:t xml:space="preserve"> X</w:t>
                              </w:r>
                              <w:r w:rsidRPr="006D3D49">
                                <w:rPr>
                                  <w:rFonts w:hAnsi="Calibri"/>
                                  <w:color w:val="000000" w:themeColor="text1"/>
                                  <w:kern w:val="24"/>
                                </w:rPr>
                                <w:t>)</w:t>
                              </w:r>
                            </w:p>
                          </w:txbxContent>
                        </wps:txbx>
                        <wps:bodyPr rtlCol="0" anchor="ctr"/>
                      </wps:wsp>
                      <wps:wsp>
                        <wps:cNvPr id="824656225" name="Rectangle: Rounded Corners 824656225">
                          <a:extLst>
                            <a:ext uri="{FF2B5EF4-FFF2-40B4-BE49-F238E27FC236}">
                              <a16:creationId xmlns:a16="http://schemas.microsoft.com/office/drawing/2014/main" id="{FACA03BB-767C-478A-E27B-44961BAA6B0B}"/>
                            </a:ext>
                          </a:extLst>
                        </wps:cNvPr>
                        <wps:cNvSpPr/>
                        <wps:spPr>
                          <a:xfrm>
                            <a:off x="3126466" y="3123302"/>
                            <a:ext cx="2087880" cy="564872"/>
                          </a:xfrm>
                          <a:prstGeom prst="round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728E353" w14:textId="20541AFA"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whole text screened by secondary reviewer</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 xml:space="preserve">n = </w:t>
                              </w:r>
                              <w:r>
                                <w:rPr>
                                  <w:rFonts w:hAnsi="Calibri"/>
                                  <w:b/>
                                  <w:bCs/>
                                  <w:color w:val="000000" w:themeColor="text1"/>
                                  <w:kern w:val="24"/>
                                </w:rPr>
                                <w:t>X</w:t>
                              </w:r>
                              <w:r w:rsidRPr="006D3D49">
                                <w:rPr>
                                  <w:rFonts w:hAnsi="Calibri"/>
                                  <w:color w:val="000000" w:themeColor="text1"/>
                                  <w:kern w:val="24"/>
                                </w:rPr>
                                <w:t>)</w:t>
                              </w:r>
                            </w:p>
                          </w:txbxContent>
                        </wps:txbx>
                        <wps:bodyPr rtlCol="0" anchor="ctr"/>
                      </wps:wsp>
                      <wps:wsp>
                        <wps:cNvPr id="1008810850" name="Rectangle: Rounded Corners 1008810850">
                          <a:extLst>
                            <a:ext uri="{FF2B5EF4-FFF2-40B4-BE49-F238E27FC236}">
                              <a16:creationId xmlns:a16="http://schemas.microsoft.com/office/drawing/2014/main" id="{F5B22624-7223-57CE-028D-93A14EE0240F}"/>
                            </a:ext>
                          </a:extLst>
                        </wps:cNvPr>
                        <wps:cNvSpPr/>
                        <wps:spPr>
                          <a:xfrm>
                            <a:off x="3139487" y="3903882"/>
                            <a:ext cx="2087879" cy="610968"/>
                          </a:xfrm>
                          <a:prstGeom prst="roundRect">
                            <a:avLst/>
                          </a:prstGeom>
                          <a:noFill/>
                          <a:ln w="28575">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F2C416" w14:textId="05D6252A"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excluded</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 xml:space="preserve">n = </w:t>
                              </w:r>
                              <w:r>
                                <w:rPr>
                                  <w:rFonts w:hAnsi="Calibri"/>
                                  <w:b/>
                                  <w:bCs/>
                                  <w:color w:val="000000" w:themeColor="text1"/>
                                  <w:kern w:val="24"/>
                                </w:rPr>
                                <w:t>X</w:t>
                              </w:r>
                              <w:r w:rsidRPr="006D3D49">
                                <w:rPr>
                                  <w:rFonts w:hAnsi="Calibri"/>
                                  <w:color w:val="000000" w:themeColor="text1"/>
                                  <w:kern w:val="24"/>
                                </w:rPr>
                                <w:t>)</w:t>
                              </w:r>
                            </w:p>
                          </w:txbxContent>
                        </wps:txbx>
                        <wps:bodyPr rtlCol="0" anchor="ctr"/>
                      </wps:wsp>
                      <wps:wsp>
                        <wps:cNvPr id="1807588228" name="Rectangle: Rounded Corners 1807588228">
                          <a:extLst>
                            <a:ext uri="{FF2B5EF4-FFF2-40B4-BE49-F238E27FC236}">
                              <a16:creationId xmlns:a16="http://schemas.microsoft.com/office/drawing/2014/main" id="{BB3884FE-AC6B-38AB-2A92-5CE94CF4A729}"/>
                            </a:ext>
                          </a:extLst>
                        </wps:cNvPr>
                        <wps:cNvSpPr/>
                        <wps:spPr>
                          <a:xfrm>
                            <a:off x="643261" y="4675822"/>
                            <a:ext cx="2047352" cy="627698"/>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D7BB08" w14:textId="545B8C07"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 xml:space="preserve">Records included in the review </w:t>
                              </w:r>
                              <w:proofErr w:type="gramStart"/>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proofErr w:type="gramEnd"/>
                              <w:r w:rsidRPr="006D3D49">
                                <w:rPr>
                                  <w:rFonts w:hAnsi="Calibri"/>
                                  <w:b/>
                                  <w:bCs/>
                                  <w:color w:val="000000" w:themeColor="text1"/>
                                  <w:kern w:val="24"/>
                                </w:rPr>
                                <w:t>n =</w:t>
                              </w:r>
                              <w:r>
                                <w:rPr>
                                  <w:rFonts w:hAnsi="Calibri"/>
                                  <w:b/>
                                  <w:bCs/>
                                  <w:color w:val="000000" w:themeColor="text1"/>
                                  <w:kern w:val="24"/>
                                </w:rPr>
                                <w:t xml:space="preserve"> X</w:t>
                              </w:r>
                              <w:r w:rsidRPr="006D3D49">
                                <w:rPr>
                                  <w:rFonts w:hAnsi="Calibri"/>
                                  <w:color w:val="000000" w:themeColor="text1"/>
                                  <w:kern w:val="24"/>
                                </w:rPr>
                                <w:t>)</w:t>
                              </w:r>
                            </w:p>
                          </w:txbxContent>
                        </wps:txbx>
                        <wps:bodyPr rtlCol="0" anchor="ctr"/>
                      </wps:wsp>
                      <wps:wsp>
                        <wps:cNvPr id="115391894" name="Arrow: Down 115391894">
                          <a:extLst>
                            <a:ext uri="{FF2B5EF4-FFF2-40B4-BE49-F238E27FC236}">
                              <a16:creationId xmlns:a16="http://schemas.microsoft.com/office/drawing/2014/main" id="{A67189A4-09DA-A3DA-C878-1FB15BF12910}"/>
                            </a:ext>
                          </a:extLst>
                        </wps:cNvPr>
                        <wps:cNvSpPr/>
                        <wps:spPr>
                          <a:xfrm>
                            <a:off x="1607559" y="562073"/>
                            <a:ext cx="118779" cy="204687"/>
                          </a:xfrm>
                          <a:prstGeom prst="down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23723471" name="Arrow: Down 223723471">
                          <a:extLst>
                            <a:ext uri="{FF2B5EF4-FFF2-40B4-BE49-F238E27FC236}">
                              <a16:creationId xmlns:a16="http://schemas.microsoft.com/office/drawing/2014/main" id="{13D5C6BA-9611-C9F9-474B-52F844B2964D}"/>
                            </a:ext>
                          </a:extLst>
                        </wps:cNvPr>
                        <wps:cNvSpPr/>
                        <wps:spPr>
                          <a:xfrm>
                            <a:off x="1607559" y="1342937"/>
                            <a:ext cx="118779" cy="204687"/>
                          </a:xfrm>
                          <a:prstGeom prst="down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48375318" name="Arrow: Down 248375318">
                          <a:extLst>
                            <a:ext uri="{FF2B5EF4-FFF2-40B4-BE49-F238E27FC236}">
                              <a16:creationId xmlns:a16="http://schemas.microsoft.com/office/drawing/2014/main" id="{14991F69-264E-6A8A-51C4-9C2A0CA5E80E}"/>
                            </a:ext>
                          </a:extLst>
                        </wps:cNvPr>
                        <wps:cNvSpPr/>
                        <wps:spPr>
                          <a:xfrm>
                            <a:off x="4116782" y="2144319"/>
                            <a:ext cx="113012" cy="186192"/>
                          </a:xfrm>
                          <a:prstGeom prst="down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50879644" name="Arrow: Down 1950879644">
                          <a:extLst>
                            <a:ext uri="{FF2B5EF4-FFF2-40B4-BE49-F238E27FC236}">
                              <a16:creationId xmlns:a16="http://schemas.microsoft.com/office/drawing/2014/main" id="{B89BFA9A-0B84-4BF6-BDC6-271C4B3679B7}"/>
                            </a:ext>
                          </a:extLst>
                        </wps:cNvPr>
                        <wps:cNvSpPr/>
                        <wps:spPr>
                          <a:xfrm>
                            <a:off x="4116782" y="3705090"/>
                            <a:ext cx="113012" cy="186192"/>
                          </a:xfrm>
                          <a:prstGeom prst="down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71302011" name="Arrow: Down 1971302011">
                          <a:extLst>
                            <a:ext uri="{FF2B5EF4-FFF2-40B4-BE49-F238E27FC236}">
                              <a16:creationId xmlns:a16="http://schemas.microsoft.com/office/drawing/2014/main" id="{F51454F4-14F3-4719-B8DE-1EED8CFA2E83}"/>
                            </a:ext>
                          </a:extLst>
                        </wps:cNvPr>
                        <wps:cNvSpPr/>
                        <wps:spPr>
                          <a:xfrm rot="16200000">
                            <a:off x="2855982" y="1655822"/>
                            <a:ext cx="105128" cy="435841"/>
                          </a:xfrm>
                          <a:prstGeom prst="down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88161658" name="Arrow: Down 1588161658">
                          <a:extLst>
                            <a:ext uri="{FF2B5EF4-FFF2-40B4-BE49-F238E27FC236}">
                              <a16:creationId xmlns:a16="http://schemas.microsoft.com/office/drawing/2014/main" id="{02D64C69-01DB-7AC9-E9F2-7BFB90AA0DBD}"/>
                            </a:ext>
                          </a:extLst>
                        </wps:cNvPr>
                        <wps:cNvSpPr/>
                        <wps:spPr>
                          <a:xfrm>
                            <a:off x="1607559" y="2144319"/>
                            <a:ext cx="118778" cy="978983"/>
                          </a:xfrm>
                          <a:prstGeom prst="down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75519850" name="Arrow: Down 2075519850">
                          <a:extLst>
                            <a:ext uri="{FF2B5EF4-FFF2-40B4-BE49-F238E27FC236}">
                              <a16:creationId xmlns:a16="http://schemas.microsoft.com/office/drawing/2014/main" id="{4E55376F-2F15-FF6E-8EB2-30233388DDFD}"/>
                            </a:ext>
                          </a:extLst>
                        </wps:cNvPr>
                        <wps:cNvSpPr/>
                        <wps:spPr>
                          <a:xfrm>
                            <a:off x="1607559" y="3705090"/>
                            <a:ext cx="118778" cy="978983"/>
                          </a:xfrm>
                          <a:prstGeom prst="down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31623329" name="Arrow: Down 1431623329">
                          <a:extLst>
                            <a:ext uri="{FF2B5EF4-FFF2-40B4-BE49-F238E27FC236}">
                              <a16:creationId xmlns:a16="http://schemas.microsoft.com/office/drawing/2014/main" id="{C6D6DB41-FBC7-8DAD-AF1F-E52FC12A3C21}"/>
                            </a:ext>
                          </a:extLst>
                        </wps:cNvPr>
                        <wps:cNvSpPr/>
                        <wps:spPr>
                          <a:xfrm rot="16200000">
                            <a:off x="2855981" y="3176960"/>
                            <a:ext cx="105128" cy="435841"/>
                          </a:xfrm>
                          <a:prstGeom prst="down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92767157" name="Arrow: Down 1492767157">
                          <a:extLst>
                            <a:ext uri="{FF2B5EF4-FFF2-40B4-BE49-F238E27FC236}">
                              <a16:creationId xmlns:a16="http://schemas.microsoft.com/office/drawing/2014/main" id="{EB63064D-EAC4-840C-8B75-FF443217B229}"/>
                            </a:ext>
                          </a:extLst>
                        </wps:cNvPr>
                        <wps:cNvSpPr/>
                        <wps:spPr>
                          <a:xfrm rot="18078797">
                            <a:off x="2869326" y="3500077"/>
                            <a:ext cx="112604" cy="579379"/>
                          </a:xfrm>
                          <a:prstGeom prst="down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68025808" name="Arrow: Down 1768025808">
                          <a:extLst>
                            <a:ext uri="{FF2B5EF4-FFF2-40B4-BE49-F238E27FC236}">
                              <a16:creationId xmlns:a16="http://schemas.microsoft.com/office/drawing/2014/main" id="{79443ADC-6484-5853-F731-8078BA216EC1}"/>
                            </a:ext>
                          </a:extLst>
                        </wps:cNvPr>
                        <wps:cNvSpPr/>
                        <wps:spPr>
                          <a:xfrm rot="18078797">
                            <a:off x="2857925" y="1958102"/>
                            <a:ext cx="118011" cy="562308"/>
                          </a:xfrm>
                          <a:prstGeom prst="down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D611845" id="Group 44" o:spid="_x0000_s1026" style="position:absolute;margin-left:0;margin-top:23.95pt;width:447pt;height:430.65pt;z-index:251659264;mso-position-horizontal-relative:margin;mso-width-relative:margin;mso-height-relative:margin" coordorigin="-502" coordsize="52775,5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">
                <v:shapetype id="_x0000_t202" coordsize="21600,21600" o:spt="202" path="m,l,21600r21600,l21600,xe">
                  <v:stroke joinstyle="miter"/>
                  <v:path gradientshapeok="t" o:connecttype="rect"/>
                </v:shapetype>
                <v:shape id="TextBox 4" o:spid="_x0000_s1027" type="#_x0000_t202" style="position:absolute;left:-3887;top:3886;width:10541;height:37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" fillcolor="#e7e6e6 [3214]" strokecolor="black [3213]" strokeweight="2.25pt">
                  <v:textbox>
                    <w:txbxContent>
                      <w:p w14:paraId="03B68B42" w14:textId="77777777" w:rsidR="00781A12" w:rsidRPr="006D3D49" w:rsidRDefault="00781A12" w:rsidP="00781A12">
                        <w:pPr>
                          <w:rPr>
                            <w:rFonts w:hAnsi="Calibri"/>
                            <w:color w:val="000000" w:themeColor="text1"/>
                            <w:kern w:val="24"/>
                            <w:sz w:val="24"/>
                            <w:szCs w:val="24"/>
                            <w14:ligatures w14:val="none"/>
                          </w:rPr>
                        </w:pPr>
                        <w:r w:rsidRPr="006D3D49">
                          <w:rPr>
                            <w:rFonts w:hAnsi="Calibri"/>
                            <w:color w:val="000000" w:themeColor="text1"/>
                            <w:kern w:val="24"/>
                          </w:rPr>
                          <w:t xml:space="preserve">Identification </w:t>
                        </w:r>
                      </w:p>
                    </w:txbxContent>
                  </v:textbox>
                </v:shape>
                <v:shape id="TextBox 5" o:spid="_x0000_s1028" type="#_x0000_t202" style="position:absolute;left:-3047;top:18438;width:8865;height:37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" fillcolor="#e7e6e6 [3214]" strokecolor="black [3213]" strokeweight="2.25pt">
                  <v:textbox>
                    <w:txbxContent>
                      <w:p w14:paraId="2E33EE65" w14:textId="77777777" w:rsidR="00781A12" w:rsidRPr="006D3D49" w:rsidRDefault="00781A12" w:rsidP="00781A12">
                        <w:pPr>
                          <w:rPr>
                            <w:rFonts w:hAnsi="Calibri"/>
                            <w:color w:val="000000" w:themeColor="text1"/>
                            <w:kern w:val="24"/>
                            <w:sz w:val="24"/>
                            <w:szCs w:val="24"/>
                            <w14:ligatures w14:val="none"/>
                          </w:rPr>
                        </w:pPr>
                        <w:r w:rsidRPr="006D3D49">
                          <w:rPr>
                            <w:rFonts w:hAnsi="Calibri"/>
                            <w:color w:val="000000" w:themeColor="text1"/>
                            <w:kern w:val="24"/>
                          </w:rPr>
                          <w:t xml:space="preserve">Screening </w:t>
                        </w:r>
                      </w:p>
                    </w:txbxContent>
                  </v:textbox>
                </v:shape>
                <v:shape id="TextBox 6" o:spid="_x0000_s1029" type="#_x0000_t202" style="position:absolute;left:-2347;top:33576;width:7468;height:37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" fillcolor="#e7e6e6 [3214]" strokecolor="black [3213]" strokeweight="2.25pt">
                  <v:textbox>
                    <w:txbxContent>
                      <w:p w14:paraId="49A00F0E" w14:textId="77777777" w:rsidR="00781A12" w:rsidRPr="006D3D49" w:rsidRDefault="00781A12" w:rsidP="00781A12">
                        <w:pPr>
                          <w:rPr>
                            <w:rFonts w:hAnsi="Calibri"/>
                            <w:color w:val="000000" w:themeColor="text1"/>
                            <w:kern w:val="24"/>
                            <w:sz w:val="24"/>
                            <w:szCs w:val="24"/>
                            <w14:ligatures w14:val="none"/>
                          </w:rPr>
                        </w:pPr>
                        <w:r w:rsidRPr="006D3D49">
                          <w:rPr>
                            <w:rFonts w:hAnsi="Calibri"/>
                            <w:color w:val="000000" w:themeColor="text1"/>
                            <w:kern w:val="24"/>
                          </w:rPr>
                          <w:t xml:space="preserve">Eligibility  </w:t>
                        </w:r>
                      </w:p>
                    </w:txbxContent>
                  </v:textbox>
                </v:shape>
                <v:shape id="TextBox 7" o:spid="_x0000_s1030" type="#_x0000_t202" style="position:absolute;left:-2342;top:49074;width:7467;height:37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" fillcolor="#e7e6e6 [3214]" strokecolor="black [3213]" strokeweight="2.25pt">
                  <v:textbox>
                    <w:txbxContent>
                      <w:p w14:paraId="51D32C12" w14:textId="77777777" w:rsidR="00781A12" w:rsidRPr="006D3D49" w:rsidRDefault="00781A12" w:rsidP="00781A12">
                        <w:pPr>
                          <w:rPr>
                            <w:rFonts w:hAnsi="Calibri"/>
                            <w:color w:val="000000" w:themeColor="text1"/>
                            <w:kern w:val="24"/>
                            <w:sz w:val="24"/>
                            <w:szCs w:val="24"/>
                            <w14:ligatures w14:val="none"/>
                          </w:rPr>
                        </w:pPr>
                        <w:r w:rsidRPr="006D3D49">
                          <w:rPr>
                            <w:rFonts w:hAnsi="Calibri"/>
                            <w:color w:val="000000" w:themeColor="text1"/>
                            <w:kern w:val="24"/>
                          </w:rPr>
                          <w:t xml:space="preserve">Inclusion  </w:t>
                        </w:r>
                      </w:p>
                    </w:txbxContent>
                  </v:textbox>
                </v:shape>
                <v:roundrect id="Rectangle: Rounded Corners 947837065" o:spid="_x0000_s1031" style="position:absolute;left:6432;width:20474;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" filled="f" strokecolor="black [3213]" strokeweight="1pt">
                  <v:stroke joinstyle="miter"/>
                  <v:textbox>
                    <w:txbxContent>
                      <w:p w14:paraId="3B1488EB" w14:textId="01AEC561"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identified from database searches</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n =</w:t>
                        </w:r>
                        <w:r>
                          <w:rPr>
                            <w:rFonts w:hAnsi="Calibri"/>
                            <w:b/>
                            <w:bCs/>
                            <w:color w:val="000000" w:themeColor="text1"/>
                            <w:kern w:val="24"/>
                          </w:rPr>
                          <w:t xml:space="preserve"> X</w:t>
                        </w:r>
                        <w:r w:rsidRPr="006D3D49">
                          <w:rPr>
                            <w:rFonts w:hAnsi="Calibri"/>
                            <w:color w:val="000000" w:themeColor="text1"/>
                            <w:kern w:val="24"/>
                          </w:rPr>
                          <w:t>)</w:t>
                        </w:r>
                      </w:p>
                    </w:txbxContent>
                  </v:textbox>
                </v:roundrect>
                <v:roundrect id="Rectangle: Rounded Corners 1617570012" o:spid="_x0000_s1032" style="position:absolute;left:6432;top:7685;width:20474;height:5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" filled="f" strokecolor="black [3213]" strokeweight="1pt">
                  <v:stroke joinstyle="miter"/>
                  <v:textbox>
                    <w:txbxContent>
                      <w:p w14:paraId="1E1FA641" w14:textId="3CE6EA14"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after duplicates removed</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n =</w:t>
                        </w:r>
                        <w:r>
                          <w:rPr>
                            <w:rFonts w:hAnsi="Calibri"/>
                            <w:b/>
                            <w:bCs/>
                            <w:color w:val="000000" w:themeColor="text1"/>
                            <w:kern w:val="24"/>
                          </w:rPr>
                          <w:t xml:space="preserve"> X</w:t>
                        </w:r>
                        <w:r w:rsidRPr="006D3D49">
                          <w:rPr>
                            <w:rFonts w:hAnsi="Calibri"/>
                            <w:color w:val="000000" w:themeColor="text1"/>
                            <w:kern w:val="24"/>
                          </w:rPr>
                          <w:t>)</w:t>
                        </w:r>
                      </w:p>
                    </w:txbxContent>
                  </v:textbox>
                </v:roundrect>
                <v:roundrect id="Rectangle: Rounded Corners 488938198" o:spid="_x0000_s1033" style="position:absolute;left:6432;top:15737;width:20474;height:5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" filled="f" strokecolor="black [3213]" strokeweight="1pt">
                  <v:stroke joinstyle="miter"/>
                  <v:textbox>
                    <w:txbxContent>
                      <w:p w14:paraId="266FFB00" w14:textId="55ABDA6A"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screened by primary reviewer</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n =</w:t>
                        </w:r>
                        <w:r>
                          <w:rPr>
                            <w:rFonts w:hAnsi="Calibri"/>
                            <w:b/>
                            <w:bCs/>
                            <w:color w:val="000000" w:themeColor="text1"/>
                            <w:kern w:val="24"/>
                          </w:rPr>
                          <w:t xml:space="preserve"> X</w:t>
                        </w:r>
                        <w:r w:rsidRPr="006D3D49">
                          <w:rPr>
                            <w:rFonts w:hAnsi="Calibri"/>
                            <w:color w:val="000000" w:themeColor="text1"/>
                            <w:kern w:val="24"/>
                          </w:rPr>
                          <w:t>)</w:t>
                        </w:r>
                      </w:p>
                    </w:txbxContent>
                  </v:textbox>
                </v:roundrect>
                <v:roundrect id="Rectangle: Rounded Corners 1290491112" o:spid="_x0000_s1034" style="position:absolute;left:31264;top:15804;width:20879;height:55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" filled="f" strokecolor="black [3213]" strokeweight="1pt">
                  <v:stroke dashstyle="dash" joinstyle="miter"/>
                  <v:textbox>
                    <w:txbxContent>
                      <w:p w14:paraId="764611E7" w14:textId="52BC3480"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title screened by secondary reviewer</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 xml:space="preserve">n = </w:t>
                        </w:r>
                        <w:r>
                          <w:rPr>
                            <w:rFonts w:hAnsi="Calibri"/>
                            <w:b/>
                            <w:bCs/>
                            <w:color w:val="000000" w:themeColor="text1"/>
                            <w:kern w:val="24"/>
                          </w:rPr>
                          <w:t>X</w:t>
                        </w:r>
                        <w:r w:rsidRPr="006D3D49">
                          <w:rPr>
                            <w:rFonts w:hAnsi="Calibri"/>
                            <w:color w:val="000000" w:themeColor="text1"/>
                            <w:kern w:val="24"/>
                          </w:rPr>
                          <w:t>)</w:t>
                        </w:r>
                      </w:p>
                    </w:txbxContent>
                  </v:textbox>
                </v:roundrect>
                <v:roundrect id="Rectangle: Rounded Corners 843174440" o:spid="_x0000_s1035" style="position:absolute;left:31264;top:23426;width:20879;height:59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" filled="f" strokecolor="#bfbfbf [2412]" strokeweight="2.25pt">
                  <v:stroke joinstyle="miter"/>
                  <v:textbox>
                    <w:txbxContent>
                      <w:p w14:paraId="53EF0F99" w14:textId="71C4C7E7"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excluded</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 xml:space="preserve">n = </w:t>
                        </w:r>
                        <w:r>
                          <w:rPr>
                            <w:rFonts w:hAnsi="Calibri"/>
                            <w:b/>
                            <w:bCs/>
                            <w:color w:val="000000" w:themeColor="text1"/>
                            <w:kern w:val="24"/>
                          </w:rPr>
                          <w:t>X</w:t>
                        </w:r>
                        <w:r w:rsidRPr="006D3D49">
                          <w:rPr>
                            <w:rFonts w:hAnsi="Calibri"/>
                            <w:color w:val="000000" w:themeColor="text1"/>
                            <w:kern w:val="24"/>
                          </w:rPr>
                          <w:t>)</w:t>
                        </w:r>
                      </w:p>
                    </w:txbxContent>
                  </v:textbox>
                </v:roundrect>
                <v:roundrect id="Rectangle: Rounded Corners 777394014" o:spid="_x0000_s1036" style="position:absolute;left:6432;top:31233;width:20474;height:58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" filled="f" strokecolor="black [3213]" strokeweight="1pt">
                  <v:stroke joinstyle="miter"/>
                  <v:textbox>
                    <w:txbxContent>
                      <w:p w14:paraId="5AD9A503" w14:textId="2C62643A"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assessed by whole text by primary reviewer</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n =</w:t>
                        </w:r>
                        <w:r>
                          <w:rPr>
                            <w:rFonts w:hAnsi="Calibri"/>
                            <w:b/>
                            <w:bCs/>
                            <w:color w:val="000000" w:themeColor="text1"/>
                            <w:kern w:val="24"/>
                          </w:rPr>
                          <w:t xml:space="preserve"> X</w:t>
                        </w:r>
                        <w:r w:rsidRPr="006D3D49">
                          <w:rPr>
                            <w:rFonts w:hAnsi="Calibri"/>
                            <w:color w:val="000000" w:themeColor="text1"/>
                            <w:kern w:val="24"/>
                          </w:rPr>
                          <w:t>)</w:t>
                        </w:r>
                      </w:p>
                    </w:txbxContent>
                  </v:textbox>
                </v:roundrect>
                <v:roundrect id="Rectangle: Rounded Corners 824656225" o:spid="_x0000_s1037" style="position:absolute;left:31264;top:31233;width:20879;height:56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" filled="f" strokecolor="black [3213]" strokeweight="1pt">
                  <v:stroke dashstyle="dash" joinstyle="miter"/>
                  <v:textbox>
                    <w:txbxContent>
                      <w:p w14:paraId="0728E353" w14:textId="20541AFA"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whole text screened by secondary reviewer</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 xml:space="preserve">n = </w:t>
                        </w:r>
                        <w:r>
                          <w:rPr>
                            <w:rFonts w:hAnsi="Calibri"/>
                            <w:b/>
                            <w:bCs/>
                            <w:color w:val="000000" w:themeColor="text1"/>
                            <w:kern w:val="24"/>
                          </w:rPr>
                          <w:t>X</w:t>
                        </w:r>
                        <w:r w:rsidRPr="006D3D49">
                          <w:rPr>
                            <w:rFonts w:hAnsi="Calibri"/>
                            <w:color w:val="000000" w:themeColor="text1"/>
                            <w:kern w:val="24"/>
                          </w:rPr>
                          <w:t>)</w:t>
                        </w:r>
                      </w:p>
                    </w:txbxContent>
                  </v:textbox>
                </v:roundrect>
                <v:roundrect id="Rectangle: Rounded Corners 1008810850" o:spid="_x0000_s1038" style="position:absolute;left:31394;top:39038;width:20879;height:61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" filled="f" strokecolor="#bfbfbf [2412]" strokeweight="2.25pt">
                  <v:stroke joinstyle="miter"/>
                  <v:textbox>
                    <w:txbxContent>
                      <w:p w14:paraId="5CF2C416" w14:textId="05D6252A"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Records excluded</w:t>
                        </w:r>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r w:rsidRPr="006D3D49">
                          <w:rPr>
                            <w:rFonts w:hAnsi="Calibri"/>
                            <w:b/>
                            <w:bCs/>
                            <w:color w:val="000000" w:themeColor="text1"/>
                            <w:kern w:val="24"/>
                          </w:rPr>
                          <w:t xml:space="preserve">n = </w:t>
                        </w:r>
                        <w:r>
                          <w:rPr>
                            <w:rFonts w:hAnsi="Calibri"/>
                            <w:b/>
                            <w:bCs/>
                            <w:color w:val="000000" w:themeColor="text1"/>
                            <w:kern w:val="24"/>
                          </w:rPr>
                          <w:t>X</w:t>
                        </w:r>
                        <w:r w:rsidRPr="006D3D49">
                          <w:rPr>
                            <w:rFonts w:hAnsi="Calibri"/>
                            <w:color w:val="000000" w:themeColor="text1"/>
                            <w:kern w:val="24"/>
                          </w:rPr>
                          <w:t>)</w:t>
                        </w:r>
                      </w:p>
                    </w:txbxContent>
                  </v:textbox>
                </v:roundrect>
                <v:roundrect id="Rectangle: Rounded Corners 1807588228" o:spid="_x0000_s1039" style="position:absolute;left:6432;top:46758;width:20474;height:6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" filled="f" strokecolor="black [3213]" strokeweight="1pt">
                  <v:stroke joinstyle="miter"/>
                  <v:textbox>
                    <w:txbxContent>
                      <w:p w14:paraId="48D7BB08" w14:textId="545B8C07" w:rsidR="00781A12" w:rsidRPr="006D3D49" w:rsidRDefault="00781A12" w:rsidP="00781A12">
                        <w:pPr>
                          <w:jc w:val="center"/>
                          <w:rPr>
                            <w:rFonts w:hAnsi="Calibri"/>
                            <w:color w:val="000000" w:themeColor="text1"/>
                            <w:kern w:val="24"/>
                            <w:sz w:val="24"/>
                            <w:szCs w:val="24"/>
                            <w14:ligatures w14:val="none"/>
                          </w:rPr>
                        </w:pPr>
                        <w:r w:rsidRPr="006D3D49">
                          <w:rPr>
                            <w:rFonts w:hAnsi="Calibri"/>
                            <w:color w:val="000000" w:themeColor="text1"/>
                            <w:kern w:val="24"/>
                          </w:rPr>
                          <w:t xml:space="preserve">Records included in the review </w:t>
                        </w:r>
                        <w:proofErr w:type="gramStart"/>
                        <w:r w:rsidRPr="006D3D49">
                          <w:rPr>
                            <w:rFonts w:hAnsi="Calibri"/>
                            <w:color w:val="000000" w:themeColor="text1"/>
                            <w:kern w:val="24"/>
                            <w:sz w:val="24"/>
                            <w:szCs w:val="24"/>
                            <w14:ligatures w14:val="none"/>
                          </w:rPr>
                          <w:t xml:space="preserve">   </w:t>
                        </w:r>
                        <w:r w:rsidRPr="006D3D49">
                          <w:rPr>
                            <w:rFonts w:hAnsi="Calibri"/>
                            <w:color w:val="000000" w:themeColor="text1"/>
                            <w:kern w:val="24"/>
                          </w:rPr>
                          <w:t>(</w:t>
                        </w:r>
                        <w:proofErr w:type="gramEnd"/>
                        <w:r w:rsidRPr="006D3D49">
                          <w:rPr>
                            <w:rFonts w:hAnsi="Calibri"/>
                            <w:b/>
                            <w:bCs/>
                            <w:color w:val="000000" w:themeColor="text1"/>
                            <w:kern w:val="24"/>
                          </w:rPr>
                          <w:t>n =</w:t>
                        </w:r>
                        <w:r>
                          <w:rPr>
                            <w:rFonts w:hAnsi="Calibri"/>
                            <w:b/>
                            <w:bCs/>
                            <w:color w:val="000000" w:themeColor="text1"/>
                            <w:kern w:val="24"/>
                          </w:rPr>
                          <w:t xml:space="preserve"> X</w:t>
                        </w:r>
                        <w:r w:rsidRPr="006D3D49">
                          <w:rPr>
                            <w:rFonts w:hAnsi="Calibri"/>
                            <w:color w:val="000000" w:themeColor="text1"/>
                            <w:kern w:val="24"/>
                          </w:rP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5391894" o:spid="_x0000_s1040" type="#_x0000_t67" style="position:absolute;left:16075;top:5620;width:1188;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" adj="15333" fillcolor="black [3213]" strokecolor="black [3213]" strokeweight="1pt"/>
                <v:shape id="Arrow: Down 223723471" o:spid="_x0000_s1041" type="#_x0000_t67" style="position:absolute;left:16075;top:13429;width:1188;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" adj="15333" fillcolor="black [3213]" strokecolor="black [3213]" strokeweight="1pt"/>
                <v:shape id="Arrow: Down 248375318" o:spid="_x0000_s1042" type="#_x0000_t67" style="position:absolute;left:41167;top:21443;width:1130;height:1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" adj="15045" fillcolor="black [3213]" strokecolor="black [3213]" strokeweight="1pt"/>
                <v:shape id="Arrow: Down 1950879644" o:spid="_x0000_s1043" type="#_x0000_t67" style="position:absolute;left:41167;top:37050;width:1130;height:1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" adj="15045" fillcolor="black [3213]" strokecolor="black [3213]" strokeweight="1pt"/>
                <v:shape id="Arrow: Down 1971302011" o:spid="_x0000_s1044" type="#_x0000_t67" style="position:absolute;left:28559;top:16558;width:1052;height:43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" adj="18995" fillcolor="black [3213]" strokecolor="black [3213]" strokeweight="1pt"/>
                <v:shape id="Arrow: Down 1588161658" o:spid="_x0000_s1045" type="#_x0000_t67" style="position:absolute;left:16075;top:21443;width:1188;height:9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" adj="20290" fillcolor="black [3213]" strokecolor="black [3213]" strokeweight="1pt"/>
                <v:shape id="Arrow: Down 2075519850" o:spid="_x0000_s1046" type="#_x0000_t67" style="position:absolute;left:16075;top:37050;width:1188;height:9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" adj="20290" fillcolor="black [3213]" strokecolor="black [3213]" strokeweight="1pt"/>
                <v:shape id="Arrow: Down 1431623329" o:spid="_x0000_s1047" type="#_x0000_t67" style="position:absolute;left:28559;top:31770;width:1051;height:43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" adj="18995" fillcolor="black [3213]" strokecolor="black [3213]" strokeweight="1pt"/>
                <v:shape id="Arrow: Down 1492767157" o:spid="_x0000_s1048" type="#_x0000_t67" style="position:absolute;left:28693;top:35000;width:1126;height:5794;rotation:-384609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" adj="19501" fillcolor="black [3213]" strokecolor="black [3213]" strokeweight="1pt"/>
                <v:shape id="Arrow: Down 1768025808" o:spid="_x0000_s1049" type="#_x0000_t67" style="position:absolute;left:28579;top:19580;width:1180;height:5623;rotation:-384609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" adj="19333" fillcolor="black [3213]" strokecolor="black [3213]" strokeweight="1pt"/>
                <w10:wrap type="topAndBottom" anchorx="margin"/>
              </v:group>
            </w:pict>
          </mc:Fallback>
        </mc:AlternateContent>
      </w:r>
    </w:p>
    <w:p w14:paraId="23C7DFF0" w14:textId="661E48A2" w:rsidR="00472C7D" w:rsidRPr="00206CF7" w:rsidRDefault="00472C7D" w:rsidP="00472C7D">
      <w:pPr>
        <w:rPr>
          <w:b/>
          <w:bCs/>
          <w:sz w:val="28"/>
          <w:szCs w:val="28"/>
        </w:rPr>
      </w:pPr>
      <w:r>
        <w:rPr>
          <w:b/>
          <w:bCs/>
          <w:sz w:val="28"/>
          <w:szCs w:val="28"/>
        </w:rPr>
        <w:lastRenderedPageBreak/>
        <w:t xml:space="preserve">Secondary reviewer </w:t>
      </w:r>
      <w:r w:rsidR="0067216F">
        <w:rPr>
          <w:b/>
          <w:bCs/>
          <w:sz w:val="28"/>
          <w:szCs w:val="28"/>
        </w:rPr>
        <w:t>instructions</w:t>
      </w:r>
    </w:p>
    <w:p w14:paraId="45E6C5F1" w14:textId="047A6D9E" w:rsidR="00472C7D" w:rsidRPr="00206CF7" w:rsidRDefault="00472C7D" w:rsidP="00472C7D">
      <w:pPr>
        <w:rPr>
          <w:b/>
          <w:bCs/>
          <w:sz w:val="24"/>
          <w:szCs w:val="24"/>
        </w:rPr>
      </w:pPr>
      <w:r w:rsidRPr="00206CF7">
        <w:rPr>
          <w:b/>
          <w:bCs/>
          <w:sz w:val="24"/>
          <w:szCs w:val="24"/>
        </w:rPr>
        <w:t>T</w:t>
      </w:r>
      <w:r>
        <w:rPr>
          <w:b/>
          <w:bCs/>
          <w:sz w:val="24"/>
          <w:szCs w:val="24"/>
        </w:rPr>
        <w:t>itle and abstract screening</w:t>
      </w:r>
    </w:p>
    <w:p w14:paraId="41447A87" w14:textId="090E2256" w:rsidR="00472C7D" w:rsidRDefault="00472C7D" w:rsidP="00472C7D">
      <w:pPr>
        <w:spacing w:line="480" w:lineRule="auto"/>
        <w:rPr>
          <w:sz w:val="24"/>
          <w:szCs w:val="24"/>
        </w:rPr>
      </w:pPr>
      <w:r>
        <w:rPr>
          <w:sz w:val="24"/>
          <w:szCs w:val="24"/>
        </w:rPr>
        <w:t xml:space="preserve">Following the PRISMA guidelines, the searches displayed in the main protocol have now been performed, resulting in a total of 332 articles, once duplicates were removed. To ensure the primary reviewer is adhering to the inclusion/exclusion criteria, the secondary reviewer should screen 20 % of the articles and indicate whether they think they should be included (I) or excluded (E). Using a random number generator, 67 papers were selected and have been inputted into a separate excel spreadsheet where the secondary reviewer cannot view the primary reviewer’s decision to include or exclude. Initial screening will use the title and abstract of each article only. In the </w:t>
      </w:r>
      <w:r w:rsidR="00A73AF3">
        <w:rPr>
          <w:sz w:val="24"/>
          <w:szCs w:val="24"/>
        </w:rPr>
        <w:t xml:space="preserve">blinded </w:t>
      </w:r>
      <w:r w:rsidR="00D91B02">
        <w:rPr>
          <w:sz w:val="24"/>
          <w:szCs w:val="24"/>
        </w:rPr>
        <w:t>E</w:t>
      </w:r>
      <w:r>
        <w:rPr>
          <w:sz w:val="24"/>
          <w:szCs w:val="24"/>
        </w:rPr>
        <w:t>xcel spreadsheet, the secondary reviewer should indicate I or E next to each paper. Once the secondary screening has been performed, both reviewers will compare results, and if there is</w:t>
      </w:r>
      <w:r>
        <w:rPr>
          <w:sz w:val="24"/>
          <w:szCs w:val="24"/>
        </w:rPr>
        <w:t xml:space="preserve"> </w:t>
      </w:r>
      <w:r w:rsidR="00A1233C">
        <w:rPr>
          <w:sz w:val="24"/>
          <w:szCs w:val="24"/>
        </w:rPr>
        <w:t>dis</w:t>
      </w:r>
      <w:r>
        <w:rPr>
          <w:sz w:val="24"/>
          <w:szCs w:val="24"/>
        </w:rPr>
        <w:t xml:space="preserve">agreement for which articles should be included, discussion and refinement of selection criteria will take place. </w:t>
      </w:r>
    </w:p>
    <w:p w14:paraId="448F8D63" w14:textId="77777777" w:rsidR="009302ED" w:rsidRDefault="009302ED" w:rsidP="009302ED">
      <w:pPr>
        <w:spacing w:line="480" w:lineRule="auto"/>
        <w:rPr>
          <w:b/>
          <w:bCs/>
          <w:sz w:val="24"/>
          <w:szCs w:val="24"/>
        </w:rPr>
      </w:pPr>
      <w:r>
        <w:rPr>
          <w:b/>
          <w:bCs/>
          <w:sz w:val="24"/>
          <w:szCs w:val="24"/>
        </w:rPr>
        <w:t>Whole text screening</w:t>
      </w:r>
    </w:p>
    <w:p w14:paraId="522FDDCA" w14:textId="77777777" w:rsidR="009302ED" w:rsidRPr="007860DE" w:rsidRDefault="009302ED" w:rsidP="009302ED">
      <w:pPr>
        <w:spacing w:line="480" w:lineRule="auto"/>
        <w:rPr>
          <w:sz w:val="24"/>
          <w:szCs w:val="24"/>
        </w:rPr>
      </w:pPr>
      <w:r>
        <w:rPr>
          <w:sz w:val="24"/>
          <w:szCs w:val="24"/>
        </w:rPr>
        <w:t xml:space="preserve">Following complete agreement between reviewers in papers to be included in initial screening, 27 articles have met the inclusion criteria to progress to whole text screening. Six of these articles have been randomly selected for whole text screening by the secondary reviewer. This screening must follow the same guidelines (PRISMA), and use the same inclusion/exclusion criteria, as set out in the main review protocol. </w:t>
      </w:r>
    </w:p>
    <w:p w14:paraId="6C48112D" w14:textId="69F498C1" w:rsidR="00472C7D" w:rsidRDefault="00472C7D" w:rsidP="009302ED">
      <w:pPr>
        <w:rPr>
          <w:sz w:val="24"/>
          <w:szCs w:val="24"/>
        </w:rPr>
      </w:pPr>
    </w:p>
    <w:p w14:paraId="68E756D0" w14:textId="77777777" w:rsidR="009302ED" w:rsidRDefault="009302ED" w:rsidP="009302ED">
      <w:pPr>
        <w:rPr>
          <w:sz w:val="24"/>
          <w:szCs w:val="24"/>
        </w:rPr>
      </w:pPr>
    </w:p>
    <w:p w14:paraId="56E1421A" w14:textId="77777777" w:rsidR="009302ED" w:rsidRPr="009302ED" w:rsidRDefault="009302ED" w:rsidP="009302ED">
      <w:pPr>
        <w:rPr>
          <w:b/>
          <w:bCs/>
          <w:sz w:val="24"/>
          <w:szCs w:val="24"/>
        </w:rPr>
      </w:pPr>
    </w:p>
    <w:p w14:paraId="5DB9A055" w14:textId="092E9ECF" w:rsidR="00E06B42" w:rsidRPr="00B31D4E" w:rsidRDefault="009B2606" w:rsidP="00873035">
      <w:pPr>
        <w:spacing w:line="480" w:lineRule="auto"/>
        <w:rPr>
          <w:sz w:val="24"/>
          <w:szCs w:val="24"/>
        </w:rPr>
      </w:pPr>
      <w:r w:rsidRPr="00B31D4E">
        <w:rPr>
          <w:b/>
          <w:bCs/>
          <w:sz w:val="24"/>
          <w:szCs w:val="24"/>
        </w:rPr>
        <w:lastRenderedPageBreak/>
        <w:t>References</w:t>
      </w:r>
    </w:p>
    <w:p w14:paraId="37B065B8" w14:textId="77777777" w:rsidR="0052791A" w:rsidRPr="0052791A" w:rsidRDefault="00E06B42" w:rsidP="0052791A">
      <w:pPr>
        <w:pStyle w:val="EndNoteBibliography"/>
        <w:spacing w:after="0"/>
        <w:ind w:left="720" w:hanging="720"/>
      </w:pPr>
      <w:r>
        <w:rPr>
          <w:sz w:val="24"/>
          <w:szCs w:val="24"/>
        </w:rPr>
        <w:fldChar w:fldCharType="begin"/>
      </w:r>
      <w:r>
        <w:rPr>
          <w:sz w:val="24"/>
          <w:szCs w:val="24"/>
        </w:rPr>
        <w:instrText xml:space="preserve"> ADDIN EN.REFLIST </w:instrText>
      </w:r>
      <w:r>
        <w:rPr>
          <w:sz w:val="24"/>
          <w:szCs w:val="24"/>
        </w:rPr>
        <w:fldChar w:fldCharType="separate"/>
      </w:r>
      <w:r w:rsidR="0052791A" w:rsidRPr="0052791A">
        <w:t xml:space="preserve">ARRIOLA, K. G., OLIVEIRA, A. S., MA, Z. X., LEAN, I. J., GIURCANU, M. C. &amp; ADESOGAN, A. T. 2017. A meta-analysis on the effect of dietary application of exogenous fibrolytic enzymes on the performance of dairy cows. </w:t>
      </w:r>
      <w:r w:rsidR="0052791A" w:rsidRPr="0052791A">
        <w:rPr>
          <w:i/>
        </w:rPr>
        <w:t>Journal of Dairy Science,</w:t>
      </w:r>
      <w:r w:rsidR="0052791A" w:rsidRPr="0052791A">
        <w:t xml:space="preserve"> 100</w:t>
      </w:r>
      <w:r w:rsidR="0052791A" w:rsidRPr="0052791A">
        <w:rPr>
          <w:b/>
        </w:rPr>
        <w:t>,</w:t>
      </w:r>
      <w:r w:rsidR="0052791A" w:rsidRPr="0052791A">
        <w:t xml:space="preserve"> 4513-4527.</w:t>
      </w:r>
    </w:p>
    <w:p w14:paraId="490E0750" w14:textId="77777777" w:rsidR="0052791A" w:rsidRPr="0052791A" w:rsidRDefault="0052791A" w:rsidP="0052791A">
      <w:pPr>
        <w:pStyle w:val="EndNoteBibliography"/>
        <w:spacing w:after="0"/>
        <w:ind w:left="720" w:hanging="720"/>
      </w:pPr>
      <w:r w:rsidRPr="0052791A">
        <w:t xml:space="preserve">BEAUCHEMIN, K., COLOMBATTO, D., MORGAVI, D. &amp; YANG, W. 2003. Use of exogenous fibrolytic enzymes to improve feed utilization by ruminants. </w:t>
      </w:r>
      <w:r w:rsidRPr="0052791A">
        <w:rPr>
          <w:i/>
        </w:rPr>
        <w:t>Journal of Animal Science,</w:t>
      </w:r>
      <w:r w:rsidRPr="0052791A">
        <w:t xml:space="preserve"> 81</w:t>
      </w:r>
      <w:r w:rsidRPr="0052791A">
        <w:rPr>
          <w:b/>
        </w:rPr>
        <w:t>,</w:t>
      </w:r>
      <w:r w:rsidRPr="0052791A">
        <w:t xml:space="preserve"> E37-E47.</w:t>
      </w:r>
    </w:p>
    <w:p w14:paraId="3ABD1478" w14:textId="77777777" w:rsidR="0052791A" w:rsidRPr="0052791A" w:rsidRDefault="0052791A" w:rsidP="0052791A">
      <w:pPr>
        <w:pStyle w:val="EndNoteBibliography"/>
        <w:spacing w:after="0"/>
        <w:ind w:left="720" w:hanging="720"/>
      </w:pPr>
      <w:r w:rsidRPr="0052791A">
        <w:t xml:space="preserve">DAVIS, C. L. &amp; DRACKLEY, J. K. 1998. </w:t>
      </w:r>
      <w:r w:rsidRPr="0052791A">
        <w:rPr>
          <w:i/>
        </w:rPr>
        <w:t>The development, nutrition, and management of the young calf</w:t>
      </w:r>
      <w:r w:rsidRPr="0052791A">
        <w:t>, Iowa State University Press.</w:t>
      </w:r>
    </w:p>
    <w:p w14:paraId="36922A13" w14:textId="77777777" w:rsidR="0052791A" w:rsidRPr="0052791A" w:rsidRDefault="0052791A" w:rsidP="0052791A">
      <w:pPr>
        <w:pStyle w:val="EndNoteBibliography"/>
        <w:spacing w:after="0"/>
        <w:ind w:left="720" w:hanging="720"/>
      </w:pPr>
      <w:r w:rsidRPr="0052791A">
        <w:t xml:space="preserve">MEALE, S. J., BEAUCHEMIN, K. A., HRISTOV, A. N., CHAVES, A. &amp; MCALLISTER, T. 2014. Board-invited review: opportunities and challenges in using exogenous enzymes to improve ruminant production. </w:t>
      </w:r>
      <w:r w:rsidRPr="0052791A">
        <w:rPr>
          <w:i/>
        </w:rPr>
        <w:t>Journal of animal science,</w:t>
      </w:r>
      <w:r w:rsidRPr="0052791A">
        <w:t xml:space="preserve"> 92</w:t>
      </w:r>
      <w:r w:rsidRPr="0052791A">
        <w:rPr>
          <w:b/>
        </w:rPr>
        <w:t>,</w:t>
      </w:r>
      <w:r w:rsidRPr="0052791A">
        <w:t xml:space="preserve"> 427-442.</w:t>
      </w:r>
    </w:p>
    <w:p w14:paraId="667755A9" w14:textId="77777777" w:rsidR="0052791A" w:rsidRPr="0052791A" w:rsidRDefault="0052791A" w:rsidP="0052791A">
      <w:pPr>
        <w:pStyle w:val="EndNoteBibliography"/>
        <w:spacing w:after="0"/>
        <w:ind w:left="720" w:hanging="720"/>
      </w:pPr>
      <w:r w:rsidRPr="0052791A">
        <w:t xml:space="preserve">PAGE, M. J., MCKENZIE, J. E., BOSSUYT, P. M., BOUTRON, I., HOFFMANN, T. C., MULROW, C. D., SHAMSEER, L., TETZLAFF, J. M., AKL, E. A. &amp; BRENNAN, S. E. 2021. The PRISMA 2020 statement: an updated guideline for reporting systematic reviews. </w:t>
      </w:r>
      <w:r w:rsidRPr="0052791A">
        <w:rPr>
          <w:i/>
        </w:rPr>
        <w:t>International journal of surgery,</w:t>
      </w:r>
      <w:r w:rsidRPr="0052791A">
        <w:t xml:space="preserve"> 88</w:t>
      </w:r>
      <w:r w:rsidRPr="0052791A">
        <w:rPr>
          <w:b/>
        </w:rPr>
        <w:t>,</w:t>
      </w:r>
      <w:r w:rsidRPr="0052791A">
        <w:t xml:space="preserve"> 105906.</w:t>
      </w:r>
    </w:p>
    <w:p w14:paraId="1D3CCCA4" w14:textId="77777777" w:rsidR="0052791A" w:rsidRPr="0052791A" w:rsidRDefault="0052791A" w:rsidP="0052791A">
      <w:pPr>
        <w:pStyle w:val="EndNoteBibliography"/>
        <w:spacing w:after="0"/>
        <w:ind w:left="720" w:hanging="720"/>
      </w:pPr>
      <w:r w:rsidRPr="0052791A">
        <w:t xml:space="preserve">SUJANI, S. &amp; SERESINHE, R. 2015. Exogenous enzymes in ruminant nutrition: A review. </w:t>
      </w:r>
      <w:r w:rsidRPr="0052791A">
        <w:rPr>
          <w:i/>
        </w:rPr>
        <w:t>Asian Journal of Animal Sciences,</w:t>
      </w:r>
      <w:r w:rsidRPr="0052791A">
        <w:t xml:space="preserve"> 9</w:t>
      </w:r>
      <w:r w:rsidRPr="0052791A">
        <w:rPr>
          <w:b/>
        </w:rPr>
        <w:t>,</w:t>
      </w:r>
      <w:r w:rsidRPr="0052791A">
        <w:t xml:space="preserve"> 85-99.</w:t>
      </w:r>
    </w:p>
    <w:p w14:paraId="49B99887" w14:textId="77777777" w:rsidR="0052791A" w:rsidRPr="0052791A" w:rsidRDefault="0052791A" w:rsidP="0052791A">
      <w:pPr>
        <w:pStyle w:val="EndNoteBibliography"/>
        <w:ind w:left="720" w:hanging="720"/>
      </w:pPr>
      <w:r w:rsidRPr="0052791A">
        <w:t xml:space="preserve">TIRADO-GONZÁLEZ, D. N., MIRANDA-ROMERO, L. A., RUÍZ-FLORES, A., MEDINA-CUÉLLAR, S. E., RAMÍREZ-VALVERDE, R. &amp; TIRADO-ESTRADA, G. 2018. Meta-analysis: effects of exogenous fibrolytic enzymes in ruminant diets. </w:t>
      </w:r>
      <w:r w:rsidRPr="0052791A">
        <w:rPr>
          <w:i/>
        </w:rPr>
        <w:t>Journal of Applied Animal Research,</w:t>
      </w:r>
      <w:r w:rsidRPr="0052791A">
        <w:t xml:space="preserve"> 46</w:t>
      </w:r>
      <w:r w:rsidRPr="0052791A">
        <w:rPr>
          <w:b/>
        </w:rPr>
        <w:t>,</w:t>
      </w:r>
      <w:r w:rsidRPr="0052791A">
        <w:t xml:space="preserve"> 771-783.</w:t>
      </w:r>
    </w:p>
    <w:p w14:paraId="006952F8" w14:textId="0D9289B5" w:rsidR="003A4D1E" w:rsidRPr="003A4D1E" w:rsidRDefault="00E06B42">
      <w:pPr>
        <w:rPr>
          <w:sz w:val="24"/>
          <w:szCs w:val="24"/>
        </w:rPr>
      </w:pPr>
      <w:r>
        <w:rPr>
          <w:sz w:val="24"/>
          <w:szCs w:val="24"/>
        </w:rPr>
        <w:fldChar w:fldCharType="end"/>
      </w:r>
    </w:p>
    <w:sectPr w:rsidR="003A4D1E" w:rsidRPr="003A4D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372B"/>
    <w:multiLevelType w:val="multilevel"/>
    <w:tmpl w:val="BAA017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F03B4D"/>
    <w:multiLevelType w:val="hybridMultilevel"/>
    <w:tmpl w:val="CB8E959E"/>
    <w:lvl w:ilvl="0" w:tplc="67B892E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ED3E3C"/>
    <w:multiLevelType w:val="hybridMultilevel"/>
    <w:tmpl w:val="D4820142"/>
    <w:lvl w:ilvl="0" w:tplc="8FB24A1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C601051"/>
    <w:multiLevelType w:val="multilevel"/>
    <w:tmpl w:val="5816B96E"/>
    <w:lvl w:ilvl="0">
      <w:start w:val="3"/>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4" w15:restartNumberingAfterBreak="0">
    <w:nsid w:val="7992246F"/>
    <w:multiLevelType w:val="hybridMultilevel"/>
    <w:tmpl w:val="DE2A8D42"/>
    <w:lvl w:ilvl="0" w:tplc="B1BCFBAE">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53824595">
    <w:abstractNumId w:val="1"/>
  </w:num>
  <w:num w:numId="2" w16cid:durableId="308285191">
    <w:abstractNumId w:val="0"/>
  </w:num>
  <w:num w:numId="3" w16cid:durableId="1160727742">
    <w:abstractNumId w:val="4"/>
  </w:num>
  <w:num w:numId="4" w16cid:durableId="1406339447">
    <w:abstractNumId w:val="2"/>
  </w:num>
  <w:num w:numId="5" w16cid:durableId="356781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xttxpw8v9e95ev9z25wf0d5rttpstdts5z&quot;&gt;Lit review 2.0 endnote&lt;record-ids&gt;&lt;item&gt;56&lt;/item&gt;&lt;item&gt;129&lt;/item&gt;&lt;item&gt;130&lt;/item&gt;&lt;item&gt;158&lt;/item&gt;&lt;item&gt;159&lt;/item&gt;&lt;item&gt;160&lt;/item&gt;&lt;item&gt;171&lt;/item&gt;&lt;/record-ids&gt;&lt;/item&gt;&lt;/Libraries&gt;"/>
  </w:docVars>
  <w:rsids>
    <w:rsidRoot w:val="003A4D1E"/>
    <w:rsid w:val="000253A1"/>
    <w:rsid w:val="000563AF"/>
    <w:rsid w:val="00080E37"/>
    <w:rsid w:val="000A4E63"/>
    <w:rsid w:val="000E2275"/>
    <w:rsid w:val="00112945"/>
    <w:rsid w:val="00143278"/>
    <w:rsid w:val="001618F0"/>
    <w:rsid w:val="00196272"/>
    <w:rsid w:val="001A54A6"/>
    <w:rsid w:val="00230789"/>
    <w:rsid w:val="002313FD"/>
    <w:rsid w:val="00234F5F"/>
    <w:rsid w:val="002616DF"/>
    <w:rsid w:val="002E024C"/>
    <w:rsid w:val="0032090F"/>
    <w:rsid w:val="00333ADD"/>
    <w:rsid w:val="0034460B"/>
    <w:rsid w:val="00351E5B"/>
    <w:rsid w:val="00383AC7"/>
    <w:rsid w:val="0038414F"/>
    <w:rsid w:val="00386924"/>
    <w:rsid w:val="003A4D1E"/>
    <w:rsid w:val="003C0376"/>
    <w:rsid w:val="003C60BA"/>
    <w:rsid w:val="00472C7D"/>
    <w:rsid w:val="00492AE1"/>
    <w:rsid w:val="00507293"/>
    <w:rsid w:val="00510329"/>
    <w:rsid w:val="00516021"/>
    <w:rsid w:val="005264DD"/>
    <w:rsid w:val="0052791A"/>
    <w:rsid w:val="00552817"/>
    <w:rsid w:val="00594BAB"/>
    <w:rsid w:val="005C0A4C"/>
    <w:rsid w:val="005C786F"/>
    <w:rsid w:val="005D1A76"/>
    <w:rsid w:val="00641EDB"/>
    <w:rsid w:val="00664C2F"/>
    <w:rsid w:val="0067216F"/>
    <w:rsid w:val="00675ADD"/>
    <w:rsid w:val="00737073"/>
    <w:rsid w:val="007413AB"/>
    <w:rsid w:val="00754296"/>
    <w:rsid w:val="00781A12"/>
    <w:rsid w:val="007B0B80"/>
    <w:rsid w:val="00813F96"/>
    <w:rsid w:val="00833DF7"/>
    <w:rsid w:val="00860366"/>
    <w:rsid w:val="00873035"/>
    <w:rsid w:val="00882B72"/>
    <w:rsid w:val="008A122D"/>
    <w:rsid w:val="009027AE"/>
    <w:rsid w:val="009302ED"/>
    <w:rsid w:val="00935A8B"/>
    <w:rsid w:val="00947ECA"/>
    <w:rsid w:val="00984B39"/>
    <w:rsid w:val="009916B0"/>
    <w:rsid w:val="00997B32"/>
    <w:rsid w:val="009A3F90"/>
    <w:rsid w:val="009B2606"/>
    <w:rsid w:val="009E069C"/>
    <w:rsid w:val="009E4C76"/>
    <w:rsid w:val="00A04445"/>
    <w:rsid w:val="00A1233C"/>
    <w:rsid w:val="00A2156A"/>
    <w:rsid w:val="00A73AF3"/>
    <w:rsid w:val="00A77575"/>
    <w:rsid w:val="00AA65FD"/>
    <w:rsid w:val="00AB63BC"/>
    <w:rsid w:val="00AD16A4"/>
    <w:rsid w:val="00B31D4E"/>
    <w:rsid w:val="00B57A20"/>
    <w:rsid w:val="00B8769A"/>
    <w:rsid w:val="00B92691"/>
    <w:rsid w:val="00B96057"/>
    <w:rsid w:val="00BD5DB3"/>
    <w:rsid w:val="00BE2804"/>
    <w:rsid w:val="00BE5888"/>
    <w:rsid w:val="00C4015B"/>
    <w:rsid w:val="00C93607"/>
    <w:rsid w:val="00CB415D"/>
    <w:rsid w:val="00CB7211"/>
    <w:rsid w:val="00D27F41"/>
    <w:rsid w:val="00D63F90"/>
    <w:rsid w:val="00D91B02"/>
    <w:rsid w:val="00DD5004"/>
    <w:rsid w:val="00DF478A"/>
    <w:rsid w:val="00E06B42"/>
    <w:rsid w:val="00E160C0"/>
    <w:rsid w:val="00E279D4"/>
    <w:rsid w:val="00E37E8C"/>
    <w:rsid w:val="00E53285"/>
    <w:rsid w:val="00E9313C"/>
    <w:rsid w:val="00EB21E6"/>
    <w:rsid w:val="00EE1060"/>
    <w:rsid w:val="00EE6A15"/>
    <w:rsid w:val="00EF1B1D"/>
    <w:rsid w:val="00F17028"/>
    <w:rsid w:val="00F37557"/>
    <w:rsid w:val="00F50757"/>
    <w:rsid w:val="00F74A9C"/>
    <w:rsid w:val="00F97527"/>
    <w:rsid w:val="00FB1FA4"/>
    <w:rsid w:val="00FD10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803B"/>
  <w15:chartTrackingRefBased/>
  <w15:docId w15:val="{EF75BEAD-462D-4592-B658-BF99B6FE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06B4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06B42"/>
    <w:rPr>
      <w:rFonts w:ascii="Calibri" w:hAnsi="Calibri" w:cs="Calibri"/>
      <w:noProof/>
      <w:lang w:val="en-US"/>
    </w:rPr>
  </w:style>
  <w:style w:type="paragraph" w:customStyle="1" w:styleId="EndNoteBibliography">
    <w:name w:val="EndNote Bibliography"/>
    <w:basedOn w:val="Normal"/>
    <w:link w:val="EndNoteBibliographyChar"/>
    <w:rsid w:val="00E06B4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06B42"/>
    <w:rPr>
      <w:rFonts w:ascii="Calibri" w:hAnsi="Calibri" w:cs="Calibri"/>
      <w:noProof/>
      <w:lang w:val="en-US"/>
    </w:rPr>
  </w:style>
  <w:style w:type="paragraph" w:styleId="ListParagraph">
    <w:name w:val="List Paragraph"/>
    <w:basedOn w:val="Normal"/>
    <w:uiPriority w:val="34"/>
    <w:qFormat/>
    <w:rsid w:val="00935A8B"/>
    <w:pPr>
      <w:ind w:left="720"/>
      <w:contextualSpacing/>
    </w:pPr>
  </w:style>
  <w:style w:type="character" w:styleId="Hyperlink">
    <w:name w:val="Hyperlink"/>
    <w:basedOn w:val="DefaultParagraphFont"/>
    <w:uiPriority w:val="99"/>
    <w:unhideWhenUsed/>
    <w:rsid w:val="00516021"/>
    <w:rPr>
      <w:color w:val="0563C1" w:themeColor="hyperlink"/>
      <w:u w:val="single"/>
    </w:rPr>
  </w:style>
  <w:style w:type="character" w:styleId="UnresolvedMention">
    <w:name w:val="Unresolved Mention"/>
    <w:basedOn w:val="DefaultParagraphFont"/>
    <w:uiPriority w:val="99"/>
    <w:semiHidden/>
    <w:unhideWhenUsed/>
    <w:rsid w:val="00516021"/>
    <w:rPr>
      <w:color w:val="605E5C"/>
      <w:shd w:val="clear" w:color="auto" w:fill="E1DFDD"/>
    </w:rPr>
  </w:style>
  <w:style w:type="character" w:customStyle="1" w:styleId="anchor-text">
    <w:name w:val="anchor-text"/>
    <w:basedOn w:val="DefaultParagraphFont"/>
    <w:rsid w:val="00516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r.google.com/" TargetMode="External"/><Relationship Id="rId3" Type="http://schemas.openxmlformats.org/officeDocument/2006/relationships/settings" Target="settings.xml"/><Relationship Id="rId7" Type="http://schemas.openxmlformats.org/officeDocument/2006/relationships/hyperlink" Target="https://pubmed.ncbi.nlm.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 TargetMode="External"/><Relationship Id="rId5" Type="http://schemas.openxmlformats.org/officeDocument/2006/relationships/hyperlink" Target="https://login.webofknowledg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yerby</dc:creator>
  <cp:keywords/>
  <dc:description/>
  <cp:lastModifiedBy>stefan yerby</cp:lastModifiedBy>
  <cp:revision>81</cp:revision>
  <dcterms:created xsi:type="dcterms:W3CDTF">2023-07-05T05:28:00Z</dcterms:created>
  <dcterms:modified xsi:type="dcterms:W3CDTF">2024-10-16T14:10:00Z</dcterms:modified>
</cp:coreProperties>
</file>