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D6FCF" w14:textId="42B9CAAF" w:rsidR="001E6E99" w:rsidRPr="00C439CF" w:rsidRDefault="00C439CF" w:rsidP="004101E1">
      <w:pPr>
        <w:pStyle w:val="Title"/>
        <w:spacing w:line="259" w:lineRule="auto"/>
        <w:ind w:left="0" w:firstLine="0"/>
        <w:jc w:val="both"/>
        <w:rPr>
          <w:rFonts w:ascii="Times New Roman" w:hAnsi="Times New Roman" w:cs="Times New Roman"/>
        </w:rPr>
      </w:pPr>
      <w:r>
        <w:rPr>
          <w:rFonts w:ascii="Times New Roman" w:hAnsi="Times New Roman" w:cs="Times New Roman"/>
        </w:rPr>
        <w:t xml:space="preserve">Title: </w:t>
      </w:r>
      <w:r w:rsidR="004101E1" w:rsidRPr="004101E1">
        <w:rPr>
          <w:rFonts w:ascii="Times New Roman" w:hAnsi="Times New Roman" w:cs="Times New Roman"/>
        </w:rPr>
        <w:t>WiPE-FaLl: Wi-Fi-based Prediction and Estimation of Fall Likelihood</w:t>
      </w:r>
    </w:p>
    <w:p w14:paraId="691735B5" w14:textId="77777777" w:rsidR="001E6E99" w:rsidRPr="00C439CF" w:rsidRDefault="001E6E99" w:rsidP="00C439CF">
      <w:pPr>
        <w:pStyle w:val="BodyText"/>
        <w:spacing w:before="9"/>
        <w:ind w:left="0"/>
        <w:jc w:val="both"/>
        <w:rPr>
          <w:rFonts w:ascii="Times New Roman" w:hAnsi="Times New Roman" w:cs="Times New Roman"/>
          <w:sz w:val="36"/>
        </w:rPr>
      </w:pPr>
    </w:p>
    <w:p w14:paraId="3A7454F8" w14:textId="4487AD52" w:rsidR="001E6E99" w:rsidRPr="00C439CF" w:rsidRDefault="00571C2C" w:rsidP="00C439CF">
      <w:pPr>
        <w:pStyle w:val="BodyText"/>
        <w:spacing w:before="0"/>
        <w:jc w:val="both"/>
        <w:rPr>
          <w:rFonts w:ascii="Times New Roman" w:hAnsi="Times New Roman" w:cs="Times New Roman"/>
        </w:rPr>
      </w:pPr>
      <w:r w:rsidRPr="00C439CF">
        <w:rPr>
          <w:rFonts w:ascii="Times New Roman" w:hAnsi="Times New Roman" w:cs="Times New Roman"/>
        </w:rPr>
        <w:t>This</w:t>
      </w:r>
      <w:r w:rsidRPr="00C439CF">
        <w:rPr>
          <w:rFonts w:ascii="Times New Roman" w:hAnsi="Times New Roman" w:cs="Times New Roman"/>
          <w:spacing w:val="-2"/>
        </w:rPr>
        <w:t xml:space="preserve"> </w:t>
      </w:r>
      <w:r w:rsidRPr="00C439CF">
        <w:rPr>
          <w:rFonts w:ascii="Times New Roman" w:hAnsi="Times New Roman" w:cs="Times New Roman"/>
        </w:rPr>
        <w:t>“ReadMe.pdf” file was</w:t>
      </w:r>
      <w:r w:rsidRPr="00C439CF">
        <w:rPr>
          <w:rFonts w:ascii="Times New Roman" w:hAnsi="Times New Roman" w:cs="Times New Roman"/>
          <w:spacing w:val="-3"/>
        </w:rPr>
        <w:t xml:space="preserve"> </w:t>
      </w:r>
      <w:r w:rsidRPr="00C439CF">
        <w:rPr>
          <w:rFonts w:ascii="Times New Roman" w:hAnsi="Times New Roman" w:cs="Times New Roman"/>
        </w:rPr>
        <w:t>generated</w:t>
      </w:r>
      <w:r w:rsidRPr="00C439CF">
        <w:rPr>
          <w:rFonts w:ascii="Times New Roman" w:hAnsi="Times New Roman" w:cs="Times New Roman"/>
          <w:spacing w:val="-1"/>
        </w:rPr>
        <w:t xml:space="preserve"> </w:t>
      </w:r>
      <w:r w:rsidRPr="00C439CF">
        <w:rPr>
          <w:rFonts w:ascii="Times New Roman" w:hAnsi="Times New Roman" w:cs="Times New Roman"/>
        </w:rPr>
        <w:t>on</w:t>
      </w:r>
      <w:r w:rsidRPr="00C439CF">
        <w:rPr>
          <w:rFonts w:ascii="Times New Roman" w:hAnsi="Times New Roman" w:cs="Times New Roman"/>
          <w:spacing w:val="-4"/>
        </w:rPr>
        <w:t xml:space="preserve"> </w:t>
      </w:r>
      <w:r w:rsidRPr="00C439CF">
        <w:rPr>
          <w:rFonts w:ascii="Times New Roman" w:hAnsi="Times New Roman" w:cs="Times New Roman"/>
        </w:rPr>
        <w:t>202</w:t>
      </w:r>
      <w:r w:rsidR="004101E1">
        <w:rPr>
          <w:rFonts w:ascii="Times New Roman" w:hAnsi="Times New Roman" w:cs="Times New Roman"/>
        </w:rPr>
        <w:t>4</w:t>
      </w:r>
      <w:r w:rsidRPr="00C439CF">
        <w:rPr>
          <w:rFonts w:ascii="Times New Roman" w:hAnsi="Times New Roman" w:cs="Times New Roman"/>
        </w:rPr>
        <w:t>-0</w:t>
      </w:r>
      <w:r w:rsidR="004101E1">
        <w:rPr>
          <w:rFonts w:ascii="Times New Roman" w:hAnsi="Times New Roman" w:cs="Times New Roman"/>
        </w:rPr>
        <w:t>4</w:t>
      </w:r>
      <w:r w:rsidRPr="00C439CF">
        <w:rPr>
          <w:rFonts w:ascii="Times New Roman" w:hAnsi="Times New Roman" w:cs="Times New Roman"/>
        </w:rPr>
        <w:t>-</w:t>
      </w:r>
      <w:r w:rsidR="004101E1">
        <w:rPr>
          <w:rFonts w:ascii="Times New Roman" w:hAnsi="Times New Roman" w:cs="Times New Roman"/>
        </w:rPr>
        <w:t>03</w:t>
      </w:r>
      <w:r w:rsidRPr="00C439CF">
        <w:rPr>
          <w:rFonts w:ascii="Times New Roman" w:hAnsi="Times New Roman" w:cs="Times New Roman"/>
          <w:spacing w:val="-3"/>
        </w:rPr>
        <w:t xml:space="preserve"> </w:t>
      </w:r>
      <w:r w:rsidRPr="00C439CF">
        <w:rPr>
          <w:rFonts w:ascii="Times New Roman" w:hAnsi="Times New Roman" w:cs="Times New Roman"/>
        </w:rPr>
        <w:t>by</w:t>
      </w:r>
      <w:r w:rsidRPr="00C439CF">
        <w:rPr>
          <w:rFonts w:ascii="Times New Roman" w:hAnsi="Times New Roman" w:cs="Times New Roman"/>
          <w:spacing w:val="-1"/>
        </w:rPr>
        <w:t xml:space="preserve"> </w:t>
      </w:r>
      <w:r w:rsidR="004101E1">
        <w:rPr>
          <w:rFonts w:ascii="Times New Roman" w:hAnsi="Times New Roman" w:cs="Times New Roman"/>
          <w:spacing w:val="-1"/>
        </w:rPr>
        <w:t xml:space="preserve">Dr </w:t>
      </w:r>
      <w:r w:rsidR="004101E1">
        <w:rPr>
          <w:rFonts w:ascii="Times New Roman" w:hAnsi="Times New Roman" w:cs="Times New Roman"/>
        </w:rPr>
        <w:t>William Taylor</w:t>
      </w:r>
    </w:p>
    <w:p w14:paraId="1BEC7D5F" w14:textId="77777777" w:rsidR="001E6E99" w:rsidRPr="00C439CF" w:rsidRDefault="001E6E99" w:rsidP="00C439CF">
      <w:pPr>
        <w:pStyle w:val="BodyText"/>
        <w:spacing w:before="0"/>
        <w:ind w:left="0"/>
        <w:jc w:val="both"/>
        <w:rPr>
          <w:rFonts w:ascii="Times New Roman" w:hAnsi="Times New Roman" w:cs="Times New Roman"/>
        </w:rPr>
      </w:pPr>
    </w:p>
    <w:p w14:paraId="5A925FBB" w14:textId="77777777" w:rsidR="001E6E99" w:rsidRPr="00C439CF" w:rsidRDefault="00571C2C" w:rsidP="00C439CF">
      <w:pPr>
        <w:pStyle w:val="Heading1"/>
        <w:spacing w:before="152"/>
        <w:jc w:val="both"/>
        <w:rPr>
          <w:rFonts w:ascii="Times New Roman" w:hAnsi="Times New Roman" w:cs="Times New Roman"/>
          <w:b/>
          <w:bCs/>
        </w:rPr>
      </w:pPr>
      <w:r w:rsidRPr="00C439CF">
        <w:rPr>
          <w:rFonts w:ascii="Times New Roman" w:hAnsi="Times New Roman" w:cs="Times New Roman"/>
          <w:b/>
          <w:bCs/>
        </w:rPr>
        <w:t>GENERAL</w:t>
      </w:r>
      <w:r w:rsidRPr="00C439CF">
        <w:rPr>
          <w:rFonts w:ascii="Times New Roman" w:hAnsi="Times New Roman" w:cs="Times New Roman"/>
          <w:b/>
          <w:bCs/>
          <w:spacing w:val="-4"/>
        </w:rPr>
        <w:t xml:space="preserve"> </w:t>
      </w:r>
      <w:r w:rsidRPr="00C439CF">
        <w:rPr>
          <w:rFonts w:ascii="Times New Roman" w:hAnsi="Times New Roman" w:cs="Times New Roman"/>
          <w:b/>
          <w:bCs/>
        </w:rPr>
        <w:t>INFORMATION</w:t>
      </w:r>
    </w:p>
    <w:p w14:paraId="3C6F67F1" w14:textId="77777777" w:rsidR="001E6E99" w:rsidRPr="00C439CF" w:rsidRDefault="001E6E99" w:rsidP="00C439CF">
      <w:pPr>
        <w:pStyle w:val="BodyText"/>
        <w:spacing w:before="5"/>
        <w:ind w:left="0"/>
        <w:jc w:val="both"/>
        <w:rPr>
          <w:rFonts w:ascii="Times New Roman" w:hAnsi="Times New Roman" w:cs="Times New Roman"/>
          <w:sz w:val="29"/>
        </w:rPr>
      </w:pPr>
    </w:p>
    <w:p w14:paraId="18F36EAE" w14:textId="77777777" w:rsidR="001E6E99" w:rsidRPr="00C439CF" w:rsidRDefault="00571C2C" w:rsidP="00C439CF">
      <w:pPr>
        <w:pStyle w:val="Heading2"/>
        <w:spacing w:before="1"/>
        <w:jc w:val="both"/>
        <w:rPr>
          <w:rFonts w:ascii="Times New Roman" w:hAnsi="Times New Roman" w:cs="Times New Roman"/>
          <w:b/>
          <w:bCs/>
        </w:rPr>
      </w:pPr>
      <w:r w:rsidRPr="00C439CF">
        <w:rPr>
          <w:rFonts w:ascii="Times New Roman" w:hAnsi="Times New Roman" w:cs="Times New Roman"/>
          <w:b/>
          <w:bCs/>
        </w:rPr>
        <w:t>Title</w:t>
      </w:r>
      <w:r w:rsidRPr="00C439CF">
        <w:rPr>
          <w:rFonts w:ascii="Times New Roman" w:hAnsi="Times New Roman" w:cs="Times New Roman"/>
          <w:b/>
          <w:bCs/>
          <w:spacing w:val="-1"/>
        </w:rPr>
        <w:t xml:space="preserve"> </w:t>
      </w:r>
      <w:r w:rsidRPr="00C439CF">
        <w:rPr>
          <w:rFonts w:ascii="Times New Roman" w:hAnsi="Times New Roman" w:cs="Times New Roman"/>
          <w:b/>
          <w:bCs/>
        </w:rPr>
        <w:t>of Dataset</w:t>
      </w:r>
    </w:p>
    <w:p w14:paraId="794F0E81" w14:textId="77777777" w:rsidR="004101E1" w:rsidRDefault="004101E1" w:rsidP="00C439CF">
      <w:pPr>
        <w:pStyle w:val="Heading2"/>
        <w:spacing w:before="183"/>
        <w:jc w:val="both"/>
        <w:rPr>
          <w:rFonts w:ascii="Times New Roman" w:hAnsi="Times New Roman" w:cs="Times New Roman"/>
          <w:b/>
          <w:bCs/>
        </w:rPr>
      </w:pPr>
      <w:r w:rsidRPr="004101E1">
        <w:rPr>
          <w:rFonts w:ascii="Times New Roman" w:hAnsi="Times New Roman" w:cs="Times New Roman"/>
        </w:rPr>
        <w:t>WiPE-FaLl: Wi-Fi-based Prediction and Estimation of Fall Likelihood</w:t>
      </w:r>
      <w:r w:rsidRPr="00C439CF">
        <w:rPr>
          <w:rFonts w:ascii="Times New Roman" w:hAnsi="Times New Roman" w:cs="Times New Roman"/>
          <w:b/>
          <w:bCs/>
        </w:rPr>
        <w:t xml:space="preserve"> </w:t>
      </w:r>
    </w:p>
    <w:p w14:paraId="1E487776" w14:textId="21E21512" w:rsidR="001E6E99" w:rsidRPr="00C439CF" w:rsidRDefault="00571C2C" w:rsidP="00C439CF">
      <w:pPr>
        <w:pStyle w:val="Heading2"/>
        <w:spacing w:before="183"/>
        <w:jc w:val="both"/>
        <w:rPr>
          <w:rFonts w:ascii="Times New Roman" w:hAnsi="Times New Roman" w:cs="Times New Roman"/>
          <w:b/>
          <w:bCs/>
        </w:rPr>
      </w:pPr>
      <w:r w:rsidRPr="00C439CF">
        <w:rPr>
          <w:rFonts w:ascii="Times New Roman" w:hAnsi="Times New Roman" w:cs="Times New Roman"/>
          <w:b/>
          <w:bCs/>
        </w:rPr>
        <w:t>Author Information</w:t>
      </w:r>
    </w:p>
    <w:p w14:paraId="691E9BC5" w14:textId="77777777" w:rsidR="004101E1" w:rsidRPr="004101E1" w:rsidRDefault="00571C2C" w:rsidP="004101E1">
      <w:pPr>
        <w:pStyle w:val="BodyText"/>
        <w:spacing w:line="259" w:lineRule="auto"/>
        <w:jc w:val="both"/>
        <w:rPr>
          <w:rFonts w:ascii="Times New Roman" w:hAnsi="Times New Roman" w:cs="Times New Roman"/>
          <w:spacing w:val="13"/>
        </w:rPr>
      </w:pPr>
      <w:r w:rsidRPr="00C439CF">
        <w:rPr>
          <w:rFonts w:ascii="Times New Roman" w:hAnsi="Times New Roman" w:cs="Times New Roman"/>
        </w:rPr>
        <w:t>Names:</w:t>
      </w:r>
      <w:r w:rsidRPr="00C439CF">
        <w:rPr>
          <w:rFonts w:ascii="Times New Roman" w:hAnsi="Times New Roman" w:cs="Times New Roman"/>
          <w:spacing w:val="13"/>
        </w:rPr>
        <w:t xml:space="preserve"> </w:t>
      </w:r>
      <w:r w:rsidR="004101E1" w:rsidRPr="004101E1">
        <w:rPr>
          <w:rFonts w:ascii="Times New Roman" w:hAnsi="Times New Roman" w:cs="Times New Roman"/>
          <w:spacing w:val="13"/>
        </w:rPr>
        <w:t>William Taylor, Scott Pinkerton, Muhammad Tufail Khan, Mohammad M.A. Taha,</w:t>
      </w:r>
    </w:p>
    <w:p w14:paraId="564ABC6A" w14:textId="77777777" w:rsidR="004101E1" w:rsidRPr="004101E1" w:rsidRDefault="004101E1" w:rsidP="004101E1">
      <w:pPr>
        <w:pStyle w:val="BodyText"/>
        <w:spacing w:line="259" w:lineRule="auto"/>
        <w:jc w:val="both"/>
        <w:rPr>
          <w:rFonts w:ascii="Times New Roman" w:hAnsi="Times New Roman" w:cs="Times New Roman"/>
          <w:spacing w:val="13"/>
        </w:rPr>
      </w:pPr>
      <w:r w:rsidRPr="004101E1">
        <w:rPr>
          <w:rFonts w:ascii="Times New Roman" w:hAnsi="Times New Roman" w:cs="Times New Roman"/>
          <w:spacing w:val="13"/>
        </w:rPr>
        <w:t>Basel Barakat, Mahmoud A. Shawky, Qammer H. Abbasi, Muhammad Ali Imran, and</w:t>
      </w:r>
    </w:p>
    <w:p w14:paraId="5D1BA8CE" w14:textId="0C2B2546" w:rsidR="001E6E99" w:rsidRPr="00C439CF" w:rsidRDefault="004101E1" w:rsidP="004101E1">
      <w:pPr>
        <w:pStyle w:val="BodyText"/>
        <w:spacing w:line="259" w:lineRule="auto"/>
        <w:jc w:val="both"/>
        <w:rPr>
          <w:rFonts w:ascii="Times New Roman" w:hAnsi="Times New Roman" w:cs="Times New Roman"/>
        </w:rPr>
      </w:pPr>
      <w:r w:rsidRPr="004101E1">
        <w:rPr>
          <w:rFonts w:ascii="Times New Roman" w:hAnsi="Times New Roman" w:cs="Times New Roman"/>
          <w:spacing w:val="13"/>
        </w:rPr>
        <w:t>Ahmad Taha</w:t>
      </w:r>
    </w:p>
    <w:p w14:paraId="0927D6DB" w14:textId="77777777" w:rsidR="001E6E99" w:rsidRPr="00C439CF" w:rsidRDefault="00571C2C" w:rsidP="00C439CF">
      <w:pPr>
        <w:pStyle w:val="BodyText"/>
        <w:spacing w:before="159"/>
        <w:jc w:val="both"/>
        <w:rPr>
          <w:rFonts w:ascii="Times New Roman" w:hAnsi="Times New Roman" w:cs="Times New Roman"/>
        </w:rPr>
      </w:pPr>
      <w:r w:rsidRPr="00C439CF">
        <w:rPr>
          <w:rFonts w:ascii="Times New Roman" w:hAnsi="Times New Roman" w:cs="Times New Roman"/>
        </w:rPr>
        <w:t>Institution:</w:t>
      </w:r>
      <w:r w:rsidRPr="00C439CF">
        <w:rPr>
          <w:rFonts w:ascii="Times New Roman" w:hAnsi="Times New Roman" w:cs="Times New Roman"/>
          <w:spacing w:val="-4"/>
        </w:rPr>
        <w:t xml:space="preserve"> </w:t>
      </w:r>
      <w:r w:rsidRPr="00C439CF">
        <w:rPr>
          <w:rFonts w:ascii="Times New Roman" w:hAnsi="Times New Roman" w:cs="Times New Roman"/>
        </w:rPr>
        <w:t>University</w:t>
      </w:r>
      <w:r w:rsidRPr="00C439CF">
        <w:rPr>
          <w:rFonts w:ascii="Times New Roman" w:hAnsi="Times New Roman" w:cs="Times New Roman"/>
          <w:spacing w:val="-4"/>
        </w:rPr>
        <w:t xml:space="preserve"> </w:t>
      </w:r>
      <w:r w:rsidRPr="00C439CF">
        <w:rPr>
          <w:rFonts w:ascii="Times New Roman" w:hAnsi="Times New Roman" w:cs="Times New Roman"/>
        </w:rPr>
        <w:t>of</w:t>
      </w:r>
      <w:r w:rsidRPr="00C439CF">
        <w:rPr>
          <w:rFonts w:ascii="Times New Roman" w:hAnsi="Times New Roman" w:cs="Times New Roman"/>
          <w:spacing w:val="-1"/>
        </w:rPr>
        <w:t xml:space="preserve"> </w:t>
      </w:r>
      <w:r w:rsidRPr="00C439CF">
        <w:rPr>
          <w:rFonts w:ascii="Times New Roman" w:hAnsi="Times New Roman" w:cs="Times New Roman"/>
        </w:rPr>
        <w:t>Glasgow</w:t>
      </w:r>
    </w:p>
    <w:p w14:paraId="586A583D" w14:textId="77777777" w:rsidR="001E6E99" w:rsidRPr="00C439CF" w:rsidRDefault="00571C2C" w:rsidP="00C439CF">
      <w:pPr>
        <w:pStyle w:val="BodyText"/>
        <w:spacing w:before="183" w:line="256" w:lineRule="auto"/>
        <w:jc w:val="both"/>
        <w:rPr>
          <w:rFonts w:ascii="Times New Roman" w:hAnsi="Times New Roman" w:cs="Times New Roman"/>
        </w:rPr>
      </w:pPr>
      <w:r w:rsidRPr="00C439CF">
        <w:rPr>
          <w:rFonts w:ascii="Times New Roman" w:hAnsi="Times New Roman" w:cs="Times New Roman"/>
          <w:b/>
          <w:bCs/>
          <w:spacing w:val="-1"/>
        </w:rPr>
        <w:t>Address:</w:t>
      </w:r>
      <w:r w:rsidRPr="00C439CF">
        <w:rPr>
          <w:rFonts w:ascii="Times New Roman" w:hAnsi="Times New Roman" w:cs="Times New Roman"/>
          <w:spacing w:val="-11"/>
        </w:rPr>
        <w:t xml:space="preserve"> </w:t>
      </w:r>
      <w:r w:rsidRPr="00C439CF">
        <w:rPr>
          <w:rFonts w:ascii="Times New Roman" w:hAnsi="Times New Roman" w:cs="Times New Roman"/>
          <w:spacing w:val="-1"/>
        </w:rPr>
        <w:t>James</w:t>
      </w:r>
      <w:r w:rsidRPr="00C439CF">
        <w:rPr>
          <w:rFonts w:ascii="Times New Roman" w:hAnsi="Times New Roman" w:cs="Times New Roman"/>
          <w:spacing w:val="-13"/>
        </w:rPr>
        <w:t xml:space="preserve"> </w:t>
      </w:r>
      <w:r w:rsidRPr="00C439CF">
        <w:rPr>
          <w:rFonts w:ascii="Times New Roman" w:hAnsi="Times New Roman" w:cs="Times New Roman"/>
          <w:spacing w:val="-1"/>
        </w:rPr>
        <w:t>Watt</w:t>
      </w:r>
      <w:r w:rsidRPr="00C439CF">
        <w:rPr>
          <w:rFonts w:ascii="Times New Roman" w:hAnsi="Times New Roman" w:cs="Times New Roman"/>
          <w:spacing w:val="-9"/>
        </w:rPr>
        <w:t xml:space="preserve"> </w:t>
      </w:r>
      <w:r w:rsidRPr="00C439CF">
        <w:rPr>
          <w:rFonts w:ascii="Times New Roman" w:hAnsi="Times New Roman" w:cs="Times New Roman"/>
          <w:spacing w:val="-1"/>
        </w:rPr>
        <w:t>School</w:t>
      </w:r>
      <w:r w:rsidRPr="00C439CF">
        <w:rPr>
          <w:rFonts w:ascii="Times New Roman" w:hAnsi="Times New Roman" w:cs="Times New Roman"/>
          <w:spacing w:val="-12"/>
        </w:rPr>
        <w:t xml:space="preserve"> </w:t>
      </w:r>
      <w:r w:rsidRPr="00C439CF">
        <w:rPr>
          <w:rFonts w:ascii="Times New Roman" w:hAnsi="Times New Roman" w:cs="Times New Roman"/>
        </w:rPr>
        <w:t>of</w:t>
      </w:r>
      <w:r w:rsidRPr="00C439CF">
        <w:rPr>
          <w:rFonts w:ascii="Times New Roman" w:hAnsi="Times New Roman" w:cs="Times New Roman"/>
          <w:spacing w:val="-12"/>
        </w:rPr>
        <w:t xml:space="preserve"> </w:t>
      </w:r>
      <w:r w:rsidRPr="00C439CF">
        <w:rPr>
          <w:rFonts w:ascii="Times New Roman" w:hAnsi="Times New Roman" w:cs="Times New Roman"/>
        </w:rPr>
        <w:t>Engineering,</w:t>
      </w:r>
      <w:r w:rsidRPr="00C439CF">
        <w:rPr>
          <w:rFonts w:ascii="Times New Roman" w:hAnsi="Times New Roman" w:cs="Times New Roman"/>
          <w:spacing w:val="-1"/>
        </w:rPr>
        <w:t xml:space="preserve"> </w:t>
      </w:r>
      <w:r w:rsidRPr="00C439CF">
        <w:rPr>
          <w:rFonts w:ascii="Times New Roman" w:hAnsi="Times New Roman" w:cs="Times New Roman"/>
        </w:rPr>
        <w:t>College</w:t>
      </w:r>
      <w:r w:rsidRPr="00C439CF">
        <w:rPr>
          <w:rFonts w:ascii="Times New Roman" w:hAnsi="Times New Roman" w:cs="Times New Roman"/>
          <w:spacing w:val="-14"/>
        </w:rPr>
        <w:t xml:space="preserve"> </w:t>
      </w:r>
      <w:r w:rsidRPr="00C439CF">
        <w:rPr>
          <w:rFonts w:ascii="Times New Roman" w:hAnsi="Times New Roman" w:cs="Times New Roman"/>
        </w:rPr>
        <w:t>of</w:t>
      </w:r>
      <w:r w:rsidRPr="00C439CF">
        <w:rPr>
          <w:rFonts w:ascii="Times New Roman" w:hAnsi="Times New Roman" w:cs="Times New Roman"/>
          <w:spacing w:val="-14"/>
        </w:rPr>
        <w:t xml:space="preserve"> </w:t>
      </w:r>
      <w:r w:rsidRPr="00C439CF">
        <w:rPr>
          <w:rFonts w:ascii="Times New Roman" w:hAnsi="Times New Roman" w:cs="Times New Roman"/>
        </w:rPr>
        <w:t>Science</w:t>
      </w:r>
      <w:r w:rsidRPr="00C439CF">
        <w:rPr>
          <w:rFonts w:ascii="Times New Roman" w:hAnsi="Times New Roman" w:cs="Times New Roman"/>
          <w:spacing w:val="-10"/>
        </w:rPr>
        <w:t xml:space="preserve"> </w:t>
      </w:r>
      <w:r w:rsidRPr="00C439CF">
        <w:rPr>
          <w:rFonts w:ascii="Times New Roman" w:hAnsi="Times New Roman" w:cs="Times New Roman"/>
        </w:rPr>
        <w:t>and</w:t>
      </w:r>
      <w:r w:rsidRPr="00C439CF">
        <w:rPr>
          <w:rFonts w:ascii="Times New Roman" w:hAnsi="Times New Roman" w:cs="Times New Roman"/>
          <w:spacing w:val="-13"/>
        </w:rPr>
        <w:t xml:space="preserve"> </w:t>
      </w:r>
      <w:r w:rsidRPr="00C439CF">
        <w:rPr>
          <w:rFonts w:ascii="Times New Roman" w:hAnsi="Times New Roman" w:cs="Times New Roman"/>
        </w:rPr>
        <w:t>Engineering,</w:t>
      </w:r>
      <w:r w:rsidRPr="00C439CF">
        <w:rPr>
          <w:rFonts w:ascii="Times New Roman" w:hAnsi="Times New Roman" w:cs="Times New Roman"/>
          <w:spacing w:val="-12"/>
        </w:rPr>
        <w:t xml:space="preserve"> </w:t>
      </w:r>
      <w:r w:rsidRPr="00C439CF">
        <w:rPr>
          <w:rFonts w:ascii="Times New Roman" w:hAnsi="Times New Roman" w:cs="Times New Roman"/>
        </w:rPr>
        <w:t>University</w:t>
      </w:r>
      <w:r w:rsidRPr="00C439CF">
        <w:rPr>
          <w:rFonts w:ascii="Times New Roman" w:hAnsi="Times New Roman" w:cs="Times New Roman"/>
          <w:spacing w:val="-10"/>
        </w:rPr>
        <w:t xml:space="preserve"> </w:t>
      </w:r>
      <w:r w:rsidRPr="00C439CF">
        <w:rPr>
          <w:rFonts w:ascii="Times New Roman" w:hAnsi="Times New Roman" w:cs="Times New Roman"/>
        </w:rPr>
        <w:t>of</w:t>
      </w:r>
      <w:r w:rsidRPr="00C439CF">
        <w:rPr>
          <w:rFonts w:ascii="Times New Roman" w:hAnsi="Times New Roman" w:cs="Times New Roman"/>
          <w:spacing w:val="-12"/>
        </w:rPr>
        <w:t xml:space="preserve"> </w:t>
      </w:r>
      <w:r w:rsidRPr="00C439CF">
        <w:rPr>
          <w:rFonts w:ascii="Times New Roman" w:hAnsi="Times New Roman" w:cs="Times New Roman"/>
        </w:rPr>
        <w:t>Glasgow,</w:t>
      </w:r>
      <w:r w:rsidRPr="00C439CF">
        <w:rPr>
          <w:rFonts w:ascii="Times New Roman" w:hAnsi="Times New Roman" w:cs="Times New Roman"/>
          <w:spacing w:val="-47"/>
        </w:rPr>
        <w:t xml:space="preserve"> </w:t>
      </w:r>
      <w:r w:rsidRPr="00C439CF">
        <w:rPr>
          <w:rFonts w:ascii="Times New Roman" w:hAnsi="Times New Roman" w:cs="Times New Roman"/>
        </w:rPr>
        <w:t>Glasgow,</w:t>
      </w:r>
      <w:r w:rsidRPr="00C439CF">
        <w:rPr>
          <w:rFonts w:ascii="Times New Roman" w:hAnsi="Times New Roman" w:cs="Times New Roman"/>
          <w:spacing w:val="-2"/>
        </w:rPr>
        <w:t xml:space="preserve"> </w:t>
      </w:r>
      <w:r w:rsidRPr="00C439CF">
        <w:rPr>
          <w:rFonts w:ascii="Times New Roman" w:hAnsi="Times New Roman" w:cs="Times New Roman"/>
        </w:rPr>
        <w:t>G12</w:t>
      </w:r>
      <w:r w:rsidRPr="00C439CF">
        <w:rPr>
          <w:rFonts w:ascii="Times New Roman" w:hAnsi="Times New Roman" w:cs="Times New Roman"/>
          <w:spacing w:val="-1"/>
        </w:rPr>
        <w:t xml:space="preserve"> </w:t>
      </w:r>
      <w:r w:rsidRPr="00C439CF">
        <w:rPr>
          <w:rFonts w:ascii="Times New Roman" w:hAnsi="Times New Roman" w:cs="Times New Roman"/>
        </w:rPr>
        <w:t>8QQ</w:t>
      </w:r>
    </w:p>
    <w:p w14:paraId="75E7EF4C" w14:textId="5D197165" w:rsidR="004101E1" w:rsidRPr="004101E1" w:rsidRDefault="00571C2C" w:rsidP="004101E1">
      <w:pPr>
        <w:pStyle w:val="BodyText"/>
        <w:spacing w:before="164"/>
        <w:jc w:val="both"/>
        <w:rPr>
          <w:rFonts w:ascii="Times New Roman" w:hAnsi="Times New Roman" w:cs="Times New Roman"/>
          <w:spacing w:val="-6"/>
        </w:rPr>
      </w:pPr>
      <w:r w:rsidRPr="00C439CF">
        <w:rPr>
          <w:rFonts w:ascii="Times New Roman" w:hAnsi="Times New Roman" w:cs="Times New Roman"/>
          <w:b/>
          <w:bCs/>
        </w:rPr>
        <w:t>Emails:</w:t>
      </w:r>
      <w:r w:rsidRPr="00C439CF">
        <w:rPr>
          <w:rFonts w:ascii="Times New Roman" w:hAnsi="Times New Roman" w:cs="Times New Roman"/>
          <w:spacing w:val="-6"/>
        </w:rPr>
        <w:t xml:space="preserve"> </w:t>
      </w:r>
      <w:hyperlink r:id="rId6" w:history="1">
        <w:r w:rsidR="004101E1" w:rsidRPr="000D61EA">
          <w:rPr>
            <w:rStyle w:val="Hyperlink"/>
            <w:rFonts w:ascii="Times New Roman" w:hAnsi="Times New Roman" w:cs="Times New Roman"/>
            <w:spacing w:val="-6"/>
          </w:rPr>
          <w:t>william.taylor@glasgow.ac.uk</w:t>
        </w:r>
      </w:hyperlink>
      <w:r w:rsidR="004101E1">
        <w:rPr>
          <w:rFonts w:ascii="Times New Roman" w:hAnsi="Times New Roman" w:cs="Times New Roman"/>
          <w:spacing w:val="-6"/>
        </w:rPr>
        <w:t xml:space="preserve">, </w:t>
      </w:r>
      <w:hyperlink r:id="rId7" w:history="1">
        <w:r w:rsidR="004101E1" w:rsidRPr="000D61EA">
          <w:rPr>
            <w:rStyle w:val="Hyperlink"/>
            <w:rFonts w:ascii="Times New Roman" w:hAnsi="Times New Roman" w:cs="Times New Roman"/>
            <w:spacing w:val="-6"/>
          </w:rPr>
          <w:t>2468314p@student.gla.ac.uk</w:t>
        </w:r>
      </w:hyperlink>
      <w:r w:rsidR="004101E1">
        <w:rPr>
          <w:rFonts w:ascii="Times New Roman" w:hAnsi="Times New Roman" w:cs="Times New Roman"/>
          <w:spacing w:val="-6"/>
        </w:rPr>
        <w:t xml:space="preserve">, </w:t>
      </w:r>
      <w:hyperlink r:id="rId8" w:history="1">
        <w:r w:rsidR="004101E1" w:rsidRPr="000D61EA">
          <w:rPr>
            <w:rStyle w:val="Hyperlink"/>
            <w:rFonts w:ascii="Times New Roman" w:hAnsi="Times New Roman" w:cs="Times New Roman"/>
            <w:spacing w:val="-6"/>
          </w:rPr>
          <w:t>muhammadtufail.khan@uws.ac.uk</w:t>
        </w:r>
      </w:hyperlink>
      <w:r w:rsidR="004101E1">
        <w:rPr>
          <w:rFonts w:ascii="Times New Roman" w:hAnsi="Times New Roman" w:cs="Times New Roman"/>
          <w:spacing w:val="-6"/>
        </w:rPr>
        <w:t xml:space="preserve">, </w:t>
      </w:r>
      <w:hyperlink r:id="rId9" w:history="1">
        <w:r w:rsidR="004101E1" w:rsidRPr="000D61EA">
          <w:rPr>
            <w:rStyle w:val="Hyperlink"/>
            <w:rFonts w:ascii="Times New Roman" w:hAnsi="Times New Roman" w:cs="Times New Roman"/>
            <w:spacing w:val="-6"/>
          </w:rPr>
          <w:t>mohammad.m.a.taha@gmail.com</w:t>
        </w:r>
      </w:hyperlink>
      <w:r w:rsidR="004101E1">
        <w:rPr>
          <w:rFonts w:ascii="Times New Roman" w:hAnsi="Times New Roman" w:cs="Times New Roman"/>
          <w:spacing w:val="-6"/>
        </w:rPr>
        <w:t xml:space="preserve">, </w:t>
      </w:r>
      <w:hyperlink r:id="rId10" w:history="1">
        <w:r w:rsidR="004101E1" w:rsidRPr="000D61EA">
          <w:rPr>
            <w:rStyle w:val="Hyperlink"/>
            <w:rFonts w:ascii="Times New Roman" w:hAnsi="Times New Roman" w:cs="Times New Roman"/>
            <w:spacing w:val="-6"/>
          </w:rPr>
          <w:t>eng.basel_barakat@live.com</w:t>
        </w:r>
      </w:hyperlink>
      <w:r w:rsidR="004101E1">
        <w:rPr>
          <w:rFonts w:ascii="Times New Roman" w:hAnsi="Times New Roman" w:cs="Times New Roman"/>
          <w:spacing w:val="-6"/>
        </w:rPr>
        <w:t xml:space="preserve">, </w:t>
      </w:r>
      <w:hyperlink r:id="rId11" w:history="1">
        <w:r w:rsidR="004101E1" w:rsidRPr="000D61EA">
          <w:rPr>
            <w:rStyle w:val="Hyperlink"/>
            <w:rFonts w:ascii="Times New Roman" w:hAnsi="Times New Roman" w:cs="Times New Roman"/>
            <w:spacing w:val="-6"/>
          </w:rPr>
          <w:t>mahmoudshawky201539@gmail.com</w:t>
        </w:r>
      </w:hyperlink>
      <w:r w:rsidR="004101E1">
        <w:rPr>
          <w:rFonts w:ascii="Times New Roman" w:hAnsi="Times New Roman" w:cs="Times New Roman"/>
          <w:spacing w:val="-6"/>
        </w:rPr>
        <w:t xml:space="preserve">, </w:t>
      </w:r>
      <w:hyperlink r:id="rId12" w:history="1">
        <w:r w:rsidR="004101E1" w:rsidRPr="000D61EA">
          <w:rPr>
            <w:rStyle w:val="Hyperlink"/>
            <w:rFonts w:ascii="Times New Roman" w:hAnsi="Times New Roman" w:cs="Times New Roman"/>
            <w:spacing w:val="-6"/>
          </w:rPr>
          <w:t>qammer.abbasi@glasgow.ac.uk</w:t>
        </w:r>
      </w:hyperlink>
      <w:r w:rsidR="004101E1">
        <w:rPr>
          <w:rFonts w:ascii="Times New Roman" w:hAnsi="Times New Roman" w:cs="Times New Roman"/>
          <w:spacing w:val="-6"/>
        </w:rPr>
        <w:t xml:space="preserve">, </w:t>
      </w:r>
      <w:hyperlink r:id="rId13" w:history="1">
        <w:r w:rsidR="004101E1" w:rsidRPr="000D61EA">
          <w:rPr>
            <w:rStyle w:val="Hyperlink"/>
            <w:rFonts w:ascii="Times New Roman" w:hAnsi="Times New Roman" w:cs="Times New Roman"/>
            <w:spacing w:val="-6"/>
          </w:rPr>
          <w:t>muhammad.imran@glasgow.ac.uk</w:t>
        </w:r>
      </w:hyperlink>
      <w:r w:rsidR="004101E1">
        <w:rPr>
          <w:rFonts w:ascii="Times New Roman" w:hAnsi="Times New Roman" w:cs="Times New Roman"/>
          <w:spacing w:val="-6"/>
        </w:rPr>
        <w:t xml:space="preserve">, </w:t>
      </w:r>
      <w:r w:rsidR="004101E1" w:rsidRPr="004101E1">
        <w:rPr>
          <w:rFonts w:ascii="Times New Roman" w:hAnsi="Times New Roman" w:cs="Times New Roman"/>
          <w:spacing w:val="-6"/>
        </w:rPr>
        <w:t>ahmad.taha@glasgow.ac.uk</w:t>
      </w:r>
    </w:p>
    <w:p w14:paraId="217BD47A" w14:textId="77777777" w:rsidR="001E6E99" w:rsidRPr="00C439CF" w:rsidRDefault="00571C2C" w:rsidP="00C439CF">
      <w:pPr>
        <w:pStyle w:val="Heading2"/>
        <w:jc w:val="both"/>
        <w:rPr>
          <w:rFonts w:ascii="Times New Roman" w:hAnsi="Times New Roman" w:cs="Times New Roman"/>
          <w:b/>
          <w:bCs/>
        </w:rPr>
      </w:pPr>
      <w:r w:rsidRPr="00C439CF">
        <w:rPr>
          <w:rFonts w:ascii="Times New Roman" w:hAnsi="Times New Roman" w:cs="Times New Roman"/>
          <w:b/>
          <w:bCs/>
        </w:rPr>
        <w:t>Date</w:t>
      </w:r>
      <w:r w:rsidRPr="00C439CF">
        <w:rPr>
          <w:rFonts w:ascii="Times New Roman" w:hAnsi="Times New Roman" w:cs="Times New Roman"/>
          <w:b/>
          <w:bCs/>
          <w:spacing w:val="-3"/>
        </w:rPr>
        <w:t xml:space="preserve"> </w:t>
      </w:r>
      <w:r w:rsidRPr="00C439CF">
        <w:rPr>
          <w:rFonts w:ascii="Times New Roman" w:hAnsi="Times New Roman" w:cs="Times New Roman"/>
          <w:b/>
          <w:bCs/>
        </w:rPr>
        <w:t>of</w:t>
      </w:r>
      <w:r w:rsidRPr="00C439CF">
        <w:rPr>
          <w:rFonts w:ascii="Times New Roman" w:hAnsi="Times New Roman" w:cs="Times New Roman"/>
          <w:b/>
          <w:bCs/>
          <w:spacing w:val="-1"/>
        </w:rPr>
        <w:t xml:space="preserve"> </w:t>
      </w:r>
      <w:r w:rsidRPr="00C439CF">
        <w:rPr>
          <w:rFonts w:ascii="Times New Roman" w:hAnsi="Times New Roman" w:cs="Times New Roman"/>
          <w:b/>
          <w:bCs/>
        </w:rPr>
        <w:t>data</w:t>
      </w:r>
      <w:r w:rsidRPr="00C439CF">
        <w:rPr>
          <w:rFonts w:ascii="Times New Roman" w:hAnsi="Times New Roman" w:cs="Times New Roman"/>
          <w:b/>
          <w:bCs/>
          <w:spacing w:val="-1"/>
        </w:rPr>
        <w:t xml:space="preserve"> </w:t>
      </w:r>
      <w:r w:rsidRPr="00C439CF">
        <w:rPr>
          <w:rFonts w:ascii="Times New Roman" w:hAnsi="Times New Roman" w:cs="Times New Roman"/>
          <w:b/>
          <w:bCs/>
        </w:rPr>
        <w:t>collection:</w:t>
      </w:r>
    </w:p>
    <w:p w14:paraId="26930F29" w14:textId="7AD1A260" w:rsidR="001E6E99" w:rsidRPr="00C439CF" w:rsidRDefault="00571C2C" w:rsidP="00C439CF">
      <w:pPr>
        <w:pStyle w:val="BodyText"/>
        <w:spacing w:before="147"/>
        <w:jc w:val="both"/>
        <w:rPr>
          <w:rFonts w:ascii="Times New Roman" w:hAnsi="Times New Roman" w:cs="Times New Roman"/>
        </w:rPr>
      </w:pPr>
      <w:r w:rsidRPr="00C439CF">
        <w:rPr>
          <w:rFonts w:ascii="Times New Roman" w:hAnsi="Times New Roman" w:cs="Times New Roman"/>
        </w:rPr>
        <w:t>The</w:t>
      </w:r>
      <w:r w:rsidRPr="00C439CF">
        <w:rPr>
          <w:rFonts w:ascii="Times New Roman" w:hAnsi="Times New Roman" w:cs="Times New Roman"/>
          <w:spacing w:val="-1"/>
        </w:rPr>
        <w:t xml:space="preserve"> </w:t>
      </w:r>
      <w:r w:rsidRPr="00C439CF">
        <w:rPr>
          <w:rFonts w:ascii="Times New Roman" w:hAnsi="Times New Roman" w:cs="Times New Roman"/>
        </w:rPr>
        <w:t>data</w:t>
      </w:r>
      <w:r w:rsidRPr="00C439CF">
        <w:rPr>
          <w:rFonts w:ascii="Times New Roman" w:hAnsi="Times New Roman" w:cs="Times New Roman"/>
          <w:spacing w:val="-2"/>
        </w:rPr>
        <w:t xml:space="preserve"> </w:t>
      </w:r>
      <w:r w:rsidRPr="00C439CF">
        <w:rPr>
          <w:rFonts w:ascii="Times New Roman" w:hAnsi="Times New Roman" w:cs="Times New Roman"/>
        </w:rPr>
        <w:t>was</w:t>
      </w:r>
      <w:r w:rsidRPr="00C439CF">
        <w:rPr>
          <w:rFonts w:ascii="Times New Roman" w:hAnsi="Times New Roman" w:cs="Times New Roman"/>
          <w:spacing w:val="-3"/>
        </w:rPr>
        <w:t xml:space="preserve"> </w:t>
      </w:r>
      <w:r w:rsidRPr="00C439CF">
        <w:rPr>
          <w:rFonts w:ascii="Times New Roman" w:hAnsi="Times New Roman" w:cs="Times New Roman"/>
        </w:rPr>
        <w:t>collected</w:t>
      </w:r>
      <w:r w:rsidRPr="00C439CF">
        <w:rPr>
          <w:rFonts w:ascii="Times New Roman" w:hAnsi="Times New Roman" w:cs="Times New Roman"/>
          <w:spacing w:val="-3"/>
        </w:rPr>
        <w:t xml:space="preserve"> </w:t>
      </w:r>
      <w:r w:rsidR="004101E1">
        <w:rPr>
          <w:rFonts w:ascii="Times New Roman" w:hAnsi="Times New Roman" w:cs="Times New Roman"/>
        </w:rPr>
        <w:t>between 21/07/2022 – 04/08/2022</w:t>
      </w:r>
      <w:r w:rsidRPr="00C439CF">
        <w:rPr>
          <w:rFonts w:ascii="Times New Roman" w:hAnsi="Times New Roman" w:cs="Times New Roman"/>
        </w:rPr>
        <w:t>.</w:t>
      </w:r>
    </w:p>
    <w:p w14:paraId="72B94C44" w14:textId="11DFA15B" w:rsidR="001E6E99" w:rsidRPr="00C439CF" w:rsidRDefault="00572694" w:rsidP="00C439CF">
      <w:pPr>
        <w:pStyle w:val="Heading2"/>
        <w:spacing w:before="180"/>
        <w:jc w:val="both"/>
        <w:rPr>
          <w:rFonts w:ascii="Times New Roman" w:hAnsi="Times New Roman" w:cs="Times New Roman"/>
        </w:rPr>
      </w:pPr>
      <w:r w:rsidRPr="00C439CF">
        <w:rPr>
          <w:rFonts w:ascii="Times New Roman" w:hAnsi="Times New Roman" w:cs="Times New Roman"/>
        </w:rPr>
        <w:t>The geographic</w:t>
      </w:r>
      <w:r w:rsidR="00571C2C" w:rsidRPr="00C439CF">
        <w:rPr>
          <w:rFonts w:ascii="Times New Roman" w:hAnsi="Times New Roman" w:cs="Times New Roman"/>
          <w:spacing w:val="-2"/>
        </w:rPr>
        <w:t xml:space="preserve"> </w:t>
      </w:r>
      <w:r w:rsidR="00571C2C" w:rsidRPr="00C439CF">
        <w:rPr>
          <w:rFonts w:ascii="Times New Roman" w:hAnsi="Times New Roman" w:cs="Times New Roman"/>
        </w:rPr>
        <w:t>location</w:t>
      </w:r>
      <w:r w:rsidR="00571C2C" w:rsidRPr="00C439CF">
        <w:rPr>
          <w:rFonts w:ascii="Times New Roman" w:hAnsi="Times New Roman" w:cs="Times New Roman"/>
          <w:spacing w:val="-2"/>
        </w:rPr>
        <w:t xml:space="preserve"> </w:t>
      </w:r>
      <w:r w:rsidR="00571C2C" w:rsidRPr="00C439CF">
        <w:rPr>
          <w:rFonts w:ascii="Times New Roman" w:hAnsi="Times New Roman" w:cs="Times New Roman"/>
        </w:rPr>
        <w:t>of</w:t>
      </w:r>
      <w:r w:rsidR="00571C2C" w:rsidRPr="00C439CF">
        <w:rPr>
          <w:rFonts w:ascii="Times New Roman" w:hAnsi="Times New Roman" w:cs="Times New Roman"/>
          <w:spacing w:val="-2"/>
        </w:rPr>
        <w:t xml:space="preserve"> </w:t>
      </w:r>
      <w:r w:rsidR="00571C2C" w:rsidRPr="00C439CF">
        <w:rPr>
          <w:rFonts w:ascii="Times New Roman" w:hAnsi="Times New Roman" w:cs="Times New Roman"/>
        </w:rPr>
        <w:t>data</w:t>
      </w:r>
      <w:r w:rsidR="00571C2C" w:rsidRPr="00C439CF">
        <w:rPr>
          <w:rFonts w:ascii="Times New Roman" w:hAnsi="Times New Roman" w:cs="Times New Roman"/>
          <w:spacing w:val="-2"/>
        </w:rPr>
        <w:t xml:space="preserve"> </w:t>
      </w:r>
      <w:r w:rsidR="00571C2C" w:rsidRPr="00C439CF">
        <w:rPr>
          <w:rFonts w:ascii="Times New Roman" w:hAnsi="Times New Roman" w:cs="Times New Roman"/>
        </w:rPr>
        <w:t>collection:</w:t>
      </w:r>
    </w:p>
    <w:p w14:paraId="49AFCBA2" w14:textId="3E40D845" w:rsidR="001E6E99" w:rsidRPr="00C439CF" w:rsidRDefault="004101E1" w:rsidP="00C439CF">
      <w:pPr>
        <w:pStyle w:val="BodyText"/>
        <w:jc w:val="both"/>
        <w:rPr>
          <w:rFonts w:ascii="Times New Roman" w:hAnsi="Times New Roman" w:cs="Times New Roman"/>
        </w:rPr>
      </w:pPr>
      <w:r>
        <w:rPr>
          <w:rFonts w:ascii="Times New Roman" w:hAnsi="Times New Roman" w:cs="Times New Roman"/>
        </w:rPr>
        <w:t>Room 511</w:t>
      </w:r>
      <w:r w:rsidR="00571C2C" w:rsidRPr="00C439CF">
        <w:rPr>
          <w:rFonts w:ascii="Times New Roman" w:hAnsi="Times New Roman" w:cs="Times New Roman"/>
        </w:rPr>
        <w:t>,</w:t>
      </w:r>
      <w:r w:rsidR="00571C2C" w:rsidRPr="00C439CF">
        <w:rPr>
          <w:rFonts w:ascii="Times New Roman" w:hAnsi="Times New Roman" w:cs="Times New Roman"/>
          <w:spacing w:val="1"/>
        </w:rPr>
        <w:t xml:space="preserve"> </w:t>
      </w:r>
      <w:r w:rsidR="00571C2C" w:rsidRPr="00C439CF">
        <w:rPr>
          <w:rFonts w:ascii="Times New Roman" w:hAnsi="Times New Roman" w:cs="Times New Roman"/>
        </w:rPr>
        <w:t>James</w:t>
      </w:r>
      <w:r w:rsidR="00571C2C" w:rsidRPr="00C439CF">
        <w:rPr>
          <w:rFonts w:ascii="Times New Roman" w:hAnsi="Times New Roman" w:cs="Times New Roman"/>
          <w:spacing w:val="-1"/>
        </w:rPr>
        <w:t xml:space="preserve"> </w:t>
      </w:r>
      <w:r w:rsidR="00571C2C" w:rsidRPr="00C439CF">
        <w:rPr>
          <w:rFonts w:ascii="Times New Roman" w:hAnsi="Times New Roman" w:cs="Times New Roman"/>
        </w:rPr>
        <w:t>Watt South</w:t>
      </w:r>
      <w:r w:rsidR="00571C2C" w:rsidRPr="00C439CF">
        <w:rPr>
          <w:rFonts w:ascii="Times New Roman" w:hAnsi="Times New Roman" w:cs="Times New Roman"/>
          <w:spacing w:val="-1"/>
        </w:rPr>
        <w:t xml:space="preserve"> </w:t>
      </w:r>
      <w:r w:rsidR="00571C2C" w:rsidRPr="00C439CF">
        <w:rPr>
          <w:rFonts w:ascii="Times New Roman" w:hAnsi="Times New Roman" w:cs="Times New Roman"/>
        </w:rPr>
        <w:t>Building, Glasgow,</w:t>
      </w:r>
      <w:r w:rsidR="00571C2C" w:rsidRPr="00C439CF">
        <w:rPr>
          <w:rFonts w:ascii="Times New Roman" w:hAnsi="Times New Roman" w:cs="Times New Roman"/>
          <w:spacing w:val="-2"/>
        </w:rPr>
        <w:t xml:space="preserve"> </w:t>
      </w:r>
      <w:r w:rsidR="00571C2C" w:rsidRPr="00C439CF">
        <w:rPr>
          <w:rFonts w:ascii="Times New Roman" w:hAnsi="Times New Roman" w:cs="Times New Roman"/>
        </w:rPr>
        <w:t>G12</w:t>
      </w:r>
      <w:r w:rsidR="00571C2C" w:rsidRPr="00C439CF">
        <w:rPr>
          <w:rFonts w:ascii="Times New Roman" w:hAnsi="Times New Roman" w:cs="Times New Roman"/>
          <w:spacing w:val="-2"/>
        </w:rPr>
        <w:t xml:space="preserve"> </w:t>
      </w:r>
      <w:r w:rsidR="00571C2C" w:rsidRPr="00C439CF">
        <w:rPr>
          <w:rFonts w:ascii="Times New Roman" w:hAnsi="Times New Roman" w:cs="Times New Roman"/>
        </w:rPr>
        <w:t>8QQ,</w:t>
      </w:r>
      <w:r w:rsidR="00571C2C" w:rsidRPr="00C439CF">
        <w:rPr>
          <w:rFonts w:ascii="Times New Roman" w:hAnsi="Times New Roman" w:cs="Times New Roman"/>
          <w:spacing w:val="-2"/>
        </w:rPr>
        <w:t xml:space="preserve"> </w:t>
      </w:r>
      <w:r w:rsidR="00571C2C" w:rsidRPr="00C439CF">
        <w:rPr>
          <w:rFonts w:ascii="Times New Roman" w:hAnsi="Times New Roman" w:cs="Times New Roman"/>
        </w:rPr>
        <w:t>United</w:t>
      </w:r>
      <w:r w:rsidR="00571C2C" w:rsidRPr="00C439CF">
        <w:rPr>
          <w:rFonts w:ascii="Times New Roman" w:hAnsi="Times New Roman" w:cs="Times New Roman"/>
          <w:spacing w:val="-4"/>
        </w:rPr>
        <w:t xml:space="preserve"> </w:t>
      </w:r>
      <w:r w:rsidR="00571C2C" w:rsidRPr="00C439CF">
        <w:rPr>
          <w:rFonts w:ascii="Times New Roman" w:hAnsi="Times New Roman" w:cs="Times New Roman"/>
        </w:rPr>
        <w:t>Kingdom</w:t>
      </w:r>
    </w:p>
    <w:p w14:paraId="66E78E1F" w14:textId="5C442B34" w:rsidR="004101E1" w:rsidRPr="00C439CF" w:rsidRDefault="00571C2C" w:rsidP="004101E1">
      <w:pPr>
        <w:pStyle w:val="Heading2"/>
        <w:spacing w:before="183"/>
        <w:jc w:val="both"/>
        <w:rPr>
          <w:rFonts w:ascii="Times New Roman" w:hAnsi="Times New Roman" w:cs="Times New Roman"/>
        </w:rPr>
      </w:pPr>
      <w:r w:rsidRPr="00C439CF">
        <w:rPr>
          <w:rFonts w:ascii="Times New Roman" w:hAnsi="Times New Roman" w:cs="Times New Roman"/>
        </w:rPr>
        <w:t>Information</w:t>
      </w:r>
      <w:r w:rsidRPr="00C439CF">
        <w:rPr>
          <w:rFonts w:ascii="Times New Roman" w:hAnsi="Times New Roman" w:cs="Times New Roman"/>
          <w:spacing w:val="-1"/>
        </w:rPr>
        <w:t xml:space="preserve"> </w:t>
      </w:r>
      <w:r w:rsidRPr="00C439CF">
        <w:rPr>
          <w:rFonts w:ascii="Times New Roman" w:hAnsi="Times New Roman" w:cs="Times New Roman"/>
        </w:rPr>
        <w:t>about</w:t>
      </w:r>
      <w:r w:rsidRPr="00C439CF">
        <w:rPr>
          <w:rFonts w:ascii="Times New Roman" w:hAnsi="Times New Roman" w:cs="Times New Roman"/>
          <w:spacing w:val="-1"/>
        </w:rPr>
        <w:t xml:space="preserve"> </w:t>
      </w:r>
      <w:r w:rsidRPr="00C439CF">
        <w:rPr>
          <w:rFonts w:ascii="Times New Roman" w:hAnsi="Times New Roman" w:cs="Times New Roman"/>
        </w:rPr>
        <w:t>funding</w:t>
      </w:r>
      <w:r w:rsidRPr="00C439CF">
        <w:rPr>
          <w:rFonts w:ascii="Times New Roman" w:hAnsi="Times New Roman" w:cs="Times New Roman"/>
          <w:spacing w:val="1"/>
        </w:rPr>
        <w:t xml:space="preserve"> </w:t>
      </w:r>
      <w:r w:rsidRPr="00C439CF">
        <w:rPr>
          <w:rFonts w:ascii="Times New Roman" w:hAnsi="Times New Roman" w:cs="Times New Roman"/>
        </w:rPr>
        <w:t>sources</w:t>
      </w:r>
      <w:r w:rsidRPr="00C439CF">
        <w:rPr>
          <w:rFonts w:ascii="Times New Roman" w:hAnsi="Times New Roman" w:cs="Times New Roman"/>
          <w:spacing w:val="-2"/>
        </w:rPr>
        <w:t xml:space="preserve"> </w:t>
      </w:r>
      <w:r w:rsidRPr="00C439CF">
        <w:rPr>
          <w:rFonts w:ascii="Times New Roman" w:hAnsi="Times New Roman" w:cs="Times New Roman"/>
        </w:rPr>
        <w:t>that supported</w:t>
      </w:r>
      <w:r w:rsidRPr="00C439CF">
        <w:rPr>
          <w:rFonts w:ascii="Times New Roman" w:hAnsi="Times New Roman" w:cs="Times New Roman"/>
          <w:spacing w:val="-1"/>
        </w:rPr>
        <w:t xml:space="preserve"> </w:t>
      </w:r>
      <w:r w:rsidRPr="00C439CF">
        <w:rPr>
          <w:rFonts w:ascii="Times New Roman" w:hAnsi="Times New Roman" w:cs="Times New Roman"/>
        </w:rPr>
        <w:t>the</w:t>
      </w:r>
      <w:r w:rsidRPr="00C439CF">
        <w:rPr>
          <w:rFonts w:ascii="Times New Roman" w:hAnsi="Times New Roman" w:cs="Times New Roman"/>
          <w:spacing w:val="-1"/>
        </w:rPr>
        <w:t xml:space="preserve"> </w:t>
      </w:r>
      <w:r w:rsidRPr="00C439CF">
        <w:rPr>
          <w:rFonts w:ascii="Times New Roman" w:hAnsi="Times New Roman" w:cs="Times New Roman"/>
        </w:rPr>
        <w:t>collection of the</w:t>
      </w:r>
      <w:r w:rsidRPr="00C439CF">
        <w:rPr>
          <w:rFonts w:ascii="Times New Roman" w:hAnsi="Times New Roman" w:cs="Times New Roman"/>
          <w:spacing w:val="-1"/>
        </w:rPr>
        <w:t xml:space="preserve"> </w:t>
      </w:r>
      <w:r w:rsidRPr="00C439CF">
        <w:rPr>
          <w:rFonts w:ascii="Times New Roman" w:hAnsi="Times New Roman" w:cs="Times New Roman"/>
        </w:rPr>
        <w:t>data:</w:t>
      </w:r>
    </w:p>
    <w:p w14:paraId="0664FC9F" w14:textId="6C5C63AE" w:rsidR="001E6E99" w:rsidRDefault="004101E1" w:rsidP="004101E1">
      <w:pPr>
        <w:pStyle w:val="BodyText"/>
        <w:spacing w:before="11"/>
        <w:jc w:val="both"/>
        <w:rPr>
          <w:rFonts w:ascii="Times New Roman" w:hAnsi="Times New Roman" w:cs="Times New Roman"/>
          <w:shd w:val="clear" w:color="auto" w:fill="FFFFFF"/>
        </w:rPr>
      </w:pPr>
      <w:r w:rsidRPr="004101E1">
        <w:rPr>
          <w:rFonts w:ascii="Times New Roman" w:hAnsi="Times New Roman" w:cs="Times New Roman"/>
          <w:shd w:val="clear" w:color="auto" w:fill="FFFFFF"/>
        </w:rPr>
        <w:t>This work is supported in parts by EPSRC EP/R513222/1, EP/T021020/1, and EP/T021063/1. This work was conducted during WT's studentship which was supported by CENSIS UK through the Scottish Funding Council in collaboration with British Telecom.. Mohammad M.A. Taha has completed this work as an independent researcher. He has since joined the Savannah River National Laboratory.</w:t>
      </w:r>
    </w:p>
    <w:p w14:paraId="13CC8247" w14:textId="77777777" w:rsidR="00D53564" w:rsidRPr="00C439CF" w:rsidRDefault="00D53564" w:rsidP="004101E1">
      <w:pPr>
        <w:pStyle w:val="BodyText"/>
        <w:spacing w:before="11"/>
        <w:jc w:val="both"/>
        <w:rPr>
          <w:rFonts w:ascii="Times New Roman" w:hAnsi="Times New Roman" w:cs="Times New Roman"/>
          <w:sz w:val="32"/>
        </w:rPr>
      </w:pPr>
    </w:p>
    <w:p w14:paraId="6B3C02FA" w14:textId="77777777" w:rsidR="001E6E99" w:rsidRPr="00C439CF" w:rsidRDefault="00571C2C" w:rsidP="00C439CF">
      <w:pPr>
        <w:pStyle w:val="Heading1"/>
        <w:jc w:val="both"/>
        <w:rPr>
          <w:rFonts w:ascii="Times New Roman" w:hAnsi="Times New Roman" w:cs="Times New Roman"/>
          <w:b/>
          <w:bCs/>
        </w:rPr>
      </w:pPr>
      <w:r w:rsidRPr="00C439CF">
        <w:rPr>
          <w:rFonts w:ascii="Times New Roman" w:hAnsi="Times New Roman" w:cs="Times New Roman"/>
          <w:b/>
          <w:bCs/>
        </w:rPr>
        <w:t>SHARING/ACCESS</w:t>
      </w:r>
      <w:r w:rsidRPr="00C439CF">
        <w:rPr>
          <w:rFonts w:ascii="Times New Roman" w:hAnsi="Times New Roman" w:cs="Times New Roman"/>
          <w:b/>
          <w:bCs/>
          <w:spacing w:val="-5"/>
        </w:rPr>
        <w:t xml:space="preserve"> </w:t>
      </w:r>
      <w:r w:rsidRPr="00C439CF">
        <w:rPr>
          <w:rFonts w:ascii="Times New Roman" w:hAnsi="Times New Roman" w:cs="Times New Roman"/>
          <w:b/>
          <w:bCs/>
        </w:rPr>
        <w:t>INFORMATION</w:t>
      </w:r>
    </w:p>
    <w:p w14:paraId="784B18E5" w14:textId="77777777" w:rsidR="001E6E99" w:rsidRPr="00C439CF" w:rsidRDefault="001E6E99" w:rsidP="00C439CF">
      <w:pPr>
        <w:pStyle w:val="BodyText"/>
        <w:spacing w:before="6"/>
        <w:ind w:left="0"/>
        <w:jc w:val="both"/>
        <w:rPr>
          <w:rFonts w:ascii="Times New Roman" w:hAnsi="Times New Roman" w:cs="Times New Roman"/>
          <w:sz w:val="29"/>
        </w:rPr>
      </w:pPr>
    </w:p>
    <w:p w14:paraId="7406EE91" w14:textId="77777777" w:rsidR="001E6E99" w:rsidRPr="00C439CF" w:rsidRDefault="00571C2C" w:rsidP="00C439CF">
      <w:pPr>
        <w:pStyle w:val="Heading2"/>
        <w:spacing w:before="0"/>
        <w:jc w:val="both"/>
        <w:rPr>
          <w:rFonts w:ascii="Times New Roman" w:hAnsi="Times New Roman" w:cs="Times New Roman"/>
        </w:rPr>
      </w:pPr>
      <w:r w:rsidRPr="00C439CF">
        <w:rPr>
          <w:rFonts w:ascii="Times New Roman" w:hAnsi="Times New Roman" w:cs="Times New Roman"/>
        </w:rPr>
        <w:t>Licenses/restrictions placed</w:t>
      </w:r>
      <w:r w:rsidRPr="00C439CF">
        <w:rPr>
          <w:rFonts w:ascii="Times New Roman" w:hAnsi="Times New Roman" w:cs="Times New Roman"/>
          <w:spacing w:val="-1"/>
        </w:rPr>
        <w:t xml:space="preserve"> </w:t>
      </w:r>
      <w:r w:rsidRPr="00C439CF">
        <w:rPr>
          <w:rFonts w:ascii="Times New Roman" w:hAnsi="Times New Roman" w:cs="Times New Roman"/>
        </w:rPr>
        <w:t>on the</w:t>
      </w:r>
      <w:r w:rsidRPr="00C439CF">
        <w:rPr>
          <w:rFonts w:ascii="Times New Roman" w:hAnsi="Times New Roman" w:cs="Times New Roman"/>
          <w:spacing w:val="-1"/>
        </w:rPr>
        <w:t xml:space="preserve"> </w:t>
      </w:r>
      <w:r w:rsidRPr="00C439CF">
        <w:rPr>
          <w:rFonts w:ascii="Times New Roman" w:hAnsi="Times New Roman" w:cs="Times New Roman"/>
        </w:rPr>
        <w:t>data:</w:t>
      </w:r>
    </w:p>
    <w:p w14:paraId="48FB27BD" w14:textId="77777777" w:rsidR="001E6E99" w:rsidRPr="00C439CF" w:rsidRDefault="00571C2C" w:rsidP="00C439CF">
      <w:pPr>
        <w:pStyle w:val="BodyText"/>
        <w:jc w:val="both"/>
        <w:rPr>
          <w:rFonts w:ascii="Times New Roman" w:hAnsi="Times New Roman" w:cs="Times New Roman"/>
        </w:rPr>
      </w:pPr>
      <w:r w:rsidRPr="00C439CF">
        <w:rPr>
          <w:rFonts w:ascii="Times New Roman" w:hAnsi="Times New Roman" w:cs="Times New Roman"/>
        </w:rPr>
        <w:t>NA</w:t>
      </w:r>
    </w:p>
    <w:p w14:paraId="66304943" w14:textId="77777777" w:rsidR="001E6E99" w:rsidRPr="00C439CF" w:rsidRDefault="00571C2C" w:rsidP="00C439CF">
      <w:pPr>
        <w:pStyle w:val="Heading2"/>
        <w:spacing w:before="181"/>
        <w:jc w:val="both"/>
        <w:rPr>
          <w:rFonts w:ascii="Times New Roman" w:hAnsi="Times New Roman" w:cs="Times New Roman"/>
        </w:rPr>
      </w:pPr>
      <w:r w:rsidRPr="00C439CF">
        <w:rPr>
          <w:rFonts w:ascii="Times New Roman" w:hAnsi="Times New Roman" w:cs="Times New Roman"/>
        </w:rPr>
        <w:t>Links to</w:t>
      </w:r>
      <w:r w:rsidRPr="00C439CF">
        <w:rPr>
          <w:rFonts w:ascii="Times New Roman" w:hAnsi="Times New Roman" w:cs="Times New Roman"/>
          <w:spacing w:val="-1"/>
        </w:rPr>
        <w:t xml:space="preserve"> </w:t>
      </w:r>
      <w:r w:rsidRPr="00C439CF">
        <w:rPr>
          <w:rFonts w:ascii="Times New Roman" w:hAnsi="Times New Roman" w:cs="Times New Roman"/>
        </w:rPr>
        <w:t>other publicly accessible</w:t>
      </w:r>
      <w:r w:rsidRPr="00C439CF">
        <w:rPr>
          <w:rFonts w:ascii="Times New Roman" w:hAnsi="Times New Roman" w:cs="Times New Roman"/>
          <w:spacing w:val="-2"/>
        </w:rPr>
        <w:t xml:space="preserve"> </w:t>
      </w:r>
      <w:r w:rsidRPr="00C439CF">
        <w:rPr>
          <w:rFonts w:ascii="Times New Roman" w:hAnsi="Times New Roman" w:cs="Times New Roman"/>
        </w:rPr>
        <w:t>locations of</w:t>
      </w:r>
      <w:r w:rsidRPr="00C439CF">
        <w:rPr>
          <w:rFonts w:ascii="Times New Roman" w:hAnsi="Times New Roman" w:cs="Times New Roman"/>
          <w:spacing w:val="-1"/>
        </w:rPr>
        <w:t xml:space="preserve"> </w:t>
      </w:r>
      <w:r w:rsidRPr="00C439CF">
        <w:rPr>
          <w:rFonts w:ascii="Times New Roman" w:hAnsi="Times New Roman" w:cs="Times New Roman"/>
        </w:rPr>
        <w:t>the</w:t>
      </w:r>
      <w:r w:rsidRPr="00C439CF">
        <w:rPr>
          <w:rFonts w:ascii="Times New Roman" w:hAnsi="Times New Roman" w:cs="Times New Roman"/>
          <w:spacing w:val="-2"/>
        </w:rPr>
        <w:t xml:space="preserve"> </w:t>
      </w:r>
      <w:r w:rsidRPr="00C439CF">
        <w:rPr>
          <w:rFonts w:ascii="Times New Roman" w:hAnsi="Times New Roman" w:cs="Times New Roman"/>
        </w:rPr>
        <w:t>data:</w:t>
      </w:r>
    </w:p>
    <w:p w14:paraId="657773BE" w14:textId="77777777" w:rsidR="001E6E99" w:rsidRPr="00C439CF" w:rsidRDefault="00571C2C" w:rsidP="00C439CF">
      <w:pPr>
        <w:pStyle w:val="BodyText"/>
        <w:jc w:val="both"/>
        <w:rPr>
          <w:rFonts w:ascii="Times New Roman" w:hAnsi="Times New Roman" w:cs="Times New Roman"/>
        </w:rPr>
      </w:pPr>
      <w:r w:rsidRPr="00C439CF">
        <w:rPr>
          <w:rFonts w:ascii="Times New Roman" w:hAnsi="Times New Roman" w:cs="Times New Roman"/>
        </w:rPr>
        <w:t>NA</w:t>
      </w:r>
    </w:p>
    <w:p w14:paraId="32A02926" w14:textId="77777777" w:rsidR="001E6E99" w:rsidRPr="00C439CF" w:rsidRDefault="00571C2C" w:rsidP="00C439CF">
      <w:pPr>
        <w:pStyle w:val="Heading2"/>
        <w:jc w:val="both"/>
        <w:rPr>
          <w:rFonts w:ascii="Times New Roman" w:hAnsi="Times New Roman" w:cs="Times New Roman"/>
        </w:rPr>
      </w:pPr>
      <w:r w:rsidRPr="00C439CF">
        <w:rPr>
          <w:rFonts w:ascii="Times New Roman" w:hAnsi="Times New Roman" w:cs="Times New Roman"/>
        </w:rPr>
        <w:t>Was data</w:t>
      </w:r>
      <w:r w:rsidRPr="00C439CF">
        <w:rPr>
          <w:rFonts w:ascii="Times New Roman" w:hAnsi="Times New Roman" w:cs="Times New Roman"/>
          <w:spacing w:val="-1"/>
        </w:rPr>
        <w:t xml:space="preserve"> </w:t>
      </w:r>
      <w:r w:rsidRPr="00C439CF">
        <w:rPr>
          <w:rFonts w:ascii="Times New Roman" w:hAnsi="Times New Roman" w:cs="Times New Roman"/>
        </w:rPr>
        <w:t>derived from</w:t>
      </w:r>
      <w:r w:rsidRPr="00C439CF">
        <w:rPr>
          <w:rFonts w:ascii="Times New Roman" w:hAnsi="Times New Roman" w:cs="Times New Roman"/>
          <w:spacing w:val="-2"/>
        </w:rPr>
        <w:t xml:space="preserve"> </w:t>
      </w:r>
      <w:r w:rsidRPr="00C439CF">
        <w:rPr>
          <w:rFonts w:ascii="Times New Roman" w:hAnsi="Times New Roman" w:cs="Times New Roman"/>
        </w:rPr>
        <w:t>another</w:t>
      </w:r>
      <w:r w:rsidRPr="00C439CF">
        <w:rPr>
          <w:rFonts w:ascii="Times New Roman" w:hAnsi="Times New Roman" w:cs="Times New Roman"/>
          <w:spacing w:val="-2"/>
        </w:rPr>
        <w:t xml:space="preserve"> </w:t>
      </w:r>
      <w:r w:rsidRPr="00C439CF">
        <w:rPr>
          <w:rFonts w:ascii="Times New Roman" w:hAnsi="Times New Roman" w:cs="Times New Roman"/>
        </w:rPr>
        <w:t>source?</w:t>
      </w:r>
    </w:p>
    <w:p w14:paraId="45576A93" w14:textId="77777777" w:rsidR="001E6E99" w:rsidRPr="00C439CF" w:rsidRDefault="00571C2C" w:rsidP="00C439CF">
      <w:pPr>
        <w:pStyle w:val="BodyText"/>
        <w:spacing w:before="147"/>
        <w:jc w:val="both"/>
        <w:rPr>
          <w:rFonts w:ascii="Times New Roman" w:hAnsi="Times New Roman" w:cs="Times New Roman"/>
        </w:rPr>
      </w:pPr>
      <w:r w:rsidRPr="00C439CF">
        <w:rPr>
          <w:rFonts w:ascii="Times New Roman" w:hAnsi="Times New Roman" w:cs="Times New Roman"/>
        </w:rPr>
        <w:t>No</w:t>
      </w:r>
    </w:p>
    <w:p w14:paraId="45A06617" w14:textId="77777777" w:rsidR="001E6E99" w:rsidRPr="00C439CF" w:rsidRDefault="001E6E99" w:rsidP="00C439CF">
      <w:pPr>
        <w:jc w:val="both"/>
        <w:rPr>
          <w:rFonts w:ascii="Times New Roman" w:hAnsi="Times New Roman" w:cs="Times New Roman"/>
        </w:rPr>
        <w:sectPr w:rsidR="001E6E99" w:rsidRPr="00C439CF" w:rsidSect="000A06F4">
          <w:type w:val="continuous"/>
          <w:pgSz w:w="11910" w:h="16840"/>
          <w:pgMar w:top="1580" w:right="1060" w:bottom="280" w:left="1240" w:header="720" w:footer="720" w:gutter="0"/>
          <w:cols w:space="720"/>
        </w:sectPr>
      </w:pPr>
    </w:p>
    <w:p w14:paraId="09BCF667" w14:textId="5B8C3B48" w:rsidR="001E6E99" w:rsidRPr="00C439CF" w:rsidRDefault="00571C2C" w:rsidP="00A04111">
      <w:pPr>
        <w:pStyle w:val="BodyText"/>
        <w:spacing w:before="41"/>
        <w:jc w:val="both"/>
        <w:rPr>
          <w:rFonts w:ascii="Times New Roman" w:hAnsi="Times New Roman" w:cs="Times New Roman"/>
        </w:rPr>
      </w:pPr>
      <w:r w:rsidRPr="00C439CF">
        <w:rPr>
          <w:rFonts w:ascii="Times New Roman" w:hAnsi="Times New Roman" w:cs="Times New Roman"/>
        </w:rPr>
        <w:lastRenderedPageBreak/>
        <w:t>Recommended</w:t>
      </w:r>
      <w:r w:rsidRPr="00C439CF">
        <w:rPr>
          <w:rFonts w:ascii="Times New Roman" w:hAnsi="Times New Roman" w:cs="Times New Roman"/>
          <w:spacing w:val="-8"/>
        </w:rPr>
        <w:t xml:space="preserve"> </w:t>
      </w:r>
      <w:r w:rsidRPr="00C439CF">
        <w:rPr>
          <w:rFonts w:ascii="Times New Roman" w:hAnsi="Times New Roman" w:cs="Times New Roman"/>
        </w:rPr>
        <w:t>citation</w:t>
      </w:r>
      <w:r w:rsidRPr="00C439CF">
        <w:rPr>
          <w:rFonts w:ascii="Times New Roman" w:hAnsi="Times New Roman" w:cs="Times New Roman"/>
          <w:spacing w:val="-6"/>
        </w:rPr>
        <w:t xml:space="preserve"> </w:t>
      </w:r>
      <w:r w:rsidRPr="00C439CF">
        <w:rPr>
          <w:rFonts w:ascii="Times New Roman" w:hAnsi="Times New Roman" w:cs="Times New Roman"/>
        </w:rPr>
        <w:t>for</w:t>
      </w:r>
      <w:r w:rsidRPr="00C439CF">
        <w:rPr>
          <w:rFonts w:ascii="Times New Roman" w:hAnsi="Times New Roman" w:cs="Times New Roman"/>
          <w:spacing w:val="-7"/>
        </w:rPr>
        <w:t xml:space="preserve"> </w:t>
      </w:r>
      <w:r w:rsidRPr="00C439CF">
        <w:rPr>
          <w:rFonts w:ascii="Times New Roman" w:hAnsi="Times New Roman" w:cs="Times New Roman"/>
        </w:rPr>
        <w:t>this</w:t>
      </w:r>
      <w:r w:rsidRPr="00C439CF">
        <w:rPr>
          <w:rFonts w:ascii="Times New Roman" w:hAnsi="Times New Roman" w:cs="Times New Roman"/>
          <w:spacing w:val="-6"/>
        </w:rPr>
        <w:t xml:space="preserve"> </w:t>
      </w:r>
      <w:r w:rsidRPr="00C439CF">
        <w:rPr>
          <w:rFonts w:ascii="Times New Roman" w:hAnsi="Times New Roman" w:cs="Times New Roman"/>
        </w:rPr>
        <w:t>dataset:</w:t>
      </w:r>
      <w:r w:rsidRPr="00C439CF">
        <w:rPr>
          <w:rFonts w:ascii="Times New Roman" w:hAnsi="Times New Roman" w:cs="Times New Roman"/>
          <w:spacing w:val="-3"/>
        </w:rPr>
        <w:t xml:space="preserve"> </w:t>
      </w:r>
      <w:r w:rsidR="00A04111">
        <w:rPr>
          <w:rFonts w:ascii="Times New Roman" w:hAnsi="Times New Roman" w:cs="Times New Roman"/>
        </w:rPr>
        <w:t>TBC</w:t>
      </w:r>
    </w:p>
    <w:p w14:paraId="31458384" w14:textId="77777777" w:rsidR="001E6E99" w:rsidRPr="00C439CF" w:rsidRDefault="001E6E99" w:rsidP="00C439CF">
      <w:pPr>
        <w:pStyle w:val="BodyText"/>
        <w:spacing w:before="10"/>
        <w:ind w:left="0"/>
        <w:jc w:val="both"/>
        <w:rPr>
          <w:rFonts w:ascii="Times New Roman" w:hAnsi="Times New Roman" w:cs="Times New Roman"/>
          <w:sz w:val="28"/>
        </w:rPr>
      </w:pPr>
    </w:p>
    <w:p w14:paraId="52D33E56" w14:textId="77777777" w:rsidR="001E6E99" w:rsidRPr="00C439CF" w:rsidRDefault="00571C2C" w:rsidP="00C439CF">
      <w:pPr>
        <w:pStyle w:val="Heading1"/>
        <w:spacing w:before="48"/>
        <w:jc w:val="both"/>
        <w:rPr>
          <w:rFonts w:ascii="Times New Roman" w:hAnsi="Times New Roman" w:cs="Times New Roman"/>
          <w:b/>
          <w:bCs/>
        </w:rPr>
      </w:pPr>
      <w:r w:rsidRPr="00C439CF">
        <w:rPr>
          <w:rFonts w:ascii="Times New Roman" w:hAnsi="Times New Roman" w:cs="Times New Roman"/>
          <w:b/>
          <w:bCs/>
        </w:rPr>
        <w:t>DATA</w:t>
      </w:r>
      <w:r w:rsidRPr="00C439CF">
        <w:rPr>
          <w:rFonts w:ascii="Times New Roman" w:hAnsi="Times New Roman" w:cs="Times New Roman"/>
          <w:b/>
          <w:bCs/>
          <w:spacing w:val="-1"/>
        </w:rPr>
        <w:t xml:space="preserve"> </w:t>
      </w:r>
      <w:r w:rsidRPr="00C439CF">
        <w:rPr>
          <w:rFonts w:ascii="Times New Roman" w:hAnsi="Times New Roman" w:cs="Times New Roman"/>
          <w:b/>
          <w:bCs/>
        </w:rPr>
        <w:t>&amp;</w:t>
      </w:r>
      <w:r w:rsidRPr="00C439CF">
        <w:rPr>
          <w:rFonts w:ascii="Times New Roman" w:hAnsi="Times New Roman" w:cs="Times New Roman"/>
          <w:b/>
          <w:bCs/>
          <w:spacing w:val="-4"/>
        </w:rPr>
        <w:t xml:space="preserve"> </w:t>
      </w:r>
      <w:r w:rsidRPr="00C439CF">
        <w:rPr>
          <w:rFonts w:ascii="Times New Roman" w:hAnsi="Times New Roman" w:cs="Times New Roman"/>
          <w:b/>
          <w:bCs/>
        </w:rPr>
        <w:t>FILE</w:t>
      </w:r>
      <w:r w:rsidRPr="00C439CF">
        <w:rPr>
          <w:rFonts w:ascii="Times New Roman" w:hAnsi="Times New Roman" w:cs="Times New Roman"/>
          <w:b/>
          <w:bCs/>
          <w:spacing w:val="-3"/>
        </w:rPr>
        <w:t xml:space="preserve"> </w:t>
      </w:r>
      <w:r w:rsidRPr="00C439CF">
        <w:rPr>
          <w:rFonts w:ascii="Times New Roman" w:hAnsi="Times New Roman" w:cs="Times New Roman"/>
          <w:b/>
          <w:bCs/>
        </w:rPr>
        <w:t>OVERVIEW</w:t>
      </w:r>
    </w:p>
    <w:p w14:paraId="0D0B4BDA" w14:textId="77777777" w:rsidR="001E6E99" w:rsidRPr="00C439CF" w:rsidRDefault="001E6E99" w:rsidP="00C439CF">
      <w:pPr>
        <w:pStyle w:val="BodyText"/>
        <w:spacing w:before="5"/>
        <w:ind w:left="0"/>
        <w:jc w:val="both"/>
        <w:rPr>
          <w:rFonts w:ascii="Times New Roman" w:hAnsi="Times New Roman" w:cs="Times New Roman"/>
          <w:b/>
          <w:bCs/>
          <w:sz w:val="29"/>
        </w:rPr>
      </w:pPr>
    </w:p>
    <w:p w14:paraId="05699F2C" w14:textId="77777777" w:rsidR="001E6E99" w:rsidRPr="00C439CF" w:rsidRDefault="00571C2C" w:rsidP="00C439CF">
      <w:pPr>
        <w:pStyle w:val="Heading2"/>
        <w:spacing w:before="0"/>
        <w:jc w:val="both"/>
        <w:rPr>
          <w:rFonts w:ascii="Times New Roman" w:hAnsi="Times New Roman" w:cs="Times New Roman"/>
          <w:b/>
          <w:bCs/>
        </w:rPr>
      </w:pPr>
      <w:r w:rsidRPr="00C439CF">
        <w:rPr>
          <w:rFonts w:ascii="Times New Roman" w:hAnsi="Times New Roman" w:cs="Times New Roman"/>
          <w:b/>
          <w:bCs/>
        </w:rPr>
        <w:t>Details</w:t>
      </w:r>
      <w:r w:rsidRPr="00C439CF">
        <w:rPr>
          <w:rFonts w:ascii="Times New Roman" w:hAnsi="Times New Roman" w:cs="Times New Roman"/>
          <w:b/>
          <w:bCs/>
          <w:spacing w:val="-1"/>
        </w:rPr>
        <w:t xml:space="preserve"> </w:t>
      </w:r>
      <w:r w:rsidRPr="00C439CF">
        <w:rPr>
          <w:rFonts w:ascii="Times New Roman" w:hAnsi="Times New Roman" w:cs="Times New Roman"/>
          <w:b/>
          <w:bCs/>
        </w:rPr>
        <w:t>of</w:t>
      </w:r>
      <w:r w:rsidRPr="00C439CF">
        <w:rPr>
          <w:rFonts w:ascii="Times New Roman" w:hAnsi="Times New Roman" w:cs="Times New Roman"/>
          <w:b/>
          <w:bCs/>
          <w:spacing w:val="-1"/>
        </w:rPr>
        <w:t xml:space="preserve"> </w:t>
      </w:r>
      <w:r w:rsidRPr="00C439CF">
        <w:rPr>
          <w:rFonts w:ascii="Times New Roman" w:hAnsi="Times New Roman" w:cs="Times New Roman"/>
          <w:b/>
          <w:bCs/>
        </w:rPr>
        <w:t>Data</w:t>
      </w:r>
      <w:r w:rsidRPr="00C439CF">
        <w:rPr>
          <w:rFonts w:ascii="Times New Roman" w:hAnsi="Times New Roman" w:cs="Times New Roman"/>
          <w:b/>
          <w:bCs/>
          <w:spacing w:val="-1"/>
        </w:rPr>
        <w:t xml:space="preserve"> </w:t>
      </w:r>
      <w:r w:rsidRPr="00C439CF">
        <w:rPr>
          <w:rFonts w:ascii="Times New Roman" w:hAnsi="Times New Roman" w:cs="Times New Roman"/>
          <w:b/>
          <w:bCs/>
        </w:rPr>
        <w:t>Folders and</w:t>
      </w:r>
      <w:r w:rsidRPr="00C439CF">
        <w:rPr>
          <w:rFonts w:ascii="Times New Roman" w:hAnsi="Times New Roman" w:cs="Times New Roman"/>
          <w:b/>
          <w:bCs/>
          <w:spacing w:val="-2"/>
        </w:rPr>
        <w:t xml:space="preserve"> </w:t>
      </w:r>
      <w:r w:rsidRPr="00C439CF">
        <w:rPr>
          <w:rFonts w:ascii="Times New Roman" w:hAnsi="Times New Roman" w:cs="Times New Roman"/>
          <w:b/>
          <w:bCs/>
        </w:rPr>
        <w:t>Files</w:t>
      </w:r>
    </w:p>
    <w:p w14:paraId="4B955B7F" w14:textId="2562326E" w:rsidR="00A04111" w:rsidRDefault="00A04111" w:rsidP="00A04111">
      <w:pPr>
        <w:pStyle w:val="BodyText"/>
        <w:spacing w:line="259" w:lineRule="auto"/>
        <w:ind w:right="373"/>
        <w:jc w:val="both"/>
        <w:rPr>
          <w:rFonts w:ascii="Times New Roman" w:hAnsi="Times New Roman" w:cs="Times New Roman"/>
        </w:rPr>
      </w:pPr>
      <w:r w:rsidRPr="00C439CF">
        <w:rPr>
          <w:rFonts w:ascii="Times New Roman" w:hAnsi="Times New Roman" w:cs="Times New Roman"/>
        </w:rPr>
        <w:t xml:space="preserve">The dataset </w:t>
      </w:r>
      <w:r>
        <w:rPr>
          <w:rFonts w:ascii="Times New Roman" w:hAnsi="Times New Roman" w:cs="Times New Roman"/>
        </w:rPr>
        <w:t>is</w:t>
      </w:r>
      <w:r w:rsidRPr="00C439CF">
        <w:rPr>
          <w:rFonts w:ascii="Times New Roman" w:hAnsi="Times New Roman" w:cs="Times New Roman"/>
        </w:rPr>
        <w:t xml:space="preserve"> divided into </w:t>
      </w:r>
      <w:r>
        <w:rPr>
          <w:rFonts w:ascii="Times New Roman" w:hAnsi="Times New Roman" w:cs="Times New Roman"/>
        </w:rPr>
        <w:t>3</w:t>
      </w:r>
      <w:r w:rsidRPr="00C439CF">
        <w:rPr>
          <w:rFonts w:ascii="Times New Roman" w:hAnsi="Times New Roman" w:cs="Times New Roman"/>
        </w:rPr>
        <w:t xml:space="preserve"> classes</w:t>
      </w:r>
      <w:r>
        <w:rPr>
          <w:rFonts w:ascii="Times New Roman" w:hAnsi="Times New Roman" w:cs="Times New Roman"/>
        </w:rPr>
        <w:t xml:space="preserve"> Low, Medium and High</w:t>
      </w:r>
      <w:r w:rsidR="005413A5">
        <w:rPr>
          <w:rFonts w:ascii="Times New Roman" w:hAnsi="Times New Roman" w:cs="Times New Roman"/>
        </w:rPr>
        <w:t xml:space="preserve">. </w:t>
      </w:r>
      <w:r>
        <w:rPr>
          <w:rFonts w:ascii="Times New Roman" w:hAnsi="Times New Roman" w:cs="Times New Roman"/>
        </w:rPr>
        <w:t>There are 6 folders in total for training data and unseen data for each of the 3 classes</w:t>
      </w:r>
      <w:r w:rsidR="00796BDB">
        <w:rPr>
          <w:rFonts w:ascii="Times New Roman" w:hAnsi="Times New Roman" w:cs="Times New Roman"/>
        </w:rPr>
        <w:t xml:space="preserve"> (</w:t>
      </w:r>
      <w:r w:rsidR="005413A5" w:rsidRPr="00C439CF">
        <w:rPr>
          <w:rFonts w:ascii="Times New Roman" w:hAnsi="Times New Roman" w:cs="Times New Roman"/>
        </w:rPr>
        <w:t>see</w:t>
      </w:r>
      <w:r w:rsidR="005413A5" w:rsidRPr="00C439CF">
        <w:rPr>
          <w:rFonts w:ascii="Times New Roman" w:hAnsi="Times New Roman" w:cs="Times New Roman"/>
          <w:spacing w:val="1"/>
        </w:rPr>
        <w:t xml:space="preserve"> </w:t>
      </w:r>
      <w:r w:rsidR="005413A5" w:rsidRPr="00C439CF">
        <w:rPr>
          <w:rFonts w:ascii="Times New Roman" w:hAnsi="Times New Roman" w:cs="Times New Roman"/>
        </w:rPr>
        <w:t>Figure</w:t>
      </w:r>
      <w:r w:rsidR="005413A5" w:rsidRPr="00C439CF">
        <w:rPr>
          <w:rFonts w:ascii="Times New Roman" w:hAnsi="Times New Roman" w:cs="Times New Roman"/>
          <w:spacing w:val="-2"/>
        </w:rPr>
        <w:t xml:space="preserve"> </w:t>
      </w:r>
      <w:r w:rsidR="005413A5" w:rsidRPr="00C439CF">
        <w:rPr>
          <w:rFonts w:ascii="Times New Roman" w:hAnsi="Times New Roman" w:cs="Times New Roman"/>
        </w:rPr>
        <w:t>1 and</w:t>
      </w:r>
      <w:r w:rsidR="005413A5" w:rsidRPr="00C439CF">
        <w:rPr>
          <w:rFonts w:ascii="Times New Roman" w:hAnsi="Times New Roman" w:cs="Times New Roman"/>
          <w:spacing w:val="-2"/>
        </w:rPr>
        <w:t xml:space="preserve"> </w:t>
      </w:r>
      <w:r w:rsidR="005413A5" w:rsidRPr="00C439CF">
        <w:rPr>
          <w:rFonts w:ascii="Times New Roman" w:hAnsi="Times New Roman" w:cs="Times New Roman"/>
        </w:rPr>
        <w:t>Table 1</w:t>
      </w:r>
      <w:r w:rsidR="00796BDB">
        <w:rPr>
          <w:rFonts w:ascii="Times New Roman" w:hAnsi="Times New Roman" w:cs="Times New Roman"/>
        </w:rPr>
        <w:t>)</w:t>
      </w:r>
      <w:r>
        <w:rPr>
          <w:rFonts w:ascii="Times New Roman" w:hAnsi="Times New Roman" w:cs="Times New Roman"/>
        </w:rPr>
        <w:t xml:space="preserve">. There are 500 samples of each class with 475 used for training and 25 samples kept as unseen data. Each sample is in the form of a CSV file which contains the Channel State Information (CSI) </w:t>
      </w:r>
      <w:r w:rsidR="00796BDB">
        <w:rPr>
          <w:rFonts w:ascii="Times New Roman" w:hAnsi="Times New Roman" w:cs="Times New Roman"/>
        </w:rPr>
        <w:t>amplitude data for each subcarrier in the OFDM communication link between two Universal Software-defined Radio Peripheral (USRP)</w:t>
      </w:r>
      <w:r>
        <w:rPr>
          <w:rFonts w:ascii="Times New Roman" w:hAnsi="Times New Roman" w:cs="Times New Roman"/>
        </w:rPr>
        <w:t xml:space="preserve"> </w:t>
      </w:r>
      <w:r w:rsidR="00796BDB">
        <w:rPr>
          <w:rFonts w:ascii="Times New Roman" w:hAnsi="Times New Roman" w:cs="Times New Roman"/>
        </w:rPr>
        <w:t xml:space="preserve">devices. </w:t>
      </w:r>
      <w:r>
        <w:rPr>
          <w:rFonts w:ascii="Times New Roman" w:hAnsi="Times New Roman" w:cs="Times New Roman"/>
        </w:rPr>
        <w:t xml:space="preserve"> </w:t>
      </w:r>
    </w:p>
    <w:p w14:paraId="784037C5" w14:textId="77777777" w:rsidR="00A04111" w:rsidRPr="00C439CF" w:rsidRDefault="00A04111" w:rsidP="00C439CF">
      <w:pPr>
        <w:pStyle w:val="BodyText"/>
        <w:spacing w:line="259" w:lineRule="auto"/>
        <w:ind w:right="373"/>
        <w:jc w:val="both"/>
        <w:rPr>
          <w:rFonts w:ascii="Times New Roman" w:hAnsi="Times New Roman" w:cs="Times New Roman"/>
        </w:rPr>
      </w:pPr>
    </w:p>
    <w:p w14:paraId="36BA1C30" w14:textId="7ABC1DC1" w:rsidR="00D07745" w:rsidRPr="00C439CF" w:rsidRDefault="00497314" w:rsidP="005413A5">
      <w:pPr>
        <w:pStyle w:val="BodyText"/>
        <w:spacing w:line="259" w:lineRule="auto"/>
        <w:ind w:right="373"/>
        <w:jc w:val="both"/>
        <w:rPr>
          <w:rFonts w:ascii="Times New Roman" w:hAnsi="Times New Roman" w:cs="Times New Roman"/>
        </w:rPr>
      </w:pPr>
      <w:r>
        <w:rPr>
          <w:noProof/>
        </w:rPr>
        <w:drawing>
          <wp:inline distT="0" distB="0" distL="0" distR="0" wp14:anchorId="1DCE76BE" wp14:editId="14AE13CB">
            <wp:extent cx="4867275" cy="1619250"/>
            <wp:effectExtent l="0" t="0" r="9525" b="0"/>
            <wp:docPr id="10800571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57123" name="Picture 1" descr="A screenshot of a computer&#10;&#10;Description automatically generated"/>
                    <pic:cNvPicPr/>
                  </pic:nvPicPr>
                  <pic:blipFill>
                    <a:blip r:embed="rId14"/>
                    <a:stretch>
                      <a:fillRect/>
                    </a:stretch>
                  </pic:blipFill>
                  <pic:spPr>
                    <a:xfrm>
                      <a:off x="0" y="0"/>
                      <a:ext cx="4867275" cy="1619250"/>
                    </a:xfrm>
                    <a:prstGeom prst="rect">
                      <a:avLst/>
                    </a:prstGeom>
                  </pic:spPr>
                </pic:pic>
              </a:graphicData>
            </a:graphic>
          </wp:inline>
        </w:drawing>
      </w:r>
    </w:p>
    <w:p w14:paraId="2BFD9ABC" w14:textId="41AD9FE8" w:rsidR="001E6E99" w:rsidRPr="00C439CF" w:rsidRDefault="001E6E99" w:rsidP="00C439CF">
      <w:pPr>
        <w:pStyle w:val="BodyText"/>
        <w:spacing w:before="6"/>
        <w:ind w:left="0"/>
        <w:jc w:val="both"/>
        <w:rPr>
          <w:rFonts w:ascii="Times New Roman" w:hAnsi="Times New Roman" w:cs="Times New Roman"/>
          <w:sz w:val="14"/>
        </w:rPr>
      </w:pPr>
    </w:p>
    <w:p w14:paraId="3B25F404" w14:textId="77777777" w:rsidR="001E6E99" w:rsidRPr="00C439CF" w:rsidRDefault="00571C2C" w:rsidP="00C439CF">
      <w:pPr>
        <w:spacing w:before="136"/>
        <w:ind w:left="2466" w:right="2645"/>
        <w:jc w:val="both"/>
        <w:rPr>
          <w:rFonts w:ascii="Times New Roman" w:hAnsi="Times New Roman" w:cs="Times New Roman"/>
          <w:i/>
          <w:sz w:val="24"/>
        </w:rPr>
      </w:pPr>
      <w:r w:rsidRPr="00C439CF">
        <w:rPr>
          <w:rFonts w:ascii="Times New Roman" w:hAnsi="Times New Roman" w:cs="Times New Roman"/>
          <w:i/>
          <w:sz w:val="24"/>
        </w:rPr>
        <w:t>Figure</w:t>
      </w:r>
      <w:r w:rsidRPr="00C439CF">
        <w:rPr>
          <w:rFonts w:ascii="Times New Roman" w:hAnsi="Times New Roman" w:cs="Times New Roman"/>
          <w:i/>
          <w:spacing w:val="-2"/>
          <w:sz w:val="24"/>
        </w:rPr>
        <w:t xml:space="preserve"> </w:t>
      </w:r>
      <w:r w:rsidRPr="00C439CF">
        <w:rPr>
          <w:rFonts w:ascii="Times New Roman" w:hAnsi="Times New Roman" w:cs="Times New Roman"/>
          <w:i/>
          <w:sz w:val="24"/>
        </w:rPr>
        <w:t>1</w:t>
      </w:r>
      <w:r w:rsidRPr="00C439CF">
        <w:rPr>
          <w:rFonts w:ascii="Times New Roman" w:hAnsi="Times New Roman" w:cs="Times New Roman"/>
          <w:i/>
          <w:spacing w:val="-2"/>
          <w:sz w:val="24"/>
        </w:rPr>
        <w:t xml:space="preserve"> </w:t>
      </w:r>
      <w:r w:rsidRPr="00C439CF">
        <w:rPr>
          <w:rFonts w:ascii="Times New Roman" w:hAnsi="Times New Roman" w:cs="Times New Roman"/>
          <w:i/>
          <w:sz w:val="24"/>
        </w:rPr>
        <w:t>Data</w:t>
      </w:r>
      <w:r w:rsidRPr="00C439CF">
        <w:rPr>
          <w:rFonts w:ascii="Times New Roman" w:hAnsi="Times New Roman" w:cs="Times New Roman"/>
          <w:i/>
          <w:spacing w:val="-3"/>
          <w:sz w:val="24"/>
        </w:rPr>
        <w:t xml:space="preserve"> </w:t>
      </w:r>
      <w:r w:rsidRPr="00C439CF">
        <w:rPr>
          <w:rFonts w:ascii="Times New Roman" w:hAnsi="Times New Roman" w:cs="Times New Roman"/>
          <w:i/>
          <w:sz w:val="24"/>
        </w:rPr>
        <w:t>folder</w:t>
      </w:r>
      <w:r w:rsidRPr="00C439CF">
        <w:rPr>
          <w:rFonts w:ascii="Times New Roman" w:hAnsi="Times New Roman" w:cs="Times New Roman"/>
          <w:i/>
          <w:spacing w:val="-3"/>
          <w:sz w:val="24"/>
        </w:rPr>
        <w:t xml:space="preserve"> </w:t>
      </w:r>
      <w:r w:rsidRPr="00C439CF">
        <w:rPr>
          <w:rFonts w:ascii="Times New Roman" w:hAnsi="Times New Roman" w:cs="Times New Roman"/>
          <w:i/>
          <w:sz w:val="24"/>
        </w:rPr>
        <w:t>Structure</w:t>
      </w:r>
    </w:p>
    <w:p w14:paraId="3A0F0F80" w14:textId="77777777" w:rsidR="001E6E99" w:rsidRPr="00C439CF" w:rsidRDefault="00571C2C" w:rsidP="00C439CF">
      <w:pPr>
        <w:spacing w:before="199"/>
        <w:ind w:left="489" w:right="674"/>
        <w:jc w:val="both"/>
        <w:rPr>
          <w:rFonts w:ascii="Times New Roman" w:hAnsi="Times New Roman" w:cs="Times New Roman"/>
          <w:i/>
          <w:sz w:val="24"/>
        </w:rPr>
      </w:pPr>
      <w:r w:rsidRPr="00C439CF">
        <w:rPr>
          <w:rFonts w:ascii="Times New Roman" w:hAnsi="Times New Roman" w:cs="Times New Roman"/>
          <w:i/>
          <w:sz w:val="24"/>
        </w:rPr>
        <w:t>Table</w:t>
      </w:r>
      <w:r w:rsidRPr="00C439CF">
        <w:rPr>
          <w:rFonts w:ascii="Times New Roman" w:hAnsi="Times New Roman" w:cs="Times New Roman"/>
          <w:i/>
          <w:spacing w:val="-2"/>
          <w:sz w:val="24"/>
        </w:rPr>
        <w:t xml:space="preserve"> </w:t>
      </w:r>
      <w:r w:rsidRPr="00C439CF">
        <w:rPr>
          <w:rFonts w:ascii="Times New Roman" w:hAnsi="Times New Roman" w:cs="Times New Roman"/>
          <w:i/>
          <w:sz w:val="24"/>
        </w:rPr>
        <w:t>1</w:t>
      </w:r>
      <w:r w:rsidRPr="00C439CF">
        <w:rPr>
          <w:rFonts w:ascii="Times New Roman" w:hAnsi="Times New Roman" w:cs="Times New Roman"/>
          <w:i/>
          <w:spacing w:val="-2"/>
          <w:sz w:val="24"/>
        </w:rPr>
        <w:t xml:space="preserve"> </w:t>
      </w:r>
      <w:r w:rsidRPr="00C439CF">
        <w:rPr>
          <w:rFonts w:ascii="Times New Roman" w:hAnsi="Times New Roman" w:cs="Times New Roman"/>
          <w:i/>
          <w:sz w:val="24"/>
        </w:rPr>
        <w:t>Details</w:t>
      </w:r>
      <w:r w:rsidRPr="00C439CF">
        <w:rPr>
          <w:rFonts w:ascii="Times New Roman" w:hAnsi="Times New Roman" w:cs="Times New Roman"/>
          <w:i/>
          <w:spacing w:val="-2"/>
          <w:sz w:val="24"/>
        </w:rPr>
        <w:t xml:space="preserve"> </w:t>
      </w:r>
      <w:r w:rsidRPr="00C439CF">
        <w:rPr>
          <w:rFonts w:ascii="Times New Roman" w:hAnsi="Times New Roman" w:cs="Times New Roman"/>
          <w:i/>
          <w:sz w:val="24"/>
        </w:rPr>
        <w:t>of</w:t>
      </w:r>
      <w:r w:rsidRPr="00C439CF">
        <w:rPr>
          <w:rFonts w:ascii="Times New Roman" w:hAnsi="Times New Roman" w:cs="Times New Roman"/>
          <w:i/>
          <w:spacing w:val="-3"/>
          <w:sz w:val="24"/>
        </w:rPr>
        <w:t xml:space="preserve"> </w:t>
      </w:r>
      <w:r w:rsidRPr="00C439CF">
        <w:rPr>
          <w:rFonts w:ascii="Times New Roman" w:hAnsi="Times New Roman" w:cs="Times New Roman"/>
          <w:i/>
          <w:sz w:val="24"/>
        </w:rPr>
        <w:t>the</w:t>
      </w:r>
      <w:r w:rsidRPr="00C439CF">
        <w:rPr>
          <w:rFonts w:ascii="Times New Roman" w:hAnsi="Times New Roman" w:cs="Times New Roman"/>
          <w:i/>
          <w:spacing w:val="-4"/>
          <w:sz w:val="24"/>
        </w:rPr>
        <w:t xml:space="preserve"> </w:t>
      </w:r>
      <w:r w:rsidRPr="00C439CF">
        <w:rPr>
          <w:rFonts w:ascii="Times New Roman" w:hAnsi="Times New Roman" w:cs="Times New Roman"/>
          <w:i/>
          <w:sz w:val="24"/>
        </w:rPr>
        <w:t>Data</w:t>
      </w:r>
      <w:r w:rsidRPr="00C439CF">
        <w:rPr>
          <w:rFonts w:ascii="Times New Roman" w:hAnsi="Times New Roman" w:cs="Times New Roman"/>
          <w:i/>
          <w:spacing w:val="-3"/>
          <w:sz w:val="24"/>
        </w:rPr>
        <w:t xml:space="preserve"> </w:t>
      </w:r>
      <w:r w:rsidRPr="00C439CF">
        <w:rPr>
          <w:rFonts w:ascii="Times New Roman" w:hAnsi="Times New Roman" w:cs="Times New Roman"/>
          <w:i/>
          <w:sz w:val="24"/>
        </w:rPr>
        <w:t>Set</w:t>
      </w:r>
      <w:r w:rsidRPr="00C439CF">
        <w:rPr>
          <w:rFonts w:ascii="Times New Roman" w:hAnsi="Times New Roman" w:cs="Times New Roman"/>
          <w:i/>
          <w:spacing w:val="-2"/>
          <w:sz w:val="24"/>
        </w:rPr>
        <w:t xml:space="preserve"> </w:t>
      </w:r>
      <w:r w:rsidRPr="00C439CF">
        <w:rPr>
          <w:rFonts w:ascii="Times New Roman" w:hAnsi="Times New Roman" w:cs="Times New Roman"/>
          <w:i/>
          <w:sz w:val="24"/>
        </w:rPr>
        <w:t>(Folders,</w:t>
      </w:r>
      <w:r w:rsidRPr="00C439CF">
        <w:rPr>
          <w:rFonts w:ascii="Times New Roman" w:hAnsi="Times New Roman" w:cs="Times New Roman"/>
          <w:i/>
          <w:spacing w:val="-3"/>
          <w:sz w:val="24"/>
        </w:rPr>
        <w:t xml:space="preserve"> </w:t>
      </w:r>
      <w:r w:rsidRPr="00C439CF">
        <w:rPr>
          <w:rFonts w:ascii="Times New Roman" w:hAnsi="Times New Roman" w:cs="Times New Roman"/>
          <w:i/>
          <w:sz w:val="24"/>
        </w:rPr>
        <w:t>Files,</w:t>
      </w:r>
      <w:r w:rsidRPr="00C439CF">
        <w:rPr>
          <w:rFonts w:ascii="Times New Roman" w:hAnsi="Times New Roman" w:cs="Times New Roman"/>
          <w:i/>
          <w:spacing w:val="-4"/>
          <w:sz w:val="24"/>
        </w:rPr>
        <w:t xml:space="preserve"> </w:t>
      </w:r>
      <w:r w:rsidRPr="00C439CF">
        <w:rPr>
          <w:rFonts w:ascii="Times New Roman" w:hAnsi="Times New Roman" w:cs="Times New Roman"/>
          <w:i/>
          <w:sz w:val="24"/>
        </w:rPr>
        <w:t>Description,</w:t>
      </w:r>
      <w:r w:rsidRPr="00C439CF">
        <w:rPr>
          <w:rFonts w:ascii="Times New Roman" w:hAnsi="Times New Roman" w:cs="Times New Roman"/>
          <w:i/>
          <w:spacing w:val="-3"/>
          <w:sz w:val="24"/>
        </w:rPr>
        <w:t xml:space="preserve"> </w:t>
      </w:r>
      <w:r w:rsidRPr="00C439CF">
        <w:rPr>
          <w:rFonts w:ascii="Times New Roman" w:hAnsi="Times New Roman" w:cs="Times New Roman"/>
          <w:i/>
          <w:sz w:val="24"/>
        </w:rPr>
        <w:t>and</w:t>
      </w:r>
      <w:r w:rsidRPr="00C439CF">
        <w:rPr>
          <w:rFonts w:ascii="Times New Roman" w:hAnsi="Times New Roman" w:cs="Times New Roman"/>
          <w:i/>
          <w:spacing w:val="-3"/>
          <w:sz w:val="24"/>
        </w:rPr>
        <w:t xml:space="preserve"> </w:t>
      </w:r>
      <w:r w:rsidRPr="00C439CF">
        <w:rPr>
          <w:rFonts w:ascii="Times New Roman" w:hAnsi="Times New Roman" w:cs="Times New Roman"/>
          <w:i/>
          <w:sz w:val="24"/>
        </w:rPr>
        <w:t>Number</w:t>
      </w:r>
      <w:r w:rsidRPr="00C439CF">
        <w:rPr>
          <w:rFonts w:ascii="Times New Roman" w:hAnsi="Times New Roman" w:cs="Times New Roman"/>
          <w:i/>
          <w:spacing w:val="-3"/>
          <w:sz w:val="24"/>
        </w:rPr>
        <w:t xml:space="preserve"> </w:t>
      </w:r>
      <w:r w:rsidRPr="00C439CF">
        <w:rPr>
          <w:rFonts w:ascii="Times New Roman" w:hAnsi="Times New Roman" w:cs="Times New Roman"/>
          <w:i/>
          <w:sz w:val="24"/>
        </w:rPr>
        <w:t>of</w:t>
      </w:r>
      <w:r w:rsidRPr="00C439CF">
        <w:rPr>
          <w:rFonts w:ascii="Times New Roman" w:hAnsi="Times New Roman" w:cs="Times New Roman"/>
          <w:i/>
          <w:spacing w:val="-2"/>
          <w:sz w:val="24"/>
        </w:rPr>
        <w:t xml:space="preserve"> </w:t>
      </w:r>
      <w:r w:rsidRPr="00C439CF">
        <w:rPr>
          <w:rFonts w:ascii="Times New Roman" w:hAnsi="Times New Roman" w:cs="Times New Roman"/>
          <w:i/>
          <w:sz w:val="24"/>
        </w:rPr>
        <w:t>Samples)</w:t>
      </w:r>
    </w:p>
    <w:p w14:paraId="6ED2775E" w14:textId="77777777" w:rsidR="001E6E99" w:rsidRPr="00C439CF" w:rsidRDefault="001E6E99" w:rsidP="00C439CF">
      <w:pPr>
        <w:pStyle w:val="BodyText"/>
        <w:spacing w:before="6" w:after="1"/>
        <w:ind w:left="0"/>
        <w:jc w:val="both"/>
        <w:rPr>
          <w:rFonts w:ascii="Times New Roman" w:hAnsi="Times New Roman" w:cs="Times New Roman"/>
          <w:i/>
          <w:sz w:val="16"/>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275"/>
        <w:gridCol w:w="3572"/>
        <w:gridCol w:w="1046"/>
      </w:tblGrid>
      <w:tr w:rsidR="005413A5" w:rsidRPr="00C439CF" w14:paraId="5D7621AE" w14:textId="77777777" w:rsidTr="005413A5">
        <w:trPr>
          <w:trHeight w:val="828"/>
        </w:trPr>
        <w:tc>
          <w:tcPr>
            <w:tcW w:w="2269" w:type="dxa"/>
          </w:tcPr>
          <w:p w14:paraId="7E90E16B" w14:textId="77777777" w:rsidR="005413A5" w:rsidRPr="00C439CF" w:rsidRDefault="005413A5" w:rsidP="005413A5"/>
          <w:p w14:paraId="1724D510" w14:textId="77777777" w:rsidR="005413A5" w:rsidRPr="00C439CF" w:rsidRDefault="005413A5" w:rsidP="005413A5">
            <w:r w:rsidRPr="00C439CF">
              <w:t>Folder</w:t>
            </w:r>
            <w:r w:rsidRPr="00C439CF">
              <w:rPr>
                <w:spacing w:val="-3"/>
              </w:rPr>
              <w:t xml:space="preserve"> </w:t>
            </w:r>
            <w:r w:rsidRPr="00C439CF">
              <w:t>Name</w:t>
            </w:r>
          </w:p>
        </w:tc>
        <w:tc>
          <w:tcPr>
            <w:tcW w:w="1275" w:type="dxa"/>
          </w:tcPr>
          <w:p w14:paraId="7B0E7EC8" w14:textId="77777777" w:rsidR="005413A5" w:rsidRPr="00C439CF" w:rsidRDefault="005413A5" w:rsidP="005413A5"/>
          <w:p w14:paraId="7622B2CB" w14:textId="77777777" w:rsidR="005413A5" w:rsidRPr="00C439CF" w:rsidRDefault="005413A5" w:rsidP="005413A5">
            <w:r w:rsidRPr="00C439CF">
              <w:rPr>
                <w:spacing w:val="-1"/>
              </w:rPr>
              <w:t>Class/File</w:t>
            </w:r>
            <w:r w:rsidRPr="00C439CF">
              <w:rPr>
                <w:spacing w:val="-63"/>
              </w:rPr>
              <w:t xml:space="preserve"> </w:t>
            </w:r>
            <w:r w:rsidRPr="00C439CF">
              <w:t>Name</w:t>
            </w:r>
          </w:p>
        </w:tc>
        <w:tc>
          <w:tcPr>
            <w:tcW w:w="3572" w:type="dxa"/>
          </w:tcPr>
          <w:p w14:paraId="2C320491" w14:textId="77777777" w:rsidR="005413A5" w:rsidRPr="00C439CF" w:rsidRDefault="005413A5" w:rsidP="005413A5"/>
          <w:p w14:paraId="15E5FB08" w14:textId="77777777" w:rsidR="005413A5" w:rsidRPr="00C439CF" w:rsidRDefault="005413A5" w:rsidP="005413A5">
            <w:r w:rsidRPr="00C439CF">
              <w:t>Description</w:t>
            </w:r>
          </w:p>
        </w:tc>
        <w:tc>
          <w:tcPr>
            <w:tcW w:w="1046" w:type="dxa"/>
          </w:tcPr>
          <w:p w14:paraId="32DC18E8" w14:textId="77777777" w:rsidR="005413A5" w:rsidRPr="00C439CF" w:rsidRDefault="005413A5" w:rsidP="005413A5">
            <w:r w:rsidRPr="00C439CF">
              <w:t>Number</w:t>
            </w:r>
            <w:r w:rsidRPr="00C439CF">
              <w:rPr>
                <w:spacing w:val="-63"/>
              </w:rPr>
              <w:t xml:space="preserve"> </w:t>
            </w:r>
            <w:r w:rsidRPr="00C439CF">
              <w:t>of</w:t>
            </w:r>
            <w:r w:rsidRPr="00C439CF">
              <w:rPr>
                <w:spacing w:val="1"/>
              </w:rPr>
              <w:t xml:space="preserve"> </w:t>
            </w:r>
            <w:r w:rsidRPr="00C439CF">
              <w:rPr>
                <w:spacing w:val="-1"/>
              </w:rPr>
              <w:t>Samples</w:t>
            </w:r>
            <w:r w:rsidRPr="00C439CF">
              <w:rPr>
                <w:spacing w:val="-63"/>
              </w:rPr>
              <w:t xml:space="preserve"> </w:t>
            </w:r>
            <w:r w:rsidRPr="00C439CF">
              <w:t>per</w:t>
            </w:r>
          </w:p>
          <w:p w14:paraId="40B43C32" w14:textId="77777777" w:rsidR="005413A5" w:rsidRPr="00C439CF" w:rsidRDefault="005413A5" w:rsidP="005413A5">
            <w:r w:rsidRPr="00C439CF">
              <w:t>Class</w:t>
            </w:r>
          </w:p>
        </w:tc>
      </w:tr>
      <w:tr w:rsidR="005413A5" w:rsidRPr="00C439CF" w14:paraId="50E58172" w14:textId="77777777" w:rsidTr="00C439CF">
        <w:trPr>
          <w:trHeight w:val="669"/>
        </w:trPr>
        <w:tc>
          <w:tcPr>
            <w:tcW w:w="2269" w:type="dxa"/>
          </w:tcPr>
          <w:p w14:paraId="7763BC0C" w14:textId="12AB2B91" w:rsidR="005413A5" w:rsidRPr="00C439CF" w:rsidRDefault="005413A5" w:rsidP="005413A5">
            <w:r>
              <w:t>high</w:t>
            </w:r>
          </w:p>
        </w:tc>
        <w:tc>
          <w:tcPr>
            <w:tcW w:w="1275" w:type="dxa"/>
          </w:tcPr>
          <w:p w14:paraId="48320155" w14:textId="61C3F766" w:rsidR="005413A5" w:rsidRPr="00C439CF" w:rsidRDefault="005413A5" w:rsidP="005413A5">
            <w:r>
              <w:t>high</w:t>
            </w:r>
          </w:p>
        </w:tc>
        <w:tc>
          <w:tcPr>
            <w:tcW w:w="3572" w:type="dxa"/>
          </w:tcPr>
          <w:p w14:paraId="416A0627" w14:textId="0C38AC90" w:rsidR="005413A5" w:rsidRPr="00C439CF" w:rsidRDefault="005413A5" w:rsidP="005413A5">
            <w:r>
              <w:t xml:space="preserve">TUG test performed with a simulated high risk of falling with low balance. </w:t>
            </w:r>
          </w:p>
        </w:tc>
        <w:tc>
          <w:tcPr>
            <w:tcW w:w="1046" w:type="dxa"/>
          </w:tcPr>
          <w:p w14:paraId="1B7ACBB4" w14:textId="41AD9F61" w:rsidR="005413A5" w:rsidRPr="00C439CF" w:rsidRDefault="005413A5" w:rsidP="005413A5">
            <w:r>
              <w:t>475</w:t>
            </w:r>
          </w:p>
        </w:tc>
      </w:tr>
      <w:tr w:rsidR="005413A5" w:rsidRPr="00C439CF" w14:paraId="37AE1279" w14:textId="77777777" w:rsidTr="00C439CF">
        <w:trPr>
          <w:trHeight w:val="669"/>
        </w:trPr>
        <w:tc>
          <w:tcPr>
            <w:tcW w:w="2269" w:type="dxa"/>
          </w:tcPr>
          <w:p w14:paraId="2CC20156" w14:textId="7626D76A" w:rsidR="005413A5" w:rsidRPr="00C439CF" w:rsidRDefault="005413A5" w:rsidP="005413A5">
            <w:r>
              <w:t>high_unseen</w:t>
            </w:r>
          </w:p>
        </w:tc>
        <w:tc>
          <w:tcPr>
            <w:tcW w:w="1275" w:type="dxa"/>
          </w:tcPr>
          <w:p w14:paraId="29B9FB36" w14:textId="2CC7B66E" w:rsidR="005413A5" w:rsidRPr="00C439CF" w:rsidRDefault="005413A5" w:rsidP="005413A5">
            <w:r>
              <w:t>high</w:t>
            </w:r>
          </w:p>
        </w:tc>
        <w:tc>
          <w:tcPr>
            <w:tcW w:w="3572" w:type="dxa"/>
          </w:tcPr>
          <w:p w14:paraId="5EE71E95" w14:textId="45FE8464" w:rsidR="005413A5" w:rsidRPr="00C439CF" w:rsidRDefault="005413A5" w:rsidP="005413A5">
            <w:r>
              <w:t>TUG test performed with a simulated high risk of falling with low balance.</w:t>
            </w:r>
          </w:p>
        </w:tc>
        <w:tc>
          <w:tcPr>
            <w:tcW w:w="1046" w:type="dxa"/>
          </w:tcPr>
          <w:p w14:paraId="638D1D68" w14:textId="6DC2B587" w:rsidR="005413A5" w:rsidRPr="00C439CF" w:rsidRDefault="005413A5" w:rsidP="005413A5">
            <w:r>
              <w:t>25</w:t>
            </w:r>
          </w:p>
        </w:tc>
      </w:tr>
      <w:tr w:rsidR="005413A5" w:rsidRPr="00C439CF" w14:paraId="33637510" w14:textId="77777777" w:rsidTr="00C439CF">
        <w:trPr>
          <w:trHeight w:val="666"/>
        </w:trPr>
        <w:tc>
          <w:tcPr>
            <w:tcW w:w="2269" w:type="dxa"/>
          </w:tcPr>
          <w:p w14:paraId="347FD8FE" w14:textId="3B728AD2" w:rsidR="005413A5" w:rsidRPr="00C439CF" w:rsidRDefault="005413A5" w:rsidP="005413A5">
            <w:r>
              <w:t>low</w:t>
            </w:r>
          </w:p>
        </w:tc>
        <w:tc>
          <w:tcPr>
            <w:tcW w:w="1275" w:type="dxa"/>
          </w:tcPr>
          <w:p w14:paraId="27B464A9" w14:textId="4CC87FAC" w:rsidR="005413A5" w:rsidRPr="00C439CF" w:rsidRDefault="005413A5" w:rsidP="005413A5">
            <w:r>
              <w:t>low</w:t>
            </w:r>
          </w:p>
        </w:tc>
        <w:tc>
          <w:tcPr>
            <w:tcW w:w="3572" w:type="dxa"/>
          </w:tcPr>
          <w:p w14:paraId="4E867FCF" w14:textId="05EB98DD" w:rsidR="005413A5" w:rsidRPr="00C439CF" w:rsidRDefault="005413A5" w:rsidP="005413A5">
            <w:r>
              <w:t>TUG test performed with a simulated high risk of falling with low balance.</w:t>
            </w:r>
          </w:p>
        </w:tc>
        <w:tc>
          <w:tcPr>
            <w:tcW w:w="1046" w:type="dxa"/>
          </w:tcPr>
          <w:p w14:paraId="18E20EEE" w14:textId="1C5027A8" w:rsidR="005413A5" w:rsidRPr="00C439CF" w:rsidRDefault="005413A5" w:rsidP="005413A5">
            <w:r>
              <w:t>475</w:t>
            </w:r>
          </w:p>
        </w:tc>
      </w:tr>
      <w:tr w:rsidR="005413A5" w:rsidRPr="00C439CF" w14:paraId="21BF4AD9" w14:textId="77777777" w:rsidTr="00C439CF">
        <w:trPr>
          <w:trHeight w:val="666"/>
        </w:trPr>
        <w:tc>
          <w:tcPr>
            <w:tcW w:w="2269" w:type="dxa"/>
          </w:tcPr>
          <w:p w14:paraId="2D135D77" w14:textId="4D3E5269" w:rsidR="005413A5" w:rsidRDefault="005413A5" w:rsidP="005413A5">
            <w:r>
              <w:t>low_unseen</w:t>
            </w:r>
          </w:p>
        </w:tc>
        <w:tc>
          <w:tcPr>
            <w:tcW w:w="1275" w:type="dxa"/>
          </w:tcPr>
          <w:p w14:paraId="5AF57A9E" w14:textId="584E9425" w:rsidR="005413A5" w:rsidRPr="00C439CF" w:rsidRDefault="005413A5" w:rsidP="005413A5">
            <w:r>
              <w:t>low</w:t>
            </w:r>
          </w:p>
        </w:tc>
        <w:tc>
          <w:tcPr>
            <w:tcW w:w="3572" w:type="dxa"/>
          </w:tcPr>
          <w:p w14:paraId="166DD7D1" w14:textId="5D6BA6D1" w:rsidR="005413A5" w:rsidRPr="00C439CF" w:rsidRDefault="005413A5" w:rsidP="005413A5">
            <w:r>
              <w:t>TUG test performed with a simulated high risk of falling with low balance.</w:t>
            </w:r>
          </w:p>
        </w:tc>
        <w:tc>
          <w:tcPr>
            <w:tcW w:w="1046" w:type="dxa"/>
          </w:tcPr>
          <w:p w14:paraId="0EFD2D4B" w14:textId="18BC81D0" w:rsidR="005413A5" w:rsidRPr="00C439CF" w:rsidRDefault="005413A5" w:rsidP="005413A5">
            <w:r>
              <w:t>25</w:t>
            </w:r>
          </w:p>
        </w:tc>
      </w:tr>
      <w:tr w:rsidR="005413A5" w:rsidRPr="00C439CF" w14:paraId="002B7759" w14:textId="77777777" w:rsidTr="00C439CF">
        <w:trPr>
          <w:trHeight w:val="666"/>
        </w:trPr>
        <w:tc>
          <w:tcPr>
            <w:tcW w:w="2269" w:type="dxa"/>
          </w:tcPr>
          <w:p w14:paraId="6852FCDE" w14:textId="0C75CDD3" w:rsidR="005413A5" w:rsidRDefault="005413A5" w:rsidP="005413A5">
            <w:r>
              <w:t>med</w:t>
            </w:r>
          </w:p>
        </w:tc>
        <w:tc>
          <w:tcPr>
            <w:tcW w:w="1275" w:type="dxa"/>
          </w:tcPr>
          <w:p w14:paraId="52BBCDB4" w14:textId="15404A6E" w:rsidR="005413A5" w:rsidRPr="00C439CF" w:rsidRDefault="005413A5" w:rsidP="005413A5">
            <w:r>
              <w:t>medium</w:t>
            </w:r>
          </w:p>
        </w:tc>
        <w:tc>
          <w:tcPr>
            <w:tcW w:w="3572" w:type="dxa"/>
          </w:tcPr>
          <w:p w14:paraId="09CF524D" w14:textId="0B41266C" w:rsidR="005413A5" w:rsidRPr="00C439CF" w:rsidRDefault="005413A5" w:rsidP="005413A5">
            <w:r>
              <w:t xml:space="preserve">TUG test performed with simulated </w:t>
            </w:r>
            <w:r w:rsidRPr="005413A5">
              <w:t xml:space="preserve">medium </w:t>
            </w:r>
            <w:r>
              <w:t>risk of falling with low balance.</w:t>
            </w:r>
          </w:p>
        </w:tc>
        <w:tc>
          <w:tcPr>
            <w:tcW w:w="1046" w:type="dxa"/>
          </w:tcPr>
          <w:p w14:paraId="71951AA1" w14:textId="22AEA09D" w:rsidR="005413A5" w:rsidRPr="00C439CF" w:rsidRDefault="005413A5" w:rsidP="005413A5">
            <w:r>
              <w:t>475</w:t>
            </w:r>
          </w:p>
        </w:tc>
      </w:tr>
      <w:tr w:rsidR="005413A5" w:rsidRPr="00C439CF" w14:paraId="2686501C" w14:textId="77777777" w:rsidTr="00C439CF">
        <w:trPr>
          <w:trHeight w:val="666"/>
        </w:trPr>
        <w:tc>
          <w:tcPr>
            <w:tcW w:w="2269" w:type="dxa"/>
          </w:tcPr>
          <w:p w14:paraId="2565FC27" w14:textId="7E7F9EA8" w:rsidR="005413A5" w:rsidRDefault="005413A5" w:rsidP="005413A5">
            <w:r>
              <w:t>med_unseen</w:t>
            </w:r>
          </w:p>
        </w:tc>
        <w:tc>
          <w:tcPr>
            <w:tcW w:w="1275" w:type="dxa"/>
          </w:tcPr>
          <w:p w14:paraId="548719F7" w14:textId="4E29E21A" w:rsidR="005413A5" w:rsidRPr="00C439CF" w:rsidRDefault="005413A5" w:rsidP="005413A5">
            <w:r>
              <w:t>medium</w:t>
            </w:r>
          </w:p>
        </w:tc>
        <w:tc>
          <w:tcPr>
            <w:tcW w:w="3572" w:type="dxa"/>
          </w:tcPr>
          <w:p w14:paraId="5DFC029A" w14:textId="44962F1A" w:rsidR="005413A5" w:rsidRPr="00C439CF" w:rsidRDefault="005413A5" w:rsidP="005413A5">
            <w:r>
              <w:t>TUG test performed with simulated medium risk of falling with low balance.</w:t>
            </w:r>
          </w:p>
        </w:tc>
        <w:tc>
          <w:tcPr>
            <w:tcW w:w="1046" w:type="dxa"/>
          </w:tcPr>
          <w:p w14:paraId="27FCC109" w14:textId="0515B56B" w:rsidR="005413A5" w:rsidRPr="00C439CF" w:rsidRDefault="005413A5" w:rsidP="005413A5">
            <w:r>
              <w:t>25</w:t>
            </w:r>
          </w:p>
        </w:tc>
      </w:tr>
    </w:tbl>
    <w:p w14:paraId="098EADEC" w14:textId="77777777" w:rsidR="001E6E99" w:rsidRPr="00C439CF" w:rsidRDefault="001E6E99" w:rsidP="00C439CF">
      <w:pPr>
        <w:jc w:val="both"/>
        <w:rPr>
          <w:rFonts w:ascii="Times New Roman" w:hAnsi="Times New Roman" w:cs="Times New Roman"/>
          <w:sz w:val="24"/>
        </w:rPr>
        <w:sectPr w:rsidR="001E6E99" w:rsidRPr="00C439CF" w:rsidSect="000A06F4">
          <w:pgSz w:w="11910" w:h="16840"/>
          <w:pgMar w:top="1380" w:right="1060" w:bottom="280" w:left="1240" w:header="720" w:footer="720" w:gutter="0"/>
          <w:cols w:space="720"/>
        </w:sectPr>
      </w:pPr>
    </w:p>
    <w:p w14:paraId="39617FA6" w14:textId="77777777" w:rsidR="004D310C" w:rsidRPr="00C439CF" w:rsidRDefault="004D310C" w:rsidP="00C439CF">
      <w:pPr>
        <w:spacing w:before="204"/>
        <w:ind w:left="200"/>
        <w:jc w:val="both"/>
        <w:rPr>
          <w:rFonts w:ascii="Times New Roman" w:hAnsi="Times New Roman" w:cs="Times New Roman"/>
          <w:b/>
          <w:sz w:val="24"/>
        </w:rPr>
      </w:pPr>
    </w:p>
    <w:p w14:paraId="5967A92D" w14:textId="6BE99903" w:rsidR="001E6E99" w:rsidRPr="00C439CF" w:rsidRDefault="00571C2C" w:rsidP="00C439CF">
      <w:pPr>
        <w:spacing w:before="204"/>
        <w:ind w:left="200"/>
        <w:jc w:val="both"/>
        <w:rPr>
          <w:rFonts w:ascii="Times New Roman" w:hAnsi="Times New Roman" w:cs="Times New Roman"/>
          <w:b/>
          <w:sz w:val="24"/>
        </w:rPr>
      </w:pPr>
      <w:r w:rsidRPr="00C439CF">
        <w:rPr>
          <w:rFonts w:ascii="Times New Roman" w:hAnsi="Times New Roman" w:cs="Times New Roman"/>
          <w:b/>
          <w:sz w:val="24"/>
        </w:rPr>
        <w:t>METHODOLOGICAL</w:t>
      </w:r>
      <w:r w:rsidRPr="00C439CF">
        <w:rPr>
          <w:rFonts w:ascii="Times New Roman" w:hAnsi="Times New Roman" w:cs="Times New Roman"/>
          <w:b/>
          <w:spacing w:val="-5"/>
          <w:sz w:val="24"/>
        </w:rPr>
        <w:t xml:space="preserve"> </w:t>
      </w:r>
      <w:r w:rsidRPr="00C439CF">
        <w:rPr>
          <w:rFonts w:ascii="Times New Roman" w:hAnsi="Times New Roman" w:cs="Times New Roman"/>
          <w:b/>
          <w:sz w:val="24"/>
        </w:rPr>
        <w:t>INFORMATION</w:t>
      </w:r>
    </w:p>
    <w:p w14:paraId="78D203DA" w14:textId="77777777" w:rsidR="001E6E99" w:rsidRPr="00C439CF" w:rsidRDefault="00571C2C" w:rsidP="00C439CF">
      <w:pPr>
        <w:pStyle w:val="Heading2"/>
        <w:jc w:val="both"/>
        <w:rPr>
          <w:rFonts w:ascii="Times New Roman" w:hAnsi="Times New Roman" w:cs="Times New Roman"/>
        </w:rPr>
      </w:pPr>
      <w:r w:rsidRPr="00C439CF">
        <w:rPr>
          <w:rFonts w:ascii="Times New Roman" w:hAnsi="Times New Roman" w:cs="Times New Roman"/>
        </w:rPr>
        <w:t>Description</w:t>
      </w:r>
      <w:r w:rsidRPr="00C439CF">
        <w:rPr>
          <w:rFonts w:ascii="Times New Roman" w:hAnsi="Times New Roman" w:cs="Times New Roman"/>
          <w:spacing w:val="-2"/>
        </w:rPr>
        <w:t xml:space="preserve"> </w:t>
      </w:r>
      <w:r w:rsidRPr="00C439CF">
        <w:rPr>
          <w:rFonts w:ascii="Times New Roman" w:hAnsi="Times New Roman" w:cs="Times New Roman"/>
        </w:rPr>
        <w:t>of</w:t>
      </w:r>
      <w:r w:rsidRPr="00C439CF">
        <w:rPr>
          <w:rFonts w:ascii="Times New Roman" w:hAnsi="Times New Roman" w:cs="Times New Roman"/>
          <w:spacing w:val="-2"/>
        </w:rPr>
        <w:t xml:space="preserve"> </w:t>
      </w:r>
      <w:r w:rsidRPr="00C439CF">
        <w:rPr>
          <w:rFonts w:ascii="Times New Roman" w:hAnsi="Times New Roman" w:cs="Times New Roman"/>
        </w:rPr>
        <w:t>methods used</w:t>
      </w:r>
      <w:r w:rsidRPr="00C439CF">
        <w:rPr>
          <w:rFonts w:ascii="Times New Roman" w:hAnsi="Times New Roman" w:cs="Times New Roman"/>
          <w:spacing w:val="-2"/>
        </w:rPr>
        <w:t xml:space="preserve"> </w:t>
      </w:r>
      <w:r w:rsidRPr="00C439CF">
        <w:rPr>
          <w:rFonts w:ascii="Times New Roman" w:hAnsi="Times New Roman" w:cs="Times New Roman"/>
        </w:rPr>
        <w:t>for collection/generation</w:t>
      </w:r>
      <w:r w:rsidRPr="00C439CF">
        <w:rPr>
          <w:rFonts w:ascii="Times New Roman" w:hAnsi="Times New Roman" w:cs="Times New Roman"/>
          <w:spacing w:val="-2"/>
        </w:rPr>
        <w:t xml:space="preserve"> </w:t>
      </w:r>
      <w:r w:rsidRPr="00C439CF">
        <w:rPr>
          <w:rFonts w:ascii="Times New Roman" w:hAnsi="Times New Roman" w:cs="Times New Roman"/>
        </w:rPr>
        <w:t>of data:</w:t>
      </w:r>
    </w:p>
    <w:p w14:paraId="2BEAC09A" w14:textId="7C6BE721" w:rsidR="001E6E99" w:rsidRPr="00C439CF" w:rsidRDefault="00571C2C" w:rsidP="00C439CF">
      <w:pPr>
        <w:pStyle w:val="BodyText"/>
        <w:spacing w:line="259" w:lineRule="auto"/>
        <w:ind w:right="370"/>
        <w:jc w:val="both"/>
        <w:rPr>
          <w:rFonts w:ascii="Times New Roman" w:hAnsi="Times New Roman" w:cs="Times New Roman"/>
        </w:rPr>
      </w:pPr>
      <w:r w:rsidRPr="00C439CF">
        <w:rPr>
          <w:rFonts w:ascii="Times New Roman" w:hAnsi="Times New Roman" w:cs="Times New Roman"/>
        </w:rPr>
        <w:t>The</w:t>
      </w:r>
      <w:r w:rsidRPr="00C439CF">
        <w:rPr>
          <w:rFonts w:ascii="Times New Roman" w:hAnsi="Times New Roman" w:cs="Times New Roman"/>
          <w:spacing w:val="1"/>
        </w:rPr>
        <w:t xml:space="preserve"> </w:t>
      </w:r>
      <w:r w:rsidRPr="00C439CF">
        <w:rPr>
          <w:rFonts w:ascii="Times New Roman" w:hAnsi="Times New Roman" w:cs="Times New Roman"/>
        </w:rPr>
        <w:t>dataset</w:t>
      </w:r>
      <w:r w:rsidRPr="00C439CF">
        <w:rPr>
          <w:rFonts w:ascii="Times New Roman" w:hAnsi="Times New Roman" w:cs="Times New Roman"/>
          <w:spacing w:val="1"/>
        </w:rPr>
        <w:t xml:space="preserve"> </w:t>
      </w:r>
      <w:r w:rsidRPr="00C439CF">
        <w:rPr>
          <w:rFonts w:ascii="Times New Roman" w:hAnsi="Times New Roman" w:cs="Times New Roman"/>
        </w:rPr>
        <w:t>represents</w:t>
      </w:r>
      <w:r w:rsidRPr="00C439CF">
        <w:rPr>
          <w:rFonts w:ascii="Times New Roman" w:hAnsi="Times New Roman" w:cs="Times New Roman"/>
          <w:spacing w:val="1"/>
        </w:rPr>
        <w:t xml:space="preserve"> </w:t>
      </w:r>
      <w:r w:rsidRPr="00C439CF">
        <w:rPr>
          <w:rFonts w:ascii="Times New Roman" w:hAnsi="Times New Roman" w:cs="Times New Roman"/>
        </w:rPr>
        <w:t>a</w:t>
      </w:r>
      <w:r w:rsidRPr="00C439CF">
        <w:rPr>
          <w:rFonts w:ascii="Times New Roman" w:hAnsi="Times New Roman" w:cs="Times New Roman"/>
          <w:spacing w:val="1"/>
        </w:rPr>
        <w:t xml:space="preserve"> </w:t>
      </w:r>
      <w:r w:rsidRPr="00C439CF">
        <w:rPr>
          <w:rFonts w:ascii="Times New Roman" w:hAnsi="Times New Roman" w:cs="Times New Roman"/>
        </w:rPr>
        <w:t>combination</w:t>
      </w:r>
      <w:r w:rsidRPr="00C439CF">
        <w:rPr>
          <w:rFonts w:ascii="Times New Roman" w:hAnsi="Times New Roman" w:cs="Times New Roman"/>
          <w:spacing w:val="1"/>
        </w:rPr>
        <w:t xml:space="preserve"> </w:t>
      </w:r>
      <w:r w:rsidRPr="00C439CF">
        <w:rPr>
          <w:rFonts w:ascii="Times New Roman" w:hAnsi="Times New Roman" w:cs="Times New Roman"/>
        </w:rPr>
        <w:t>of</w:t>
      </w:r>
      <w:r w:rsidRPr="00C439CF">
        <w:rPr>
          <w:rFonts w:ascii="Times New Roman" w:hAnsi="Times New Roman" w:cs="Times New Roman"/>
          <w:spacing w:val="1"/>
        </w:rPr>
        <w:t xml:space="preserve"> </w:t>
      </w:r>
      <w:r w:rsidRPr="00C439CF">
        <w:rPr>
          <w:rFonts w:ascii="Times New Roman" w:hAnsi="Times New Roman" w:cs="Times New Roman"/>
        </w:rPr>
        <w:t>activities</w:t>
      </w:r>
      <w:r w:rsidRPr="00C439CF">
        <w:rPr>
          <w:rFonts w:ascii="Times New Roman" w:hAnsi="Times New Roman" w:cs="Times New Roman"/>
          <w:spacing w:val="1"/>
        </w:rPr>
        <w:t xml:space="preserve"> </w:t>
      </w:r>
      <w:r w:rsidRPr="00C439CF">
        <w:rPr>
          <w:rFonts w:ascii="Times New Roman" w:hAnsi="Times New Roman" w:cs="Times New Roman"/>
        </w:rPr>
        <w:t>captured</w:t>
      </w:r>
      <w:r w:rsidRPr="00C439CF">
        <w:rPr>
          <w:rFonts w:ascii="Times New Roman" w:hAnsi="Times New Roman" w:cs="Times New Roman"/>
          <w:spacing w:val="1"/>
        </w:rPr>
        <w:t xml:space="preserve"> </w:t>
      </w:r>
      <w:r w:rsidRPr="00C439CF">
        <w:rPr>
          <w:rFonts w:ascii="Times New Roman" w:hAnsi="Times New Roman" w:cs="Times New Roman"/>
        </w:rPr>
        <w:t>through</w:t>
      </w:r>
      <w:r w:rsidRPr="00C439CF">
        <w:rPr>
          <w:rFonts w:ascii="Times New Roman" w:hAnsi="Times New Roman" w:cs="Times New Roman"/>
          <w:spacing w:val="1"/>
        </w:rPr>
        <w:t xml:space="preserve"> </w:t>
      </w:r>
      <w:r w:rsidRPr="00C439CF">
        <w:rPr>
          <w:rFonts w:ascii="Times New Roman" w:hAnsi="Times New Roman" w:cs="Times New Roman"/>
        </w:rPr>
        <w:t>wireless</w:t>
      </w:r>
      <w:r w:rsidRPr="00C439CF">
        <w:rPr>
          <w:rFonts w:ascii="Times New Roman" w:hAnsi="Times New Roman" w:cs="Times New Roman"/>
          <w:spacing w:val="1"/>
        </w:rPr>
        <w:t xml:space="preserve"> </w:t>
      </w:r>
      <w:r w:rsidR="00497314">
        <w:rPr>
          <w:rFonts w:ascii="Times New Roman" w:hAnsi="Times New Roman" w:cs="Times New Roman"/>
        </w:rPr>
        <w:t>CSI</w:t>
      </w:r>
      <w:r w:rsidRPr="00C439CF">
        <w:rPr>
          <w:rFonts w:ascii="Times New Roman" w:hAnsi="Times New Roman" w:cs="Times New Roman"/>
        </w:rPr>
        <w:t>, using two USRP X300 devices each equipped with the VERT2450 omnidirectional</w:t>
      </w:r>
      <w:r w:rsidRPr="00C439CF">
        <w:rPr>
          <w:rFonts w:ascii="Times New Roman" w:hAnsi="Times New Roman" w:cs="Times New Roman"/>
          <w:spacing w:val="1"/>
        </w:rPr>
        <w:t xml:space="preserve"> </w:t>
      </w:r>
      <w:r w:rsidRPr="00C439CF">
        <w:rPr>
          <w:rFonts w:ascii="Times New Roman" w:hAnsi="Times New Roman" w:cs="Times New Roman"/>
        </w:rPr>
        <w:t>antenna</w:t>
      </w:r>
      <w:r w:rsidR="00497314">
        <w:rPr>
          <w:rFonts w:ascii="Times New Roman" w:hAnsi="Times New Roman" w:cs="Times New Roman"/>
        </w:rPr>
        <w:t>s</w:t>
      </w:r>
      <w:r w:rsidRPr="00C439CF">
        <w:rPr>
          <w:rFonts w:ascii="Times New Roman" w:hAnsi="Times New Roman" w:cs="Times New Roman"/>
        </w:rPr>
        <w:t xml:space="preserve">. One USRP </w:t>
      </w:r>
      <w:r w:rsidR="00497314">
        <w:rPr>
          <w:rFonts w:ascii="Times New Roman" w:hAnsi="Times New Roman" w:cs="Times New Roman"/>
        </w:rPr>
        <w:t>is</w:t>
      </w:r>
      <w:r w:rsidRPr="00C439CF">
        <w:rPr>
          <w:rFonts w:ascii="Times New Roman" w:hAnsi="Times New Roman" w:cs="Times New Roman"/>
        </w:rPr>
        <w:t xml:space="preserve"> used as the transmitter and the second USRP </w:t>
      </w:r>
      <w:r w:rsidR="00497314">
        <w:rPr>
          <w:rFonts w:ascii="Times New Roman" w:hAnsi="Times New Roman" w:cs="Times New Roman"/>
        </w:rPr>
        <w:t>is</w:t>
      </w:r>
      <w:r w:rsidRPr="00C439CF">
        <w:rPr>
          <w:rFonts w:ascii="Times New Roman" w:hAnsi="Times New Roman" w:cs="Times New Roman"/>
        </w:rPr>
        <w:t xml:space="preserve"> used for the</w:t>
      </w:r>
      <w:r w:rsidR="00497314">
        <w:rPr>
          <w:rFonts w:ascii="Times New Roman" w:hAnsi="Times New Roman" w:cs="Times New Roman"/>
          <w:spacing w:val="-47"/>
        </w:rPr>
        <w:t xml:space="preserve"> </w:t>
      </w:r>
      <w:r w:rsidRPr="00C439CF">
        <w:rPr>
          <w:rFonts w:ascii="Times New Roman" w:hAnsi="Times New Roman" w:cs="Times New Roman"/>
        </w:rPr>
        <w:t xml:space="preserve">receiver. Each USRP was connected to an All-in-One PC that uses </w:t>
      </w:r>
      <w:r w:rsidR="005D68F6" w:rsidRPr="00C439CF">
        <w:rPr>
          <w:rFonts w:ascii="Times New Roman" w:hAnsi="Times New Roman" w:cs="Times New Roman"/>
        </w:rPr>
        <w:t>an</w:t>
      </w:r>
      <w:r w:rsidRPr="00C439CF">
        <w:rPr>
          <w:rFonts w:ascii="Times New Roman" w:hAnsi="Times New Roman" w:cs="Times New Roman"/>
        </w:rPr>
        <w:t xml:space="preserve"> Intel(R) Core (TM) i7-7700 3.60</w:t>
      </w:r>
      <w:r w:rsidRPr="00C439CF">
        <w:rPr>
          <w:rFonts w:ascii="Times New Roman" w:hAnsi="Times New Roman" w:cs="Times New Roman"/>
          <w:spacing w:val="1"/>
        </w:rPr>
        <w:t xml:space="preserve"> </w:t>
      </w:r>
      <w:r w:rsidRPr="00C439CF">
        <w:rPr>
          <w:rFonts w:ascii="Times New Roman" w:hAnsi="Times New Roman" w:cs="Times New Roman"/>
          <w:spacing w:val="-1"/>
        </w:rPr>
        <w:t>GHz</w:t>
      </w:r>
      <w:r w:rsidRPr="00C439CF">
        <w:rPr>
          <w:rFonts w:ascii="Times New Roman" w:hAnsi="Times New Roman" w:cs="Times New Roman"/>
          <w:spacing w:val="-13"/>
        </w:rPr>
        <w:t xml:space="preserve"> </w:t>
      </w:r>
      <w:r w:rsidR="00F3319F" w:rsidRPr="00C439CF">
        <w:rPr>
          <w:rFonts w:ascii="Times New Roman" w:hAnsi="Times New Roman" w:cs="Times New Roman"/>
          <w:spacing w:val="-1"/>
        </w:rPr>
        <w:t>processor</w:t>
      </w:r>
      <w:r w:rsidRPr="00C439CF">
        <w:rPr>
          <w:rFonts w:ascii="Times New Roman" w:hAnsi="Times New Roman" w:cs="Times New Roman"/>
          <w:spacing w:val="-12"/>
        </w:rPr>
        <w:t xml:space="preserve"> </w:t>
      </w:r>
      <w:r w:rsidRPr="00C439CF">
        <w:rPr>
          <w:rFonts w:ascii="Times New Roman" w:hAnsi="Times New Roman" w:cs="Times New Roman"/>
        </w:rPr>
        <w:t>and</w:t>
      </w:r>
      <w:r w:rsidRPr="00C439CF">
        <w:rPr>
          <w:rFonts w:ascii="Times New Roman" w:hAnsi="Times New Roman" w:cs="Times New Roman"/>
          <w:spacing w:val="-13"/>
        </w:rPr>
        <w:t xml:space="preserve"> </w:t>
      </w:r>
      <w:r w:rsidRPr="00C439CF">
        <w:rPr>
          <w:rFonts w:ascii="Times New Roman" w:hAnsi="Times New Roman" w:cs="Times New Roman"/>
        </w:rPr>
        <w:t>16</w:t>
      </w:r>
      <w:r w:rsidRPr="00C439CF">
        <w:rPr>
          <w:rFonts w:ascii="Times New Roman" w:hAnsi="Times New Roman" w:cs="Times New Roman"/>
          <w:spacing w:val="-10"/>
        </w:rPr>
        <w:t xml:space="preserve"> </w:t>
      </w:r>
      <w:r w:rsidRPr="00C439CF">
        <w:rPr>
          <w:rFonts w:ascii="Times New Roman" w:hAnsi="Times New Roman" w:cs="Times New Roman"/>
        </w:rPr>
        <w:t>GB</w:t>
      </w:r>
      <w:r w:rsidRPr="00C439CF">
        <w:rPr>
          <w:rFonts w:ascii="Times New Roman" w:hAnsi="Times New Roman" w:cs="Times New Roman"/>
          <w:spacing w:val="-12"/>
        </w:rPr>
        <w:t xml:space="preserve"> </w:t>
      </w:r>
      <w:r w:rsidRPr="00C439CF">
        <w:rPr>
          <w:rFonts w:ascii="Times New Roman" w:hAnsi="Times New Roman" w:cs="Times New Roman"/>
        </w:rPr>
        <w:t>RAM.</w:t>
      </w:r>
      <w:r w:rsidRPr="00C439CF">
        <w:rPr>
          <w:rFonts w:ascii="Times New Roman" w:hAnsi="Times New Roman" w:cs="Times New Roman"/>
          <w:spacing w:val="-12"/>
        </w:rPr>
        <w:t xml:space="preserve"> </w:t>
      </w:r>
      <w:r w:rsidRPr="00C439CF">
        <w:rPr>
          <w:rFonts w:ascii="Times New Roman" w:hAnsi="Times New Roman" w:cs="Times New Roman"/>
        </w:rPr>
        <w:t>The</w:t>
      </w:r>
      <w:r w:rsidRPr="00C439CF">
        <w:rPr>
          <w:rFonts w:ascii="Times New Roman" w:hAnsi="Times New Roman" w:cs="Times New Roman"/>
          <w:spacing w:val="-11"/>
        </w:rPr>
        <w:t xml:space="preserve"> </w:t>
      </w:r>
      <w:r w:rsidRPr="00C439CF">
        <w:rPr>
          <w:rFonts w:ascii="Times New Roman" w:hAnsi="Times New Roman" w:cs="Times New Roman"/>
        </w:rPr>
        <w:t>system</w:t>
      </w:r>
      <w:r w:rsidRPr="00C439CF">
        <w:rPr>
          <w:rFonts w:ascii="Times New Roman" w:hAnsi="Times New Roman" w:cs="Times New Roman"/>
          <w:spacing w:val="-13"/>
        </w:rPr>
        <w:t xml:space="preserve"> </w:t>
      </w:r>
      <w:r w:rsidRPr="00C439CF">
        <w:rPr>
          <w:rFonts w:ascii="Times New Roman" w:hAnsi="Times New Roman" w:cs="Times New Roman"/>
        </w:rPr>
        <w:t>made</w:t>
      </w:r>
      <w:r w:rsidRPr="00C439CF">
        <w:rPr>
          <w:rFonts w:ascii="Times New Roman" w:hAnsi="Times New Roman" w:cs="Times New Roman"/>
          <w:spacing w:val="-11"/>
        </w:rPr>
        <w:t xml:space="preserve"> </w:t>
      </w:r>
      <w:r w:rsidRPr="00C439CF">
        <w:rPr>
          <w:rFonts w:ascii="Times New Roman" w:hAnsi="Times New Roman" w:cs="Times New Roman"/>
        </w:rPr>
        <w:t>use</w:t>
      </w:r>
      <w:r w:rsidRPr="00C439CF">
        <w:rPr>
          <w:rFonts w:ascii="Times New Roman" w:hAnsi="Times New Roman" w:cs="Times New Roman"/>
          <w:spacing w:val="-13"/>
        </w:rPr>
        <w:t xml:space="preserve"> </w:t>
      </w:r>
      <w:r w:rsidRPr="00C439CF">
        <w:rPr>
          <w:rFonts w:ascii="Times New Roman" w:hAnsi="Times New Roman" w:cs="Times New Roman"/>
        </w:rPr>
        <w:t>of</w:t>
      </w:r>
      <w:r w:rsidRPr="00C439CF">
        <w:rPr>
          <w:rFonts w:ascii="Times New Roman" w:hAnsi="Times New Roman" w:cs="Times New Roman"/>
          <w:spacing w:val="-12"/>
        </w:rPr>
        <w:t xml:space="preserve"> </w:t>
      </w:r>
      <w:r w:rsidRPr="00C439CF">
        <w:rPr>
          <w:rFonts w:ascii="Times New Roman" w:hAnsi="Times New Roman" w:cs="Times New Roman"/>
        </w:rPr>
        <w:t>virtual</w:t>
      </w:r>
      <w:r w:rsidRPr="00C439CF">
        <w:rPr>
          <w:rFonts w:ascii="Times New Roman" w:hAnsi="Times New Roman" w:cs="Times New Roman"/>
          <w:spacing w:val="-15"/>
        </w:rPr>
        <w:t xml:space="preserve"> </w:t>
      </w:r>
      <w:r w:rsidRPr="00C439CF">
        <w:rPr>
          <w:rFonts w:ascii="Times New Roman" w:hAnsi="Times New Roman" w:cs="Times New Roman"/>
        </w:rPr>
        <w:t>machines</w:t>
      </w:r>
      <w:r w:rsidRPr="00C439CF">
        <w:rPr>
          <w:rFonts w:ascii="Times New Roman" w:hAnsi="Times New Roman" w:cs="Times New Roman"/>
          <w:spacing w:val="-12"/>
        </w:rPr>
        <w:t xml:space="preserve"> </w:t>
      </w:r>
      <w:r w:rsidRPr="00C439CF">
        <w:rPr>
          <w:rFonts w:ascii="Times New Roman" w:hAnsi="Times New Roman" w:cs="Times New Roman"/>
        </w:rPr>
        <w:t>to</w:t>
      </w:r>
      <w:r w:rsidRPr="00C439CF">
        <w:rPr>
          <w:rFonts w:ascii="Times New Roman" w:hAnsi="Times New Roman" w:cs="Times New Roman"/>
          <w:spacing w:val="-9"/>
        </w:rPr>
        <w:t xml:space="preserve"> </w:t>
      </w:r>
      <w:r w:rsidRPr="00C439CF">
        <w:rPr>
          <w:rFonts w:ascii="Times New Roman" w:hAnsi="Times New Roman" w:cs="Times New Roman"/>
        </w:rPr>
        <w:t>provide</w:t>
      </w:r>
      <w:r w:rsidRPr="00C439CF">
        <w:rPr>
          <w:rFonts w:ascii="Times New Roman" w:hAnsi="Times New Roman" w:cs="Times New Roman"/>
          <w:spacing w:val="-11"/>
        </w:rPr>
        <w:t xml:space="preserve"> </w:t>
      </w:r>
      <w:r w:rsidRPr="00C439CF">
        <w:rPr>
          <w:rFonts w:ascii="Times New Roman" w:hAnsi="Times New Roman" w:cs="Times New Roman"/>
        </w:rPr>
        <w:t>the</w:t>
      </w:r>
      <w:r w:rsidRPr="00C439CF">
        <w:rPr>
          <w:rFonts w:ascii="Times New Roman" w:hAnsi="Times New Roman" w:cs="Times New Roman"/>
          <w:spacing w:val="-12"/>
        </w:rPr>
        <w:t xml:space="preserve"> </w:t>
      </w:r>
      <w:r w:rsidRPr="00C439CF">
        <w:rPr>
          <w:rFonts w:ascii="Times New Roman" w:hAnsi="Times New Roman" w:cs="Times New Roman"/>
        </w:rPr>
        <w:t>Ubuntu</w:t>
      </w:r>
      <w:r w:rsidRPr="00C439CF">
        <w:rPr>
          <w:rFonts w:ascii="Times New Roman" w:hAnsi="Times New Roman" w:cs="Times New Roman"/>
          <w:spacing w:val="-11"/>
        </w:rPr>
        <w:t xml:space="preserve"> </w:t>
      </w:r>
      <w:r w:rsidRPr="00C439CF">
        <w:rPr>
          <w:rFonts w:ascii="Times New Roman" w:hAnsi="Times New Roman" w:cs="Times New Roman"/>
        </w:rPr>
        <w:t>16.04</w:t>
      </w:r>
      <w:r w:rsidRPr="00C439CF">
        <w:rPr>
          <w:rFonts w:ascii="Times New Roman" w:hAnsi="Times New Roman" w:cs="Times New Roman"/>
          <w:spacing w:val="-48"/>
        </w:rPr>
        <w:t xml:space="preserve"> </w:t>
      </w:r>
      <w:r w:rsidRPr="00C439CF">
        <w:rPr>
          <w:rFonts w:ascii="Times New Roman" w:hAnsi="Times New Roman" w:cs="Times New Roman"/>
        </w:rPr>
        <w:t>operating system. On the Ubuntu virtual machines, Gnu Radio was used to communicate with the</w:t>
      </w:r>
      <w:r w:rsidRPr="00C439CF">
        <w:rPr>
          <w:rFonts w:ascii="Times New Roman" w:hAnsi="Times New Roman" w:cs="Times New Roman"/>
          <w:spacing w:val="1"/>
        </w:rPr>
        <w:t xml:space="preserve"> </w:t>
      </w:r>
      <w:r w:rsidRPr="00C439CF">
        <w:rPr>
          <w:rFonts w:ascii="Times New Roman" w:hAnsi="Times New Roman" w:cs="Times New Roman"/>
        </w:rPr>
        <w:t xml:space="preserve">USRP </w:t>
      </w:r>
      <w:r w:rsidR="00F3319F" w:rsidRPr="00C439CF">
        <w:rPr>
          <w:rFonts w:ascii="Times New Roman" w:hAnsi="Times New Roman" w:cs="Times New Roman"/>
        </w:rPr>
        <w:t>devices</w:t>
      </w:r>
      <w:r w:rsidRPr="00C439CF">
        <w:rPr>
          <w:rFonts w:ascii="Times New Roman" w:hAnsi="Times New Roman" w:cs="Times New Roman"/>
        </w:rPr>
        <w:t>. Figure 2 (a) and (b) shows the</w:t>
      </w:r>
      <w:r w:rsidRPr="00C439CF">
        <w:rPr>
          <w:rFonts w:ascii="Times New Roman" w:hAnsi="Times New Roman" w:cs="Times New Roman"/>
          <w:spacing w:val="1"/>
        </w:rPr>
        <w:t xml:space="preserve"> </w:t>
      </w:r>
      <w:r w:rsidRPr="00C439CF">
        <w:rPr>
          <w:rFonts w:ascii="Times New Roman" w:hAnsi="Times New Roman" w:cs="Times New Roman"/>
        </w:rPr>
        <w:t>experimental</w:t>
      </w:r>
      <w:r w:rsidRPr="00C439CF">
        <w:rPr>
          <w:rFonts w:ascii="Times New Roman" w:hAnsi="Times New Roman" w:cs="Times New Roman"/>
          <w:spacing w:val="-3"/>
        </w:rPr>
        <w:t xml:space="preserve"> </w:t>
      </w:r>
      <w:r w:rsidRPr="00C439CF">
        <w:rPr>
          <w:rFonts w:ascii="Times New Roman" w:hAnsi="Times New Roman" w:cs="Times New Roman"/>
        </w:rPr>
        <w:t>setup</w:t>
      </w:r>
      <w:r w:rsidRPr="00C439CF">
        <w:rPr>
          <w:rFonts w:ascii="Times New Roman" w:hAnsi="Times New Roman" w:cs="Times New Roman"/>
          <w:spacing w:val="-4"/>
        </w:rPr>
        <w:t xml:space="preserve"> </w:t>
      </w:r>
      <w:r w:rsidRPr="00C439CF">
        <w:rPr>
          <w:rFonts w:ascii="Times New Roman" w:hAnsi="Times New Roman" w:cs="Times New Roman"/>
        </w:rPr>
        <w:t>which</w:t>
      </w:r>
      <w:r w:rsidRPr="00C439CF">
        <w:rPr>
          <w:rFonts w:ascii="Times New Roman" w:hAnsi="Times New Roman" w:cs="Times New Roman"/>
          <w:spacing w:val="-3"/>
        </w:rPr>
        <w:t xml:space="preserve"> </w:t>
      </w:r>
      <w:r w:rsidRPr="00C439CF">
        <w:rPr>
          <w:rFonts w:ascii="Times New Roman" w:hAnsi="Times New Roman" w:cs="Times New Roman"/>
        </w:rPr>
        <w:t>was used</w:t>
      </w:r>
      <w:r w:rsidRPr="00C439CF">
        <w:rPr>
          <w:rFonts w:ascii="Times New Roman" w:hAnsi="Times New Roman" w:cs="Times New Roman"/>
          <w:spacing w:val="-3"/>
        </w:rPr>
        <w:t xml:space="preserve"> </w:t>
      </w:r>
      <w:r w:rsidRPr="00C439CF">
        <w:rPr>
          <w:rFonts w:ascii="Times New Roman" w:hAnsi="Times New Roman" w:cs="Times New Roman"/>
        </w:rPr>
        <w:t>to</w:t>
      </w:r>
      <w:r w:rsidRPr="00C439CF">
        <w:rPr>
          <w:rFonts w:ascii="Times New Roman" w:hAnsi="Times New Roman" w:cs="Times New Roman"/>
          <w:spacing w:val="-1"/>
        </w:rPr>
        <w:t xml:space="preserve"> </w:t>
      </w:r>
      <w:r w:rsidRPr="00C439CF">
        <w:rPr>
          <w:rFonts w:ascii="Times New Roman" w:hAnsi="Times New Roman" w:cs="Times New Roman"/>
        </w:rPr>
        <w:t>collect</w:t>
      </w:r>
      <w:r w:rsidRPr="00C439CF">
        <w:rPr>
          <w:rFonts w:ascii="Times New Roman" w:hAnsi="Times New Roman" w:cs="Times New Roman"/>
          <w:spacing w:val="-2"/>
        </w:rPr>
        <w:t xml:space="preserve"> </w:t>
      </w:r>
      <w:r w:rsidRPr="00C439CF">
        <w:rPr>
          <w:rFonts w:ascii="Times New Roman" w:hAnsi="Times New Roman" w:cs="Times New Roman"/>
        </w:rPr>
        <w:t>the</w:t>
      </w:r>
      <w:r w:rsidRPr="00C439CF">
        <w:rPr>
          <w:rFonts w:ascii="Times New Roman" w:hAnsi="Times New Roman" w:cs="Times New Roman"/>
          <w:spacing w:val="1"/>
        </w:rPr>
        <w:t xml:space="preserve"> </w:t>
      </w:r>
      <w:r w:rsidRPr="00C439CF">
        <w:rPr>
          <w:rFonts w:ascii="Times New Roman" w:hAnsi="Times New Roman" w:cs="Times New Roman"/>
        </w:rPr>
        <w:t>data.</w:t>
      </w:r>
    </w:p>
    <w:p w14:paraId="67EB97E7" w14:textId="77777777" w:rsidR="001E6E99" w:rsidRPr="00C439CF" w:rsidRDefault="001E6E99" w:rsidP="00C439CF">
      <w:pPr>
        <w:pStyle w:val="BodyText"/>
        <w:spacing w:before="1"/>
        <w:ind w:left="0"/>
        <w:jc w:val="both"/>
        <w:rPr>
          <w:rFonts w:ascii="Times New Roman" w:hAnsi="Times New Roman" w:cs="Times New Roman"/>
          <w:sz w:val="13"/>
        </w:rPr>
      </w:pPr>
    </w:p>
    <w:tbl>
      <w:tblPr>
        <w:tblW w:w="0" w:type="auto"/>
        <w:tblInd w:w="115" w:type="dxa"/>
        <w:tblLayout w:type="fixed"/>
        <w:tblCellMar>
          <w:left w:w="0" w:type="dxa"/>
          <w:right w:w="0" w:type="dxa"/>
        </w:tblCellMar>
        <w:tblLook w:val="01E0" w:firstRow="1" w:lastRow="1" w:firstColumn="1" w:lastColumn="1" w:noHBand="0" w:noVBand="0"/>
      </w:tblPr>
      <w:tblGrid>
        <w:gridCol w:w="8572"/>
        <w:gridCol w:w="549"/>
      </w:tblGrid>
      <w:tr w:rsidR="001E6E99" w:rsidRPr="00C439CF" w14:paraId="469C8BC2" w14:textId="77777777">
        <w:trPr>
          <w:trHeight w:val="4647"/>
        </w:trPr>
        <w:tc>
          <w:tcPr>
            <w:tcW w:w="8572" w:type="dxa"/>
          </w:tcPr>
          <w:p w14:paraId="542F6F74" w14:textId="098E7570" w:rsidR="001E6E99" w:rsidRPr="00C439CF" w:rsidRDefault="00063E3E" w:rsidP="00C439CF">
            <w:pPr>
              <w:pStyle w:val="TableParagraph"/>
              <w:ind w:left="200"/>
              <w:jc w:val="both"/>
              <w:rPr>
                <w:rFonts w:ascii="Times New Roman" w:hAnsi="Times New Roman" w:cs="Times New Roman"/>
                <w:sz w:val="20"/>
              </w:rPr>
            </w:pPr>
            <w:r>
              <w:rPr>
                <w:rFonts w:ascii="Times New Roman" w:hAnsi="Times New Roman" w:cs="Times New Roman"/>
                <w:noProof/>
                <w:sz w:val="20"/>
              </w:rPr>
              <w:drawing>
                <wp:inline distT="0" distB="0" distL="0" distR="0" wp14:anchorId="393BFD74" wp14:editId="7919F0D4">
                  <wp:extent cx="5228822" cy="3294548"/>
                  <wp:effectExtent l="0" t="0" r="0" b="1270"/>
                  <wp:docPr id="1048974610" name="Picture 1" descr="A diagram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74610" name="Picture 1" descr="A diagram of a chai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33838" cy="3297708"/>
                          </a:xfrm>
                          <a:prstGeom prst="rect">
                            <a:avLst/>
                          </a:prstGeom>
                        </pic:spPr>
                      </pic:pic>
                    </a:graphicData>
                  </a:graphic>
                </wp:inline>
              </w:drawing>
            </w:r>
          </w:p>
        </w:tc>
        <w:tc>
          <w:tcPr>
            <w:tcW w:w="549" w:type="dxa"/>
          </w:tcPr>
          <w:p w14:paraId="3AD39C9E" w14:textId="77777777" w:rsidR="001E6E99" w:rsidRPr="00C439CF" w:rsidRDefault="001E6E99" w:rsidP="00C439CF">
            <w:pPr>
              <w:pStyle w:val="TableParagraph"/>
              <w:jc w:val="both"/>
              <w:rPr>
                <w:rFonts w:ascii="Times New Roman" w:hAnsi="Times New Roman" w:cs="Times New Roman"/>
              </w:rPr>
            </w:pPr>
          </w:p>
          <w:p w14:paraId="632C2D51" w14:textId="77777777" w:rsidR="001E6E99" w:rsidRPr="00C439CF" w:rsidRDefault="001E6E99" w:rsidP="00C439CF">
            <w:pPr>
              <w:pStyle w:val="TableParagraph"/>
              <w:jc w:val="both"/>
              <w:rPr>
                <w:rFonts w:ascii="Times New Roman" w:hAnsi="Times New Roman" w:cs="Times New Roman"/>
              </w:rPr>
            </w:pPr>
          </w:p>
          <w:p w14:paraId="30D3670D" w14:textId="77777777" w:rsidR="001E6E99" w:rsidRPr="00C439CF" w:rsidRDefault="001E6E99" w:rsidP="00C439CF">
            <w:pPr>
              <w:pStyle w:val="TableParagraph"/>
              <w:jc w:val="both"/>
              <w:rPr>
                <w:rFonts w:ascii="Times New Roman" w:hAnsi="Times New Roman" w:cs="Times New Roman"/>
              </w:rPr>
            </w:pPr>
          </w:p>
          <w:p w14:paraId="39252368" w14:textId="77777777" w:rsidR="001E6E99" w:rsidRPr="00C439CF" w:rsidRDefault="001E6E99" w:rsidP="00C439CF">
            <w:pPr>
              <w:pStyle w:val="TableParagraph"/>
              <w:jc w:val="both"/>
              <w:rPr>
                <w:rFonts w:ascii="Times New Roman" w:hAnsi="Times New Roman" w:cs="Times New Roman"/>
              </w:rPr>
            </w:pPr>
          </w:p>
          <w:p w14:paraId="60CC23C5" w14:textId="77777777" w:rsidR="001E6E99" w:rsidRPr="00C439CF" w:rsidRDefault="001E6E99" w:rsidP="00C439CF">
            <w:pPr>
              <w:pStyle w:val="TableParagraph"/>
              <w:jc w:val="both"/>
              <w:rPr>
                <w:rFonts w:ascii="Times New Roman" w:hAnsi="Times New Roman" w:cs="Times New Roman"/>
              </w:rPr>
            </w:pPr>
          </w:p>
          <w:p w14:paraId="1285385A" w14:textId="77777777" w:rsidR="001E6E99" w:rsidRPr="00C439CF" w:rsidRDefault="001E6E99" w:rsidP="00C439CF">
            <w:pPr>
              <w:pStyle w:val="TableParagraph"/>
              <w:jc w:val="both"/>
              <w:rPr>
                <w:rFonts w:ascii="Times New Roman" w:hAnsi="Times New Roman" w:cs="Times New Roman"/>
              </w:rPr>
            </w:pPr>
          </w:p>
          <w:p w14:paraId="1BCF8ADF" w14:textId="77777777" w:rsidR="001E6E99" w:rsidRPr="00C439CF" w:rsidRDefault="001E6E99" w:rsidP="00C439CF">
            <w:pPr>
              <w:pStyle w:val="TableParagraph"/>
              <w:jc w:val="both"/>
              <w:rPr>
                <w:rFonts w:ascii="Times New Roman" w:hAnsi="Times New Roman" w:cs="Times New Roman"/>
              </w:rPr>
            </w:pPr>
          </w:p>
          <w:p w14:paraId="040F4D01" w14:textId="77777777" w:rsidR="001E6E99" w:rsidRPr="00C439CF" w:rsidRDefault="001E6E99" w:rsidP="00C439CF">
            <w:pPr>
              <w:pStyle w:val="TableParagraph"/>
              <w:spacing w:before="6"/>
              <w:jc w:val="both"/>
              <w:rPr>
                <w:rFonts w:ascii="Times New Roman" w:hAnsi="Times New Roman" w:cs="Times New Roman"/>
                <w:sz w:val="25"/>
              </w:rPr>
            </w:pPr>
          </w:p>
          <w:p w14:paraId="5A09D77C" w14:textId="77777777" w:rsidR="001E6E99" w:rsidRPr="00C439CF" w:rsidRDefault="00571C2C" w:rsidP="00C439CF">
            <w:pPr>
              <w:pStyle w:val="TableParagraph"/>
              <w:ind w:left="109"/>
              <w:jc w:val="both"/>
              <w:rPr>
                <w:rFonts w:ascii="Times New Roman" w:hAnsi="Times New Roman" w:cs="Times New Roman"/>
              </w:rPr>
            </w:pPr>
            <w:r w:rsidRPr="00C439CF">
              <w:rPr>
                <w:rFonts w:ascii="Times New Roman" w:hAnsi="Times New Roman" w:cs="Times New Roman"/>
              </w:rPr>
              <w:t>(a)</w:t>
            </w:r>
          </w:p>
        </w:tc>
      </w:tr>
    </w:tbl>
    <w:p w14:paraId="7EAA77E6" w14:textId="77777777" w:rsidR="001E6E99" w:rsidRPr="00C439CF" w:rsidRDefault="001E6E99" w:rsidP="00C439CF">
      <w:pPr>
        <w:jc w:val="both"/>
        <w:rPr>
          <w:rFonts w:ascii="Times New Roman" w:hAnsi="Times New Roman" w:cs="Times New Roman"/>
        </w:rPr>
        <w:sectPr w:rsidR="001E6E99" w:rsidRPr="00C439CF" w:rsidSect="000A06F4">
          <w:pgSz w:w="11910" w:h="16840"/>
          <w:pgMar w:top="1420" w:right="1060" w:bottom="280" w:left="1240" w:header="720" w:footer="72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8356"/>
        <w:gridCol w:w="775"/>
      </w:tblGrid>
      <w:tr w:rsidR="001E6E99" w:rsidRPr="00C439CF" w14:paraId="1EA8B569" w14:textId="77777777">
        <w:trPr>
          <w:trHeight w:val="6049"/>
        </w:trPr>
        <w:tc>
          <w:tcPr>
            <w:tcW w:w="8356" w:type="dxa"/>
          </w:tcPr>
          <w:p w14:paraId="6CC6BE5E" w14:textId="77777777" w:rsidR="001E6E99" w:rsidRPr="00C439CF" w:rsidRDefault="001E6E99" w:rsidP="00C439CF">
            <w:pPr>
              <w:pStyle w:val="TableParagraph"/>
              <w:spacing w:before="2"/>
              <w:jc w:val="both"/>
              <w:rPr>
                <w:rFonts w:ascii="Times New Roman" w:hAnsi="Times New Roman" w:cs="Times New Roman"/>
                <w:sz w:val="18"/>
              </w:rPr>
            </w:pPr>
          </w:p>
          <w:p w14:paraId="1F821A41" w14:textId="3DFC3B2A" w:rsidR="001E6E99" w:rsidRPr="00C439CF" w:rsidRDefault="00063E3E" w:rsidP="00C439CF">
            <w:pPr>
              <w:pStyle w:val="TableParagraph"/>
              <w:ind w:left="279"/>
              <w:jc w:val="both"/>
              <w:rPr>
                <w:rFonts w:ascii="Times New Roman" w:hAnsi="Times New Roman" w:cs="Times New Roman"/>
                <w:sz w:val="20"/>
              </w:rPr>
            </w:pPr>
            <w:r>
              <w:rPr>
                <w:rFonts w:ascii="Times New Roman" w:hAnsi="Times New Roman" w:cs="Times New Roman"/>
                <w:noProof/>
                <w:sz w:val="20"/>
              </w:rPr>
              <w:drawing>
                <wp:inline distT="0" distB="0" distL="0" distR="0" wp14:anchorId="10769466" wp14:editId="438DBA95">
                  <wp:extent cx="5306060" cy="3979545"/>
                  <wp:effectExtent l="0" t="0" r="8890" b="1905"/>
                  <wp:docPr id="848005866" name="Picture 2" descr="A room with a diagram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05866" name="Picture 2" descr="A room with a diagram of a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6060" cy="3979545"/>
                          </a:xfrm>
                          <a:prstGeom prst="rect">
                            <a:avLst/>
                          </a:prstGeom>
                        </pic:spPr>
                      </pic:pic>
                    </a:graphicData>
                  </a:graphic>
                </wp:inline>
              </w:drawing>
            </w:r>
          </w:p>
        </w:tc>
        <w:tc>
          <w:tcPr>
            <w:tcW w:w="775" w:type="dxa"/>
          </w:tcPr>
          <w:p w14:paraId="5D35FE10" w14:textId="77777777" w:rsidR="001E6E99" w:rsidRPr="00C439CF" w:rsidRDefault="001E6E99" w:rsidP="00C439CF">
            <w:pPr>
              <w:pStyle w:val="TableParagraph"/>
              <w:jc w:val="both"/>
              <w:rPr>
                <w:rFonts w:ascii="Times New Roman" w:hAnsi="Times New Roman" w:cs="Times New Roman"/>
              </w:rPr>
            </w:pPr>
          </w:p>
          <w:p w14:paraId="7B608C77" w14:textId="77777777" w:rsidR="001E6E99" w:rsidRPr="00C439CF" w:rsidRDefault="001E6E99" w:rsidP="00C439CF">
            <w:pPr>
              <w:pStyle w:val="TableParagraph"/>
              <w:jc w:val="both"/>
              <w:rPr>
                <w:rFonts w:ascii="Times New Roman" w:hAnsi="Times New Roman" w:cs="Times New Roman"/>
              </w:rPr>
            </w:pPr>
          </w:p>
          <w:p w14:paraId="41F9BD92" w14:textId="77777777" w:rsidR="001E6E99" w:rsidRPr="00C439CF" w:rsidRDefault="001E6E99" w:rsidP="00C439CF">
            <w:pPr>
              <w:pStyle w:val="TableParagraph"/>
              <w:jc w:val="both"/>
              <w:rPr>
                <w:rFonts w:ascii="Times New Roman" w:hAnsi="Times New Roman" w:cs="Times New Roman"/>
              </w:rPr>
            </w:pPr>
          </w:p>
          <w:p w14:paraId="24EA6C1F" w14:textId="77777777" w:rsidR="001E6E99" w:rsidRPr="00C439CF" w:rsidRDefault="001E6E99" w:rsidP="00C439CF">
            <w:pPr>
              <w:pStyle w:val="TableParagraph"/>
              <w:jc w:val="both"/>
              <w:rPr>
                <w:rFonts w:ascii="Times New Roman" w:hAnsi="Times New Roman" w:cs="Times New Roman"/>
              </w:rPr>
            </w:pPr>
          </w:p>
          <w:p w14:paraId="5042B22F" w14:textId="77777777" w:rsidR="001E6E99" w:rsidRPr="00C439CF" w:rsidRDefault="001E6E99" w:rsidP="00C439CF">
            <w:pPr>
              <w:pStyle w:val="TableParagraph"/>
              <w:jc w:val="both"/>
              <w:rPr>
                <w:rFonts w:ascii="Times New Roman" w:hAnsi="Times New Roman" w:cs="Times New Roman"/>
              </w:rPr>
            </w:pPr>
          </w:p>
          <w:p w14:paraId="29BA9582" w14:textId="77777777" w:rsidR="001E6E99" w:rsidRPr="00C439CF" w:rsidRDefault="001E6E99" w:rsidP="00C439CF">
            <w:pPr>
              <w:pStyle w:val="TableParagraph"/>
              <w:jc w:val="both"/>
              <w:rPr>
                <w:rFonts w:ascii="Times New Roman" w:hAnsi="Times New Roman" w:cs="Times New Roman"/>
              </w:rPr>
            </w:pPr>
          </w:p>
          <w:p w14:paraId="76066D4C" w14:textId="77777777" w:rsidR="001E6E99" w:rsidRPr="00C439CF" w:rsidRDefault="001E6E99" w:rsidP="00C439CF">
            <w:pPr>
              <w:pStyle w:val="TableParagraph"/>
              <w:jc w:val="both"/>
              <w:rPr>
                <w:rFonts w:ascii="Times New Roman" w:hAnsi="Times New Roman" w:cs="Times New Roman"/>
              </w:rPr>
            </w:pPr>
          </w:p>
          <w:p w14:paraId="6F9BEAFA" w14:textId="77777777" w:rsidR="001E6E99" w:rsidRPr="00C439CF" w:rsidRDefault="001E6E99" w:rsidP="00C439CF">
            <w:pPr>
              <w:pStyle w:val="TableParagraph"/>
              <w:jc w:val="both"/>
              <w:rPr>
                <w:rFonts w:ascii="Times New Roman" w:hAnsi="Times New Roman" w:cs="Times New Roman"/>
              </w:rPr>
            </w:pPr>
          </w:p>
          <w:p w14:paraId="4B926817" w14:textId="77777777" w:rsidR="001E6E99" w:rsidRPr="00C439CF" w:rsidRDefault="001E6E99" w:rsidP="00C439CF">
            <w:pPr>
              <w:pStyle w:val="TableParagraph"/>
              <w:jc w:val="both"/>
              <w:rPr>
                <w:rFonts w:ascii="Times New Roman" w:hAnsi="Times New Roman" w:cs="Times New Roman"/>
              </w:rPr>
            </w:pPr>
          </w:p>
          <w:p w14:paraId="4AB00A27" w14:textId="77777777" w:rsidR="001E6E99" w:rsidRPr="00C439CF" w:rsidRDefault="001E6E99" w:rsidP="00C439CF">
            <w:pPr>
              <w:pStyle w:val="TableParagraph"/>
              <w:jc w:val="both"/>
              <w:rPr>
                <w:rFonts w:ascii="Times New Roman" w:hAnsi="Times New Roman" w:cs="Times New Roman"/>
              </w:rPr>
            </w:pPr>
          </w:p>
          <w:p w14:paraId="5E82652A" w14:textId="77777777" w:rsidR="001E6E99" w:rsidRPr="00C439CF" w:rsidRDefault="001E6E99" w:rsidP="00C439CF">
            <w:pPr>
              <w:pStyle w:val="TableParagraph"/>
              <w:spacing w:before="1"/>
              <w:jc w:val="both"/>
              <w:rPr>
                <w:rFonts w:ascii="Times New Roman" w:hAnsi="Times New Roman" w:cs="Times New Roman"/>
                <w:sz w:val="17"/>
              </w:rPr>
            </w:pPr>
          </w:p>
          <w:p w14:paraId="4B6FE4C8" w14:textId="77777777" w:rsidR="001E6E99" w:rsidRPr="00C439CF" w:rsidRDefault="00571C2C" w:rsidP="00C439CF">
            <w:pPr>
              <w:pStyle w:val="TableParagraph"/>
              <w:ind w:left="325"/>
              <w:jc w:val="both"/>
              <w:rPr>
                <w:rFonts w:ascii="Times New Roman" w:hAnsi="Times New Roman" w:cs="Times New Roman"/>
              </w:rPr>
            </w:pPr>
            <w:r w:rsidRPr="00C439CF">
              <w:rPr>
                <w:rFonts w:ascii="Times New Roman" w:hAnsi="Times New Roman" w:cs="Times New Roman"/>
              </w:rPr>
              <w:t>(b)</w:t>
            </w:r>
          </w:p>
        </w:tc>
      </w:tr>
    </w:tbl>
    <w:p w14:paraId="49442E13" w14:textId="77777777" w:rsidR="001E6E99" w:rsidRPr="00C439CF" w:rsidRDefault="00571C2C" w:rsidP="00C439CF">
      <w:pPr>
        <w:spacing w:before="10"/>
        <w:ind w:left="491" w:right="668"/>
        <w:jc w:val="both"/>
        <w:rPr>
          <w:rFonts w:ascii="Times New Roman" w:hAnsi="Times New Roman" w:cs="Times New Roman"/>
          <w:i/>
          <w:sz w:val="24"/>
        </w:rPr>
      </w:pPr>
      <w:r w:rsidRPr="00C439CF">
        <w:rPr>
          <w:rFonts w:ascii="Times New Roman" w:hAnsi="Times New Roman" w:cs="Times New Roman"/>
          <w:i/>
          <w:sz w:val="24"/>
        </w:rPr>
        <w:t>Figure</w:t>
      </w:r>
      <w:r w:rsidRPr="00C439CF">
        <w:rPr>
          <w:rFonts w:ascii="Times New Roman" w:hAnsi="Times New Roman" w:cs="Times New Roman"/>
          <w:i/>
          <w:spacing w:val="-2"/>
          <w:sz w:val="24"/>
        </w:rPr>
        <w:t xml:space="preserve"> </w:t>
      </w:r>
      <w:r w:rsidRPr="00C439CF">
        <w:rPr>
          <w:rFonts w:ascii="Times New Roman" w:hAnsi="Times New Roman" w:cs="Times New Roman"/>
          <w:i/>
          <w:sz w:val="24"/>
        </w:rPr>
        <w:t>2</w:t>
      </w:r>
      <w:r w:rsidRPr="00C439CF">
        <w:rPr>
          <w:rFonts w:ascii="Times New Roman" w:hAnsi="Times New Roman" w:cs="Times New Roman"/>
          <w:i/>
          <w:spacing w:val="-1"/>
          <w:sz w:val="24"/>
        </w:rPr>
        <w:t xml:space="preserve"> </w:t>
      </w:r>
      <w:r w:rsidRPr="00C439CF">
        <w:rPr>
          <w:rFonts w:ascii="Times New Roman" w:hAnsi="Times New Roman" w:cs="Times New Roman"/>
          <w:i/>
          <w:sz w:val="24"/>
        </w:rPr>
        <w:t>Experimental</w:t>
      </w:r>
      <w:r w:rsidRPr="00C439CF">
        <w:rPr>
          <w:rFonts w:ascii="Times New Roman" w:hAnsi="Times New Roman" w:cs="Times New Roman"/>
          <w:i/>
          <w:spacing w:val="-3"/>
          <w:sz w:val="24"/>
        </w:rPr>
        <w:t xml:space="preserve"> </w:t>
      </w:r>
      <w:r w:rsidRPr="00C439CF">
        <w:rPr>
          <w:rFonts w:ascii="Times New Roman" w:hAnsi="Times New Roman" w:cs="Times New Roman"/>
          <w:i/>
          <w:sz w:val="24"/>
        </w:rPr>
        <w:t>Setup</w:t>
      </w:r>
    </w:p>
    <w:p w14:paraId="57A859D4" w14:textId="77777777" w:rsidR="001E6E99" w:rsidRPr="00C439CF" w:rsidRDefault="00571C2C" w:rsidP="00C439CF">
      <w:pPr>
        <w:pStyle w:val="Heading2"/>
        <w:spacing w:before="199"/>
        <w:jc w:val="both"/>
        <w:rPr>
          <w:rFonts w:ascii="Times New Roman" w:hAnsi="Times New Roman" w:cs="Times New Roman"/>
        </w:rPr>
      </w:pPr>
      <w:r w:rsidRPr="00C439CF">
        <w:rPr>
          <w:rFonts w:ascii="Times New Roman" w:hAnsi="Times New Roman" w:cs="Times New Roman"/>
        </w:rPr>
        <w:t>Methods for processing</w:t>
      </w:r>
      <w:r w:rsidRPr="00C439CF">
        <w:rPr>
          <w:rFonts w:ascii="Times New Roman" w:hAnsi="Times New Roman" w:cs="Times New Roman"/>
          <w:spacing w:val="-1"/>
        </w:rPr>
        <w:t xml:space="preserve"> </w:t>
      </w:r>
      <w:r w:rsidRPr="00C439CF">
        <w:rPr>
          <w:rFonts w:ascii="Times New Roman" w:hAnsi="Times New Roman" w:cs="Times New Roman"/>
        </w:rPr>
        <w:t>the</w:t>
      </w:r>
      <w:r w:rsidRPr="00C439CF">
        <w:rPr>
          <w:rFonts w:ascii="Times New Roman" w:hAnsi="Times New Roman" w:cs="Times New Roman"/>
          <w:spacing w:val="-1"/>
        </w:rPr>
        <w:t xml:space="preserve"> </w:t>
      </w:r>
      <w:r w:rsidRPr="00C439CF">
        <w:rPr>
          <w:rFonts w:ascii="Times New Roman" w:hAnsi="Times New Roman" w:cs="Times New Roman"/>
        </w:rPr>
        <w:t>data:</w:t>
      </w:r>
    </w:p>
    <w:p w14:paraId="708B0C6E" w14:textId="77777777" w:rsidR="001E6E99" w:rsidRPr="00C439CF" w:rsidRDefault="00571C2C" w:rsidP="00C439CF">
      <w:pPr>
        <w:pStyle w:val="BodyText"/>
        <w:spacing w:before="149" w:line="259" w:lineRule="auto"/>
        <w:ind w:right="371"/>
        <w:jc w:val="both"/>
        <w:rPr>
          <w:rFonts w:ascii="Times New Roman" w:hAnsi="Times New Roman" w:cs="Times New Roman"/>
        </w:rPr>
      </w:pPr>
      <w:r w:rsidRPr="00C439CF">
        <w:rPr>
          <w:rFonts w:ascii="Times New Roman" w:hAnsi="Times New Roman" w:cs="Times New Roman"/>
          <w:spacing w:val="-1"/>
        </w:rPr>
        <w:t>Firstly,</w:t>
      </w:r>
      <w:r w:rsidRPr="00C439CF">
        <w:rPr>
          <w:rFonts w:ascii="Times New Roman" w:hAnsi="Times New Roman" w:cs="Times New Roman"/>
          <w:spacing w:val="-10"/>
        </w:rPr>
        <w:t xml:space="preserve"> </w:t>
      </w:r>
      <w:r w:rsidRPr="00C439CF">
        <w:rPr>
          <w:rFonts w:ascii="Times New Roman" w:hAnsi="Times New Roman" w:cs="Times New Roman"/>
        </w:rPr>
        <w:t>the</w:t>
      </w:r>
      <w:r w:rsidRPr="00C439CF">
        <w:rPr>
          <w:rFonts w:ascii="Times New Roman" w:hAnsi="Times New Roman" w:cs="Times New Roman"/>
          <w:spacing w:val="-10"/>
        </w:rPr>
        <w:t xml:space="preserve"> </w:t>
      </w:r>
      <w:r w:rsidRPr="00C439CF">
        <w:rPr>
          <w:rFonts w:ascii="Times New Roman" w:hAnsi="Times New Roman" w:cs="Times New Roman"/>
        </w:rPr>
        <w:t>USRP</w:t>
      </w:r>
      <w:r w:rsidRPr="00C439CF">
        <w:rPr>
          <w:rFonts w:ascii="Times New Roman" w:hAnsi="Times New Roman" w:cs="Times New Roman"/>
          <w:spacing w:val="-10"/>
        </w:rPr>
        <w:t xml:space="preserve"> </w:t>
      </w:r>
      <w:r w:rsidRPr="00C439CF">
        <w:rPr>
          <w:rFonts w:ascii="Times New Roman" w:hAnsi="Times New Roman" w:cs="Times New Roman"/>
        </w:rPr>
        <w:t>transmitter</w:t>
      </w:r>
      <w:r w:rsidRPr="00C439CF">
        <w:rPr>
          <w:rFonts w:ascii="Times New Roman" w:hAnsi="Times New Roman" w:cs="Times New Roman"/>
          <w:spacing w:val="-8"/>
        </w:rPr>
        <w:t xml:space="preserve"> </w:t>
      </w:r>
      <w:r w:rsidRPr="00C439CF">
        <w:rPr>
          <w:rFonts w:ascii="Times New Roman" w:hAnsi="Times New Roman" w:cs="Times New Roman"/>
        </w:rPr>
        <w:t>and</w:t>
      </w:r>
      <w:r w:rsidRPr="00C439CF">
        <w:rPr>
          <w:rFonts w:ascii="Times New Roman" w:hAnsi="Times New Roman" w:cs="Times New Roman"/>
          <w:spacing w:val="-9"/>
        </w:rPr>
        <w:t xml:space="preserve"> </w:t>
      </w:r>
      <w:r w:rsidRPr="00C439CF">
        <w:rPr>
          <w:rFonts w:ascii="Times New Roman" w:hAnsi="Times New Roman" w:cs="Times New Roman"/>
        </w:rPr>
        <w:t>receiver</w:t>
      </w:r>
      <w:r w:rsidRPr="00C439CF">
        <w:rPr>
          <w:rFonts w:ascii="Times New Roman" w:hAnsi="Times New Roman" w:cs="Times New Roman"/>
          <w:spacing w:val="-10"/>
        </w:rPr>
        <w:t xml:space="preserve"> </w:t>
      </w:r>
      <w:r w:rsidRPr="00C439CF">
        <w:rPr>
          <w:rFonts w:ascii="Times New Roman" w:hAnsi="Times New Roman" w:cs="Times New Roman"/>
        </w:rPr>
        <w:t>devices</w:t>
      </w:r>
      <w:r w:rsidRPr="00C439CF">
        <w:rPr>
          <w:rFonts w:ascii="Times New Roman" w:hAnsi="Times New Roman" w:cs="Times New Roman"/>
          <w:spacing w:val="-12"/>
        </w:rPr>
        <w:t xml:space="preserve"> </w:t>
      </w:r>
      <w:r w:rsidRPr="00C439CF">
        <w:rPr>
          <w:rFonts w:ascii="Times New Roman" w:hAnsi="Times New Roman" w:cs="Times New Roman"/>
        </w:rPr>
        <w:t>were</w:t>
      </w:r>
      <w:r w:rsidRPr="00C439CF">
        <w:rPr>
          <w:rFonts w:ascii="Times New Roman" w:hAnsi="Times New Roman" w:cs="Times New Roman"/>
          <w:spacing w:val="-10"/>
        </w:rPr>
        <w:t xml:space="preserve"> </w:t>
      </w:r>
      <w:r w:rsidRPr="00C439CF">
        <w:rPr>
          <w:rFonts w:ascii="Times New Roman" w:hAnsi="Times New Roman" w:cs="Times New Roman"/>
        </w:rPr>
        <w:t>configured</w:t>
      </w:r>
      <w:r w:rsidRPr="00C439CF">
        <w:rPr>
          <w:rFonts w:ascii="Times New Roman" w:hAnsi="Times New Roman" w:cs="Times New Roman"/>
          <w:spacing w:val="-8"/>
        </w:rPr>
        <w:t xml:space="preserve"> </w:t>
      </w:r>
      <w:r w:rsidRPr="00C439CF">
        <w:rPr>
          <w:rFonts w:ascii="Times New Roman" w:hAnsi="Times New Roman" w:cs="Times New Roman"/>
        </w:rPr>
        <w:t>to</w:t>
      </w:r>
      <w:r w:rsidRPr="00C439CF">
        <w:rPr>
          <w:rFonts w:ascii="Times New Roman" w:hAnsi="Times New Roman" w:cs="Times New Roman"/>
          <w:spacing w:val="-9"/>
        </w:rPr>
        <w:t xml:space="preserve"> </w:t>
      </w:r>
      <w:r w:rsidRPr="00C439CF">
        <w:rPr>
          <w:rFonts w:ascii="Times New Roman" w:hAnsi="Times New Roman" w:cs="Times New Roman"/>
        </w:rPr>
        <w:t>communicate</w:t>
      </w:r>
      <w:r w:rsidRPr="00C439CF">
        <w:rPr>
          <w:rFonts w:ascii="Times New Roman" w:hAnsi="Times New Roman" w:cs="Times New Roman"/>
          <w:spacing w:val="-7"/>
        </w:rPr>
        <w:t xml:space="preserve"> </w:t>
      </w:r>
      <w:r w:rsidRPr="00C439CF">
        <w:rPr>
          <w:rFonts w:ascii="Times New Roman" w:hAnsi="Times New Roman" w:cs="Times New Roman"/>
        </w:rPr>
        <w:t>together</w:t>
      </w:r>
      <w:r w:rsidRPr="00C439CF">
        <w:rPr>
          <w:rFonts w:ascii="Times New Roman" w:hAnsi="Times New Roman" w:cs="Times New Roman"/>
          <w:spacing w:val="-10"/>
        </w:rPr>
        <w:t xml:space="preserve"> </w:t>
      </w:r>
      <w:r w:rsidRPr="00C439CF">
        <w:rPr>
          <w:rFonts w:ascii="Times New Roman" w:hAnsi="Times New Roman" w:cs="Times New Roman"/>
        </w:rPr>
        <w:t>using</w:t>
      </w:r>
      <w:r w:rsidRPr="00C439CF">
        <w:rPr>
          <w:rFonts w:ascii="Times New Roman" w:hAnsi="Times New Roman" w:cs="Times New Roman"/>
          <w:spacing w:val="-9"/>
        </w:rPr>
        <w:t xml:space="preserve"> </w:t>
      </w:r>
      <w:r w:rsidRPr="00C439CF">
        <w:rPr>
          <w:rFonts w:ascii="Times New Roman" w:hAnsi="Times New Roman" w:cs="Times New Roman"/>
        </w:rPr>
        <w:t>the</w:t>
      </w:r>
      <w:r w:rsidRPr="00C439CF">
        <w:rPr>
          <w:rFonts w:ascii="Times New Roman" w:hAnsi="Times New Roman" w:cs="Times New Roman"/>
          <w:spacing w:val="-47"/>
        </w:rPr>
        <w:t xml:space="preserve"> </w:t>
      </w:r>
      <w:r w:rsidRPr="00C439CF">
        <w:rPr>
          <w:rFonts w:ascii="Times New Roman" w:hAnsi="Times New Roman" w:cs="Times New Roman"/>
        </w:rPr>
        <w:t>GNU radio python package to set parameters such as central frequency, number of Orthogonal</w:t>
      </w:r>
      <w:r w:rsidRPr="00C439CF">
        <w:rPr>
          <w:rFonts w:ascii="Times New Roman" w:hAnsi="Times New Roman" w:cs="Times New Roman"/>
          <w:spacing w:val="1"/>
        </w:rPr>
        <w:t xml:space="preserve"> </w:t>
      </w:r>
      <w:r w:rsidRPr="00C439CF">
        <w:rPr>
          <w:rFonts w:ascii="Times New Roman" w:hAnsi="Times New Roman" w:cs="Times New Roman"/>
        </w:rPr>
        <w:t>Frequency</w:t>
      </w:r>
      <w:r w:rsidRPr="00C439CF">
        <w:rPr>
          <w:rFonts w:ascii="Times New Roman" w:hAnsi="Times New Roman" w:cs="Times New Roman"/>
          <w:spacing w:val="-3"/>
        </w:rPr>
        <w:t xml:space="preserve"> </w:t>
      </w:r>
      <w:r w:rsidRPr="00C439CF">
        <w:rPr>
          <w:rFonts w:ascii="Times New Roman" w:hAnsi="Times New Roman" w:cs="Times New Roman"/>
        </w:rPr>
        <w:t>Division</w:t>
      </w:r>
      <w:r w:rsidRPr="00C439CF">
        <w:rPr>
          <w:rFonts w:ascii="Times New Roman" w:hAnsi="Times New Roman" w:cs="Times New Roman"/>
          <w:spacing w:val="-3"/>
        </w:rPr>
        <w:t xml:space="preserve"> </w:t>
      </w:r>
      <w:r w:rsidRPr="00C439CF">
        <w:rPr>
          <w:rFonts w:ascii="Times New Roman" w:hAnsi="Times New Roman" w:cs="Times New Roman"/>
        </w:rPr>
        <w:t>Multiplexing</w:t>
      </w:r>
      <w:r w:rsidRPr="00C439CF">
        <w:rPr>
          <w:rFonts w:ascii="Times New Roman" w:hAnsi="Times New Roman" w:cs="Times New Roman"/>
          <w:spacing w:val="-1"/>
        </w:rPr>
        <w:t xml:space="preserve"> </w:t>
      </w:r>
      <w:r w:rsidRPr="00C439CF">
        <w:rPr>
          <w:rFonts w:ascii="Times New Roman" w:hAnsi="Times New Roman" w:cs="Times New Roman"/>
        </w:rPr>
        <w:t>(OFDM)</w:t>
      </w:r>
      <w:r w:rsidRPr="00C439CF">
        <w:rPr>
          <w:rFonts w:ascii="Times New Roman" w:hAnsi="Times New Roman" w:cs="Times New Roman"/>
          <w:spacing w:val="-4"/>
        </w:rPr>
        <w:t xml:space="preserve"> </w:t>
      </w:r>
      <w:r w:rsidRPr="00C439CF">
        <w:rPr>
          <w:rFonts w:ascii="Times New Roman" w:hAnsi="Times New Roman" w:cs="Times New Roman"/>
        </w:rPr>
        <w:t>subcarriers,</w:t>
      </w:r>
      <w:r w:rsidRPr="00C439CF">
        <w:rPr>
          <w:rFonts w:ascii="Times New Roman" w:hAnsi="Times New Roman" w:cs="Times New Roman"/>
          <w:spacing w:val="-2"/>
        </w:rPr>
        <w:t xml:space="preserve"> </w:t>
      </w:r>
      <w:r w:rsidRPr="00C439CF">
        <w:rPr>
          <w:rFonts w:ascii="Times New Roman" w:hAnsi="Times New Roman" w:cs="Times New Roman"/>
        </w:rPr>
        <w:t>and</w:t>
      </w:r>
      <w:r w:rsidRPr="00C439CF">
        <w:rPr>
          <w:rFonts w:ascii="Times New Roman" w:hAnsi="Times New Roman" w:cs="Times New Roman"/>
          <w:spacing w:val="-1"/>
        </w:rPr>
        <w:t xml:space="preserve"> </w:t>
      </w:r>
      <w:r w:rsidRPr="00C439CF">
        <w:rPr>
          <w:rFonts w:ascii="Times New Roman" w:hAnsi="Times New Roman" w:cs="Times New Roman"/>
        </w:rPr>
        <w:t>power</w:t>
      </w:r>
      <w:r w:rsidRPr="00C439CF">
        <w:rPr>
          <w:rFonts w:ascii="Times New Roman" w:hAnsi="Times New Roman" w:cs="Times New Roman"/>
          <w:spacing w:val="-4"/>
        </w:rPr>
        <w:t xml:space="preserve"> </w:t>
      </w:r>
      <w:r w:rsidRPr="00C439CF">
        <w:rPr>
          <w:rFonts w:ascii="Times New Roman" w:hAnsi="Times New Roman" w:cs="Times New Roman"/>
        </w:rPr>
        <w:t>levels</w:t>
      </w:r>
      <w:r w:rsidRPr="00C439CF">
        <w:rPr>
          <w:rFonts w:ascii="Times New Roman" w:hAnsi="Times New Roman" w:cs="Times New Roman"/>
          <w:spacing w:val="-2"/>
        </w:rPr>
        <w:t xml:space="preserve"> </w:t>
      </w:r>
      <w:r w:rsidRPr="00C439CF">
        <w:rPr>
          <w:rFonts w:ascii="Times New Roman" w:hAnsi="Times New Roman" w:cs="Times New Roman"/>
        </w:rPr>
        <w:t>(see</w:t>
      </w:r>
      <w:r w:rsidRPr="00C439CF">
        <w:rPr>
          <w:rFonts w:ascii="Times New Roman" w:hAnsi="Times New Roman" w:cs="Times New Roman"/>
          <w:spacing w:val="1"/>
        </w:rPr>
        <w:t xml:space="preserve"> </w:t>
      </w:r>
      <w:r w:rsidRPr="00C439CF">
        <w:rPr>
          <w:rFonts w:ascii="Times New Roman" w:hAnsi="Times New Roman" w:cs="Times New Roman"/>
        </w:rPr>
        <w:t>Table 2).</w:t>
      </w:r>
    </w:p>
    <w:p w14:paraId="2168BFD0" w14:textId="77777777" w:rsidR="001E6E99" w:rsidRPr="00C439CF" w:rsidRDefault="00571C2C" w:rsidP="00C439CF">
      <w:pPr>
        <w:spacing w:before="158"/>
        <w:ind w:left="491" w:right="668"/>
        <w:jc w:val="both"/>
        <w:rPr>
          <w:rFonts w:ascii="Times New Roman" w:hAnsi="Times New Roman" w:cs="Times New Roman"/>
          <w:i/>
          <w:sz w:val="24"/>
        </w:rPr>
      </w:pPr>
      <w:r w:rsidRPr="00C439CF">
        <w:rPr>
          <w:rFonts w:ascii="Times New Roman" w:hAnsi="Times New Roman" w:cs="Times New Roman"/>
          <w:i/>
          <w:sz w:val="24"/>
        </w:rPr>
        <w:t>Table</w:t>
      </w:r>
      <w:r w:rsidRPr="00C439CF">
        <w:rPr>
          <w:rFonts w:ascii="Times New Roman" w:hAnsi="Times New Roman" w:cs="Times New Roman"/>
          <w:i/>
          <w:spacing w:val="-2"/>
          <w:sz w:val="24"/>
        </w:rPr>
        <w:t xml:space="preserve"> </w:t>
      </w:r>
      <w:r w:rsidRPr="00C439CF">
        <w:rPr>
          <w:rFonts w:ascii="Times New Roman" w:hAnsi="Times New Roman" w:cs="Times New Roman"/>
          <w:i/>
          <w:sz w:val="24"/>
        </w:rPr>
        <w:t>2 System</w:t>
      </w:r>
      <w:r w:rsidRPr="00C439CF">
        <w:rPr>
          <w:rFonts w:ascii="Times New Roman" w:hAnsi="Times New Roman" w:cs="Times New Roman"/>
          <w:i/>
          <w:spacing w:val="-2"/>
          <w:sz w:val="24"/>
        </w:rPr>
        <w:t xml:space="preserve"> </w:t>
      </w:r>
      <w:r w:rsidRPr="00C439CF">
        <w:rPr>
          <w:rFonts w:ascii="Times New Roman" w:hAnsi="Times New Roman" w:cs="Times New Roman"/>
          <w:i/>
          <w:sz w:val="24"/>
        </w:rPr>
        <w:t>Parameters</w:t>
      </w:r>
    </w:p>
    <w:p w14:paraId="4A935F1C" w14:textId="77777777" w:rsidR="001E6E99" w:rsidRPr="00C439CF" w:rsidRDefault="001E6E99" w:rsidP="00C439CF">
      <w:pPr>
        <w:pStyle w:val="BodyText"/>
        <w:spacing w:before="6"/>
        <w:ind w:left="0"/>
        <w:jc w:val="both"/>
        <w:rPr>
          <w:rFonts w:ascii="Times New Roman" w:hAnsi="Times New Roman" w:cs="Times New Roman"/>
          <w:i/>
          <w:sz w:val="16"/>
        </w:rPr>
      </w:pPr>
    </w:p>
    <w:tbl>
      <w:tblPr>
        <w:tblW w:w="0" w:type="auto"/>
        <w:tblInd w:w="1950" w:type="dxa"/>
        <w:tblLayout w:type="fixed"/>
        <w:tblCellMar>
          <w:left w:w="0" w:type="dxa"/>
          <w:right w:w="0" w:type="dxa"/>
        </w:tblCellMar>
        <w:tblLook w:val="01E0" w:firstRow="1" w:lastRow="1" w:firstColumn="1" w:lastColumn="1" w:noHBand="0" w:noVBand="0"/>
      </w:tblPr>
      <w:tblGrid>
        <w:gridCol w:w="3918"/>
        <w:gridCol w:w="1626"/>
      </w:tblGrid>
      <w:tr w:rsidR="001E6E99" w:rsidRPr="00C439CF" w14:paraId="3C8CE478" w14:textId="77777777">
        <w:trPr>
          <w:trHeight w:val="673"/>
        </w:trPr>
        <w:tc>
          <w:tcPr>
            <w:tcW w:w="3918" w:type="dxa"/>
            <w:tcBorders>
              <w:top w:val="single" w:sz="4" w:space="0" w:color="000000"/>
              <w:bottom w:val="single" w:sz="4" w:space="0" w:color="000000"/>
            </w:tcBorders>
            <w:shd w:val="clear" w:color="auto" w:fill="DFE2E8"/>
          </w:tcPr>
          <w:p w14:paraId="12B49921" w14:textId="77777777" w:rsidR="001E6E99" w:rsidRPr="00C439CF" w:rsidRDefault="00571C2C" w:rsidP="00C439CF">
            <w:pPr>
              <w:pStyle w:val="TableParagraph"/>
              <w:spacing w:before="189"/>
              <w:ind w:left="1149" w:right="625"/>
              <w:jc w:val="both"/>
              <w:rPr>
                <w:rFonts w:ascii="Times New Roman" w:hAnsi="Times New Roman" w:cs="Times New Roman"/>
                <w:b/>
                <w:sz w:val="24"/>
              </w:rPr>
            </w:pPr>
            <w:r w:rsidRPr="00C439CF">
              <w:rPr>
                <w:rFonts w:ascii="Times New Roman" w:hAnsi="Times New Roman" w:cs="Times New Roman"/>
                <w:b/>
                <w:sz w:val="24"/>
              </w:rPr>
              <w:t>Parameter</w:t>
            </w:r>
          </w:p>
        </w:tc>
        <w:tc>
          <w:tcPr>
            <w:tcW w:w="1626" w:type="dxa"/>
            <w:tcBorders>
              <w:top w:val="single" w:sz="4" w:space="0" w:color="000000"/>
              <w:bottom w:val="single" w:sz="4" w:space="0" w:color="000000"/>
            </w:tcBorders>
            <w:shd w:val="clear" w:color="auto" w:fill="DFE2E8"/>
          </w:tcPr>
          <w:p w14:paraId="3563464E" w14:textId="77777777" w:rsidR="001E6E99" w:rsidRPr="00C439CF" w:rsidRDefault="00571C2C" w:rsidP="00C439CF">
            <w:pPr>
              <w:pStyle w:val="TableParagraph"/>
              <w:spacing w:before="189"/>
              <w:ind w:left="775" w:right="242"/>
              <w:jc w:val="both"/>
              <w:rPr>
                <w:rFonts w:ascii="Times New Roman" w:hAnsi="Times New Roman" w:cs="Times New Roman"/>
                <w:b/>
                <w:sz w:val="24"/>
              </w:rPr>
            </w:pPr>
            <w:r w:rsidRPr="00C439CF">
              <w:rPr>
                <w:rFonts w:ascii="Times New Roman" w:hAnsi="Times New Roman" w:cs="Times New Roman"/>
                <w:b/>
                <w:sz w:val="24"/>
              </w:rPr>
              <w:t>Value</w:t>
            </w:r>
          </w:p>
        </w:tc>
      </w:tr>
      <w:tr w:rsidR="001E6E99" w:rsidRPr="00C439CF" w14:paraId="6C81D726" w14:textId="77777777">
        <w:trPr>
          <w:trHeight w:val="292"/>
        </w:trPr>
        <w:tc>
          <w:tcPr>
            <w:tcW w:w="3918" w:type="dxa"/>
            <w:tcBorders>
              <w:top w:val="single" w:sz="4" w:space="0" w:color="000000"/>
              <w:bottom w:val="single" w:sz="4" w:space="0" w:color="000000"/>
            </w:tcBorders>
          </w:tcPr>
          <w:p w14:paraId="0425AA09" w14:textId="77777777" w:rsidR="001E6E99" w:rsidRPr="00C439CF" w:rsidRDefault="00571C2C" w:rsidP="00C439CF">
            <w:pPr>
              <w:pStyle w:val="TableParagraph"/>
              <w:spacing w:line="272" w:lineRule="exact"/>
              <w:ind w:left="1154" w:right="625"/>
              <w:jc w:val="both"/>
              <w:rPr>
                <w:rFonts w:ascii="Times New Roman" w:hAnsi="Times New Roman" w:cs="Times New Roman"/>
                <w:sz w:val="24"/>
              </w:rPr>
            </w:pPr>
            <w:r w:rsidRPr="00C439CF">
              <w:rPr>
                <w:rFonts w:ascii="Times New Roman" w:hAnsi="Times New Roman" w:cs="Times New Roman"/>
                <w:sz w:val="24"/>
              </w:rPr>
              <w:t>Central</w:t>
            </w:r>
            <w:r w:rsidRPr="00C439CF">
              <w:rPr>
                <w:rFonts w:ascii="Times New Roman" w:hAnsi="Times New Roman" w:cs="Times New Roman"/>
                <w:spacing w:val="-5"/>
                <w:sz w:val="24"/>
              </w:rPr>
              <w:t xml:space="preserve"> </w:t>
            </w:r>
            <w:r w:rsidRPr="00C439CF">
              <w:rPr>
                <w:rFonts w:ascii="Times New Roman" w:hAnsi="Times New Roman" w:cs="Times New Roman"/>
                <w:sz w:val="24"/>
              </w:rPr>
              <w:t>Frequency</w:t>
            </w:r>
          </w:p>
        </w:tc>
        <w:tc>
          <w:tcPr>
            <w:tcW w:w="1626" w:type="dxa"/>
            <w:tcBorders>
              <w:top w:val="single" w:sz="4" w:space="0" w:color="000000"/>
              <w:bottom w:val="single" w:sz="4" w:space="0" w:color="000000"/>
            </w:tcBorders>
          </w:tcPr>
          <w:p w14:paraId="33F8D7F6" w14:textId="25877BBE" w:rsidR="001E6E99" w:rsidRPr="00C439CF" w:rsidRDefault="0090795C" w:rsidP="00C439CF">
            <w:pPr>
              <w:pStyle w:val="TableParagraph"/>
              <w:spacing w:line="272" w:lineRule="exact"/>
              <w:ind w:left="641"/>
              <w:jc w:val="both"/>
              <w:rPr>
                <w:rFonts w:ascii="Times New Roman" w:hAnsi="Times New Roman" w:cs="Times New Roman"/>
                <w:sz w:val="24"/>
              </w:rPr>
            </w:pPr>
            <w:r>
              <w:rPr>
                <w:rFonts w:ascii="Times New Roman" w:hAnsi="Times New Roman" w:cs="Times New Roman"/>
                <w:sz w:val="24"/>
              </w:rPr>
              <w:t>2.4</w:t>
            </w:r>
            <w:r w:rsidR="00571C2C" w:rsidRPr="00C439CF">
              <w:rPr>
                <w:rFonts w:ascii="Times New Roman" w:hAnsi="Times New Roman" w:cs="Times New Roman"/>
                <w:sz w:val="24"/>
              </w:rPr>
              <w:t xml:space="preserve"> GHz</w:t>
            </w:r>
          </w:p>
        </w:tc>
      </w:tr>
      <w:tr w:rsidR="001E6E99" w:rsidRPr="00C439CF" w14:paraId="784B6C04" w14:textId="77777777">
        <w:trPr>
          <w:trHeight w:val="292"/>
        </w:trPr>
        <w:tc>
          <w:tcPr>
            <w:tcW w:w="3918" w:type="dxa"/>
            <w:tcBorders>
              <w:top w:val="single" w:sz="4" w:space="0" w:color="000000"/>
              <w:bottom w:val="single" w:sz="4" w:space="0" w:color="000000"/>
            </w:tcBorders>
            <w:shd w:val="clear" w:color="auto" w:fill="FAE3D4"/>
          </w:tcPr>
          <w:p w14:paraId="4C27C464" w14:textId="77777777" w:rsidR="001E6E99" w:rsidRPr="00C439CF" w:rsidRDefault="00571C2C" w:rsidP="00C439CF">
            <w:pPr>
              <w:pStyle w:val="TableParagraph"/>
              <w:spacing w:line="272" w:lineRule="exact"/>
              <w:ind w:left="1155" w:right="624"/>
              <w:jc w:val="both"/>
              <w:rPr>
                <w:rFonts w:ascii="Times New Roman" w:hAnsi="Times New Roman" w:cs="Times New Roman"/>
                <w:sz w:val="24"/>
              </w:rPr>
            </w:pPr>
            <w:r w:rsidRPr="00C439CF">
              <w:rPr>
                <w:rFonts w:ascii="Times New Roman" w:hAnsi="Times New Roman" w:cs="Times New Roman"/>
                <w:sz w:val="24"/>
              </w:rPr>
              <w:t>OFDM</w:t>
            </w:r>
            <w:r w:rsidRPr="00C439CF">
              <w:rPr>
                <w:rFonts w:ascii="Times New Roman" w:hAnsi="Times New Roman" w:cs="Times New Roman"/>
                <w:spacing w:val="-2"/>
                <w:sz w:val="24"/>
              </w:rPr>
              <w:t xml:space="preserve"> </w:t>
            </w:r>
            <w:r w:rsidRPr="00C439CF">
              <w:rPr>
                <w:rFonts w:ascii="Times New Roman" w:hAnsi="Times New Roman" w:cs="Times New Roman"/>
                <w:sz w:val="24"/>
              </w:rPr>
              <w:t>subcarriers</w:t>
            </w:r>
          </w:p>
        </w:tc>
        <w:tc>
          <w:tcPr>
            <w:tcW w:w="1626" w:type="dxa"/>
            <w:tcBorders>
              <w:top w:val="single" w:sz="4" w:space="0" w:color="000000"/>
              <w:bottom w:val="single" w:sz="4" w:space="0" w:color="000000"/>
            </w:tcBorders>
            <w:shd w:val="clear" w:color="auto" w:fill="FAE3D4"/>
          </w:tcPr>
          <w:p w14:paraId="2CA60646" w14:textId="7240EFFF" w:rsidR="001E6E99" w:rsidRPr="00C439CF" w:rsidRDefault="0090795C" w:rsidP="00C439CF">
            <w:pPr>
              <w:pStyle w:val="TableParagraph"/>
              <w:spacing w:line="272" w:lineRule="exact"/>
              <w:ind w:left="775" w:right="241"/>
              <w:jc w:val="both"/>
              <w:rPr>
                <w:rFonts w:ascii="Times New Roman" w:hAnsi="Times New Roman" w:cs="Times New Roman"/>
                <w:sz w:val="24"/>
              </w:rPr>
            </w:pPr>
            <w:r>
              <w:rPr>
                <w:rFonts w:ascii="Times New Roman" w:hAnsi="Times New Roman" w:cs="Times New Roman"/>
                <w:sz w:val="24"/>
              </w:rPr>
              <w:t>51</w:t>
            </w:r>
          </w:p>
        </w:tc>
      </w:tr>
      <w:tr w:rsidR="001E6E99" w:rsidRPr="00C439CF" w14:paraId="6C31097C" w14:textId="77777777">
        <w:trPr>
          <w:trHeight w:val="294"/>
        </w:trPr>
        <w:tc>
          <w:tcPr>
            <w:tcW w:w="3918" w:type="dxa"/>
            <w:tcBorders>
              <w:top w:val="single" w:sz="4" w:space="0" w:color="000000"/>
              <w:bottom w:val="single" w:sz="4" w:space="0" w:color="000000"/>
            </w:tcBorders>
          </w:tcPr>
          <w:p w14:paraId="007BC553" w14:textId="77777777" w:rsidR="001E6E99" w:rsidRPr="00C439CF" w:rsidRDefault="00571C2C" w:rsidP="00C439CF">
            <w:pPr>
              <w:pStyle w:val="TableParagraph"/>
              <w:spacing w:line="275" w:lineRule="exact"/>
              <w:ind w:left="1155" w:right="625"/>
              <w:jc w:val="both"/>
              <w:rPr>
                <w:rFonts w:ascii="Times New Roman" w:hAnsi="Times New Roman" w:cs="Times New Roman"/>
                <w:sz w:val="24"/>
              </w:rPr>
            </w:pPr>
            <w:r w:rsidRPr="00C439CF">
              <w:rPr>
                <w:rFonts w:ascii="Times New Roman" w:hAnsi="Times New Roman" w:cs="Times New Roman"/>
                <w:sz w:val="24"/>
              </w:rPr>
              <w:t>Transmitter</w:t>
            </w:r>
            <w:r w:rsidRPr="00C439CF">
              <w:rPr>
                <w:rFonts w:ascii="Times New Roman" w:hAnsi="Times New Roman" w:cs="Times New Roman"/>
                <w:spacing w:val="-4"/>
                <w:sz w:val="24"/>
              </w:rPr>
              <w:t xml:space="preserve"> </w:t>
            </w:r>
            <w:r w:rsidRPr="00C439CF">
              <w:rPr>
                <w:rFonts w:ascii="Times New Roman" w:hAnsi="Times New Roman" w:cs="Times New Roman"/>
                <w:sz w:val="24"/>
              </w:rPr>
              <w:t>Gain</w:t>
            </w:r>
            <w:r w:rsidRPr="00C439CF">
              <w:rPr>
                <w:rFonts w:ascii="Times New Roman" w:hAnsi="Times New Roman" w:cs="Times New Roman"/>
                <w:spacing w:val="-4"/>
                <w:sz w:val="24"/>
              </w:rPr>
              <w:t xml:space="preserve"> </w:t>
            </w:r>
            <w:r w:rsidRPr="00C439CF">
              <w:rPr>
                <w:rFonts w:ascii="Times New Roman" w:hAnsi="Times New Roman" w:cs="Times New Roman"/>
                <w:sz w:val="24"/>
              </w:rPr>
              <w:t>(dB)</w:t>
            </w:r>
          </w:p>
        </w:tc>
        <w:tc>
          <w:tcPr>
            <w:tcW w:w="1626" w:type="dxa"/>
            <w:tcBorders>
              <w:top w:val="single" w:sz="4" w:space="0" w:color="000000"/>
              <w:bottom w:val="single" w:sz="4" w:space="0" w:color="000000"/>
            </w:tcBorders>
          </w:tcPr>
          <w:p w14:paraId="274DBBF9" w14:textId="77777777" w:rsidR="001E6E99" w:rsidRPr="00C439CF" w:rsidRDefault="00571C2C" w:rsidP="00C439CF">
            <w:pPr>
              <w:pStyle w:val="TableParagraph"/>
              <w:spacing w:line="275" w:lineRule="exact"/>
              <w:ind w:left="775" w:right="241"/>
              <w:jc w:val="both"/>
              <w:rPr>
                <w:rFonts w:ascii="Times New Roman" w:hAnsi="Times New Roman" w:cs="Times New Roman"/>
                <w:sz w:val="24"/>
              </w:rPr>
            </w:pPr>
            <w:r w:rsidRPr="00C439CF">
              <w:rPr>
                <w:rFonts w:ascii="Times New Roman" w:hAnsi="Times New Roman" w:cs="Times New Roman"/>
                <w:sz w:val="24"/>
              </w:rPr>
              <w:t>70</w:t>
            </w:r>
          </w:p>
        </w:tc>
      </w:tr>
      <w:tr w:rsidR="001E6E99" w:rsidRPr="00C439CF" w14:paraId="1FE0CD53" w14:textId="77777777">
        <w:trPr>
          <w:trHeight w:val="292"/>
        </w:trPr>
        <w:tc>
          <w:tcPr>
            <w:tcW w:w="3918" w:type="dxa"/>
            <w:tcBorders>
              <w:top w:val="single" w:sz="4" w:space="0" w:color="000000"/>
              <w:bottom w:val="single" w:sz="4" w:space="0" w:color="000000"/>
            </w:tcBorders>
            <w:shd w:val="clear" w:color="auto" w:fill="FAE3D4"/>
          </w:tcPr>
          <w:p w14:paraId="3045D112" w14:textId="77777777" w:rsidR="001E6E99" w:rsidRPr="00C439CF" w:rsidRDefault="00571C2C" w:rsidP="00C439CF">
            <w:pPr>
              <w:pStyle w:val="TableParagraph"/>
              <w:spacing w:line="272" w:lineRule="exact"/>
              <w:ind w:left="1152" w:right="625"/>
              <w:jc w:val="both"/>
              <w:rPr>
                <w:rFonts w:ascii="Times New Roman" w:hAnsi="Times New Roman" w:cs="Times New Roman"/>
                <w:sz w:val="24"/>
              </w:rPr>
            </w:pPr>
            <w:r w:rsidRPr="00C439CF">
              <w:rPr>
                <w:rFonts w:ascii="Times New Roman" w:hAnsi="Times New Roman" w:cs="Times New Roman"/>
                <w:sz w:val="24"/>
              </w:rPr>
              <w:t>Receiver</w:t>
            </w:r>
            <w:r w:rsidRPr="00C439CF">
              <w:rPr>
                <w:rFonts w:ascii="Times New Roman" w:hAnsi="Times New Roman" w:cs="Times New Roman"/>
                <w:spacing w:val="-1"/>
                <w:sz w:val="24"/>
              </w:rPr>
              <w:t xml:space="preserve"> </w:t>
            </w:r>
            <w:r w:rsidRPr="00C439CF">
              <w:rPr>
                <w:rFonts w:ascii="Times New Roman" w:hAnsi="Times New Roman" w:cs="Times New Roman"/>
                <w:sz w:val="24"/>
              </w:rPr>
              <w:t>Gain</w:t>
            </w:r>
            <w:r w:rsidRPr="00C439CF">
              <w:rPr>
                <w:rFonts w:ascii="Times New Roman" w:hAnsi="Times New Roman" w:cs="Times New Roman"/>
                <w:spacing w:val="-1"/>
                <w:sz w:val="24"/>
              </w:rPr>
              <w:t xml:space="preserve"> </w:t>
            </w:r>
            <w:r w:rsidRPr="00C439CF">
              <w:rPr>
                <w:rFonts w:ascii="Times New Roman" w:hAnsi="Times New Roman" w:cs="Times New Roman"/>
                <w:sz w:val="24"/>
              </w:rPr>
              <w:t>(dB)</w:t>
            </w:r>
          </w:p>
        </w:tc>
        <w:tc>
          <w:tcPr>
            <w:tcW w:w="1626" w:type="dxa"/>
            <w:tcBorders>
              <w:top w:val="single" w:sz="4" w:space="0" w:color="000000"/>
              <w:bottom w:val="single" w:sz="4" w:space="0" w:color="000000"/>
            </w:tcBorders>
            <w:shd w:val="clear" w:color="auto" w:fill="FAE3D4"/>
          </w:tcPr>
          <w:p w14:paraId="01727AE1" w14:textId="77777777" w:rsidR="001E6E99" w:rsidRPr="00C439CF" w:rsidRDefault="00571C2C" w:rsidP="00C439CF">
            <w:pPr>
              <w:pStyle w:val="TableParagraph"/>
              <w:spacing w:line="272" w:lineRule="exact"/>
              <w:ind w:left="775" w:right="241"/>
              <w:jc w:val="both"/>
              <w:rPr>
                <w:rFonts w:ascii="Times New Roman" w:hAnsi="Times New Roman" w:cs="Times New Roman"/>
                <w:sz w:val="24"/>
              </w:rPr>
            </w:pPr>
            <w:r w:rsidRPr="00C439CF">
              <w:rPr>
                <w:rFonts w:ascii="Times New Roman" w:hAnsi="Times New Roman" w:cs="Times New Roman"/>
                <w:sz w:val="24"/>
              </w:rPr>
              <w:t>50</w:t>
            </w:r>
          </w:p>
        </w:tc>
      </w:tr>
    </w:tbl>
    <w:p w14:paraId="0E31BCDA" w14:textId="77777777" w:rsidR="001E6E99" w:rsidRPr="00C439CF" w:rsidRDefault="001E6E99" w:rsidP="00C439CF">
      <w:pPr>
        <w:pStyle w:val="BodyText"/>
        <w:spacing w:before="0"/>
        <w:ind w:left="0"/>
        <w:jc w:val="both"/>
        <w:rPr>
          <w:rFonts w:ascii="Times New Roman" w:hAnsi="Times New Roman" w:cs="Times New Roman"/>
          <w:i/>
          <w:sz w:val="24"/>
        </w:rPr>
      </w:pPr>
    </w:p>
    <w:p w14:paraId="2526B20E" w14:textId="3A87D2AD" w:rsidR="001E6E99" w:rsidRPr="00C439CF" w:rsidRDefault="00571C2C" w:rsidP="00C439CF">
      <w:pPr>
        <w:pStyle w:val="BodyText"/>
        <w:spacing w:before="155" w:line="259" w:lineRule="auto"/>
        <w:ind w:right="373"/>
        <w:jc w:val="both"/>
        <w:rPr>
          <w:rFonts w:ascii="Times New Roman" w:hAnsi="Times New Roman" w:cs="Times New Roman"/>
        </w:rPr>
      </w:pPr>
      <w:r w:rsidRPr="00C439CF">
        <w:rPr>
          <w:rFonts w:ascii="Times New Roman" w:hAnsi="Times New Roman" w:cs="Times New Roman"/>
        </w:rPr>
        <w:t xml:space="preserve">GNU Radio is a free and open-source software which is used in research for </w:t>
      </w:r>
      <w:r w:rsidR="005D68F6" w:rsidRPr="00C439CF">
        <w:rPr>
          <w:rFonts w:ascii="Times New Roman" w:hAnsi="Times New Roman" w:cs="Times New Roman"/>
        </w:rPr>
        <w:t>software-defined</w:t>
      </w:r>
      <w:r w:rsidRPr="00C439CF">
        <w:rPr>
          <w:rFonts w:ascii="Times New Roman" w:hAnsi="Times New Roman" w:cs="Times New Roman"/>
        </w:rPr>
        <w:t xml:space="preserve"> radios</w:t>
      </w:r>
      <w:r w:rsidRPr="00C439CF">
        <w:rPr>
          <w:rFonts w:ascii="Times New Roman" w:hAnsi="Times New Roman" w:cs="Times New Roman"/>
          <w:spacing w:val="1"/>
        </w:rPr>
        <w:t xml:space="preserve"> </w:t>
      </w:r>
      <w:r w:rsidRPr="00C439CF">
        <w:rPr>
          <w:rFonts w:ascii="Times New Roman" w:hAnsi="Times New Roman" w:cs="Times New Roman"/>
        </w:rPr>
        <w:t>and</w:t>
      </w:r>
      <w:r w:rsidRPr="00C439CF">
        <w:rPr>
          <w:rFonts w:ascii="Times New Roman" w:hAnsi="Times New Roman" w:cs="Times New Roman"/>
          <w:spacing w:val="-7"/>
        </w:rPr>
        <w:t xml:space="preserve"> </w:t>
      </w:r>
      <w:r w:rsidRPr="00C439CF">
        <w:rPr>
          <w:rFonts w:ascii="Times New Roman" w:hAnsi="Times New Roman" w:cs="Times New Roman"/>
        </w:rPr>
        <w:t>signal</w:t>
      </w:r>
      <w:r w:rsidRPr="00C439CF">
        <w:rPr>
          <w:rFonts w:ascii="Times New Roman" w:hAnsi="Times New Roman" w:cs="Times New Roman"/>
          <w:spacing w:val="-6"/>
        </w:rPr>
        <w:t xml:space="preserve"> </w:t>
      </w:r>
      <w:r w:rsidRPr="00C439CF">
        <w:rPr>
          <w:rFonts w:ascii="Times New Roman" w:hAnsi="Times New Roman" w:cs="Times New Roman"/>
        </w:rPr>
        <w:t>processing.</w:t>
      </w:r>
      <w:r w:rsidRPr="00C439CF">
        <w:rPr>
          <w:rFonts w:ascii="Times New Roman" w:hAnsi="Times New Roman" w:cs="Times New Roman"/>
          <w:spacing w:val="-7"/>
        </w:rPr>
        <w:t xml:space="preserve"> </w:t>
      </w:r>
      <w:r w:rsidRPr="00C439CF">
        <w:rPr>
          <w:rFonts w:ascii="Times New Roman" w:hAnsi="Times New Roman" w:cs="Times New Roman"/>
        </w:rPr>
        <w:t>GNU</w:t>
      </w:r>
      <w:r w:rsidRPr="00C439CF">
        <w:rPr>
          <w:rFonts w:ascii="Times New Roman" w:hAnsi="Times New Roman" w:cs="Times New Roman"/>
          <w:spacing w:val="-8"/>
        </w:rPr>
        <w:t xml:space="preserve"> </w:t>
      </w:r>
      <w:r w:rsidRPr="00C439CF">
        <w:rPr>
          <w:rFonts w:ascii="Times New Roman" w:hAnsi="Times New Roman" w:cs="Times New Roman"/>
        </w:rPr>
        <w:t>Radio</w:t>
      </w:r>
      <w:r w:rsidRPr="00C439CF">
        <w:rPr>
          <w:rFonts w:ascii="Times New Roman" w:hAnsi="Times New Roman" w:cs="Times New Roman"/>
          <w:spacing w:val="-8"/>
        </w:rPr>
        <w:t xml:space="preserve"> </w:t>
      </w:r>
      <w:r w:rsidRPr="00C439CF">
        <w:rPr>
          <w:rFonts w:ascii="Times New Roman" w:hAnsi="Times New Roman" w:cs="Times New Roman"/>
        </w:rPr>
        <w:t>comes</w:t>
      </w:r>
      <w:r w:rsidRPr="00C439CF">
        <w:rPr>
          <w:rFonts w:ascii="Times New Roman" w:hAnsi="Times New Roman" w:cs="Times New Roman"/>
          <w:spacing w:val="-5"/>
        </w:rPr>
        <w:t xml:space="preserve"> </w:t>
      </w:r>
      <w:r w:rsidRPr="00C439CF">
        <w:rPr>
          <w:rFonts w:ascii="Times New Roman" w:hAnsi="Times New Roman" w:cs="Times New Roman"/>
        </w:rPr>
        <w:t>with</w:t>
      </w:r>
      <w:r w:rsidRPr="00C439CF">
        <w:rPr>
          <w:rFonts w:ascii="Times New Roman" w:hAnsi="Times New Roman" w:cs="Times New Roman"/>
          <w:spacing w:val="-7"/>
        </w:rPr>
        <w:t xml:space="preserve"> </w:t>
      </w:r>
      <w:r w:rsidRPr="00C439CF">
        <w:rPr>
          <w:rFonts w:ascii="Times New Roman" w:hAnsi="Times New Roman" w:cs="Times New Roman"/>
        </w:rPr>
        <w:t>examples</w:t>
      </w:r>
      <w:r w:rsidRPr="00C439CF">
        <w:rPr>
          <w:rFonts w:ascii="Times New Roman" w:hAnsi="Times New Roman" w:cs="Times New Roman"/>
          <w:spacing w:val="-6"/>
        </w:rPr>
        <w:t xml:space="preserve"> </w:t>
      </w:r>
      <w:r w:rsidRPr="00C439CF">
        <w:rPr>
          <w:rFonts w:ascii="Times New Roman" w:hAnsi="Times New Roman" w:cs="Times New Roman"/>
        </w:rPr>
        <w:t>of</w:t>
      </w:r>
      <w:r w:rsidRPr="00C439CF">
        <w:rPr>
          <w:rFonts w:ascii="Times New Roman" w:hAnsi="Times New Roman" w:cs="Times New Roman"/>
          <w:spacing w:val="-8"/>
        </w:rPr>
        <w:t xml:space="preserve"> </w:t>
      </w:r>
      <w:r w:rsidRPr="00C439CF">
        <w:rPr>
          <w:rFonts w:ascii="Times New Roman" w:hAnsi="Times New Roman" w:cs="Times New Roman"/>
        </w:rPr>
        <w:t>OFDM</w:t>
      </w:r>
      <w:r w:rsidRPr="00C439CF">
        <w:rPr>
          <w:rFonts w:ascii="Times New Roman" w:hAnsi="Times New Roman" w:cs="Times New Roman"/>
          <w:spacing w:val="-6"/>
        </w:rPr>
        <w:t xml:space="preserve"> </w:t>
      </w:r>
      <w:r w:rsidRPr="00C439CF">
        <w:rPr>
          <w:rFonts w:ascii="Times New Roman" w:hAnsi="Times New Roman" w:cs="Times New Roman"/>
        </w:rPr>
        <w:t>signal</w:t>
      </w:r>
      <w:r w:rsidRPr="00C439CF">
        <w:rPr>
          <w:rFonts w:ascii="Times New Roman" w:hAnsi="Times New Roman" w:cs="Times New Roman"/>
          <w:spacing w:val="-6"/>
        </w:rPr>
        <w:t xml:space="preserve"> </w:t>
      </w:r>
      <w:r w:rsidRPr="00C439CF">
        <w:rPr>
          <w:rFonts w:ascii="Times New Roman" w:hAnsi="Times New Roman" w:cs="Times New Roman"/>
        </w:rPr>
        <w:t>processing</w:t>
      </w:r>
      <w:r w:rsidRPr="00C439CF">
        <w:rPr>
          <w:rFonts w:ascii="Times New Roman" w:hAnsi="Times New Roman" w:cs="Times New Roman"/>
          <w:spacing w:val="-7"/>
        </w:rPr>
        <w:t xml:space="preserve"> </w:t>
      </w:r>
      <w:r w:rsidRPr="00C439CF">
        <w:rPr>
          <w:rFonts w:ascii="Times New Roman" w:hAnsi="Times New Roman" w:cs="Times New Roman"/>
        </w:rPr>
        <w:t>where</w:t>
      </w:r>
      <w:r w:rsidRPr="00C439CF">
        <w:rPr>
          <w:rFonts w:ascii="Times New Roman" w:hAnsi="Times New Roman" w:cs="Times New Roman"/>
          <w:spacing w:val="-7"/>
        </w:rPr>
        <w:t xml:space="preserve"> </w:t>
      </w:r>
      <w:r w:rsidRPr="00C439CF">
        <w:rPr>
          <w:rFonts w:ascii="Times New Roman" w:hAnsi="Times New Roman" w:cs="Times New Roman"/>
        </w:rPr>
        <w:t>the</w:t>
      </w:r>
      <w:r w:rsidRPr="00C439CF">
        <w:rPr>
          <w:rFonts w:ascii="Times New Roman" w:hAnsi="Times New Roman" w:cs="Times New Roman"/>
          <w:spacing w:val="-9"/>
        </w:rPr>
        <w:t xml:space="preserve"> </w:t>
      </w:r>
      <w:r w:rsidRPr="00C439CF">
        <w:rPr>
          <w:rFonts w:ascii="Times New Roman" w:hAnsi="Times New Roman" w:cs="Times New Roman"/>
        </w:rPr>
        <w:t>channel</w:t>
      </w:r>
      <w:r w:rsidRPr="00C439CF">
        <w:rPr>
          <w:rFonts w:ascii="Times New Roman" w:hAnsi="Times New Roman" w:cs="Times New Roman"/>
          <w:spacing w:val="-47"/>
        </w:rPr>
        <w:t xml:space="preserve"> </w:t>
      </w:r>
      <w:r w:rsidRPr="00C439CF">
        <w:rPr>
          <w:rFonts w:ascii="Times New Roman" w:hAnsi="Times New Roman" w:cs="Times New Roman"/>
        </w:rPr>
        <w:t>state information can be extracted. This example is modified to include the USRP as the transmitting</w:t>
      </w:r>
      <w:r w:rsidRPr="00C439CF">
        <w:rPr>
          <w:rFonts w:ascii="Times New Roman" w:hAnsi="Times New Roman" w:cs="Times New Roman"/>
          <w:spacing w:val="1"/>
        </w:rPr>
        <w:t xml:space="preserve"> </w:t>
      </w:r>
      <w:r w:rsidRPr="00C439CF">
        <w:rPr>
          <w:rFonts w:ascii="Times New Roman" w:hAnsi="Times New Roman" w:cs="Times New Roman"/>
        </w:rPr>
        <w:t>and receiving devices. The GNU Radio software publishes the configuration in the format of a flow</w:t>
      </w:r>
      <w:r w:rsidRPr="00C439CF">
        <w:rPr>
          <w:rFonts w:ascii="Times New Roman" w:hAnsi="Times New Roman" w:cs="Times New Roman"/>
          <w:spacing w:val="1"/>
        </w:rPr>
        <w:t xml:space="preserve"> </w:t>
      </w:r>
      <w:r w:rsidRPr="00C439CF">
        <w:rPr>
          <w:rFonts w:ascii="Times New Roman" w:hAnsi="Times New Roman" w:cs="Times New Roman"/>
          <w:spacing w:val="-1"/>
        </w:rPr>
        <w:t>diagram</w:t>
      </w:r>
      <w:r w:rsidRPr="00C439CF">
        <w:rPr>
          <w:rFonts w:ascii="Times New Roman" w:hAnsi="Times New Roman" w:cs="Times New Roman"/>
          <w:spacing w:val="-11"/>
        </w:rPr>
        <w:t xml:space="preserve"> </w:t>
      </w:r>
      <w:r w:rsidRPr="00C439CF">
        <w:rPr>
          <w:rFonts w:ascii="Times New Roman" w:hAnsi="Times New Roman" w:cs="Times New Roman"/>
        </w:rPr>
        <w:t>which</w:t>
      </w:r>
      <w:r w:rsidRPr="00C439CF">
        <w:rPr>
          <w:rFonts w:ascii="Times New Roman" w:hAnsi="Times New Roman" w:cs="Times New Roman"/>
          <w:spacing w:val="-13"/>
        </w:rPr>
        <w:t xml:space="preserve"> </w:t>
      </w:r>
      <w:r w:rsidRPr="00C439CF">
        <w:rPr>
          <w:rFonts w:ascii="Times New Roman" w:hAnsi="Times New Roman" w:cs="Times New Roman"/>
        </w:rPr>
        <w:t>can</w:t>
      </w:r>
      <w:r w:rsidRPr="00C439CF">
        <w:rPr>
          <w:rFonts w:ascii="Times New Roman" w:hAnsi="Times New Roman" w:cs="Times New Roman"/>
          <w:spacing w:val="-12"/>
        </w:rPr>
        <w:t xml:space="preserve"> </w:t>
      </w:r>
      <w:r w:rsidRPr="00C439CF">
        <w:rPr>
          <w:rFonts w:ascii="Times New Roman" w:hAnsi="Times New Roman" w:cs="Times New Roman"/>
        </w:rPr>
        <w:t>be</w:t>
      </w:r>
      <w:r w:rsidRPr="00C439CF">
        <w:rPr>
          <w:rFonts w:ascii="Times New Roman" w:hAnsi="Times New Roman" w:cs="Times New Roman"/>
          <w:spacing w:val="-11"/>
        </w:rPr>
        <w:t xml:space="preserve"> </w:t>
      </w:r>
      <w:r w:rsidRPr="00C439CF">
        <w:rPr>
          <w:rFonts w:ascii="Times New Roman" w:hAnsi="Times New Roman" w:cs="Times New Roman"/>
        </w:rPr>
        <w:t>used</w:t>
      </w:r>
      <w:r w:rsidRPr="00C439CF">
        <w:rPr>
          <w:rFonts w:ascii="Times New Roman" w:hAnsi="Times New Roman" w:cs="Times New Roman"/>
          <w:spacing w:val="-12"/>
        </w:rPr>
        <w:t xml:space="preserve"> </w:t>
      </w:r>
      <w:r w:rsidRPr="00C439CF">
        <w:rPr>
          <w:rFonts w:ascii="Times New Roman" w:hAnsi="Times New Roman" w:cs="Times New Roman"/>
        </w:rPr>
        <w:t>to</w:t>
      </w:r>
      <w:r w:rsidRPr="00C439CF">
        <w:rPr>
          <w:rFonts w:ascii="Times New Roman" w:hAnsi="Times New Roman" w:cs="Times New Roman"/>
          <w:spacing w:val="-10"/>
        </w:rPr>
        <w:t xml:space="preserve"> </w:t>
      </w:r>
      <w:r w:rsidRPr="00C439CF">
        <w:rPr>
          <w:rFonts w:ascii="Times New Roman" w:hAnsi="Times New Roman" w:cs="Times New Roman"/>
        </w:rPr>
        <w:t>set</w:t>
      </w:r>
      <w:r w:rsidRPr="00C439CF">
        <w:rPr>
          <w:rFonts w:ascii="Times New Roman" w:hAnsi="Times New Roman" w:cs="Times New Roman"/>
          <w:spacing w:val="-11"/>
        </w:rPr>
        <w:t xml:space="preserve"> </w:t>
      </w:r>
      <w:r w:rsidRPr="00C439CF">
        <w:rPr>
          <w:rFonts w:ascii="Times New Roman" w:hAnsi="Times New Roman" w:cs="Times New Roman"/>
        </w:rPr>
        <w:t>up</w:t>
      </w:r>
      <w:r w:rsidRPr="00C439CF">
        <w:rPr>
          <w:rFonts w:ascii="Times New Roman" w:hAnsi="Times New Roman" w:cs="Times New Roman"/>
          <w:spacing w:val="-13"/>
        </w:rPr>
        <w:t xml:space="preserve"> </w:t>
      </w:r>
      <w:r w:rsidRPr="00C439CF">
        <w:rPr>
          <w:rFonts w:ascii="Times New Roman" w:hAnsi="Times New Roman" w:cs="Times New Roman"/>
        </w:rPr>
        <w:t>the</w:t>
      </w:r>
      <w:r w:rsidRPr="00C439CF">
        <w:rPr>
          <w:rFonts w:ascii="Times New Roman" w:hAnsi="Times New Roman" w:cs="Times New Roman"/>
          <w:spacing w:val="-12"/>
        </w:rPr>
        <w:t xml:space="preserve"> </w:t>
      </w:r>
      <w:r w:rsidRPr="00C439CF">
        <w:rPr>
          <w:rFonts w:ascii="Times New Roman" w:hAnsi="Times New Roman" w:cs="Times New Roman"/>
        </w:rPr>
        <w:t>blocks</w:t>
      </w:r>
      <w:r w:rsidRPr="00C439CF">
        <w:rPr>
          <w:rFonts w:ascii="Times New Roman" w:hAnsi="Times New Roman" w:cs="Times New Roman"/>
          <w:spacing w:val="-14"/>
        </w:rPr>
        <w:t xml:space="preserve"> </w:t>
      </w:r>
      <w:r w:rsidRPr="00C439CF">
        <w:rPr>
          <w:rFonts w:ascii="Times New Roman" w:hAnsi="Times New Roman" w:cs="Times New Roman"/>
        </w:rPr>
        <w:t>of</w:t>
      </w:r>
      <w:r w:rsidRPr="00C439CF">
        <w:rPr>
          <w:rFonts w:ascii="Times New Roman" w:hAnsi="Times New Roman" w:cs="Times New Roman"/>
          <w:spacing w:val="-12"/>
        </w:rPr>
        <w:t xml:space="preserve"> </w:t>
      </w:r>
      <w:r w:rsidRPr="00C439CF">
        <w:rPr>
          <w:rFonts w:ascii="Times New Roman" w:hAnsi="Times New Roman" w:cs="Times New Roman"/>
        </w:rPr>
        <w:t>the</w:t>
      </w:r>
      <w:r w:rsidRPr="00C439CF">
        <w:rPr>
          <w:rFonts w:ascii="Times New Roman" w:hAnsi="Times New Roman" w:cs="Times New Roman"/>
          <w:spacing w:val="-12"/>
        </w:rPr>
        <w:t xml:space="preserve"> </w:t>
      </w:r>
      <w:r w:rsidRPr="00C439CF">
        <w:rPr>
          <w:rFonts w:ascii="Times New Roman" w:hAnsi="Times New Roman" w:cs="Times New Roman"/>
        </w:rPr>
        <w:t>USRP</w:t>
      </w:r>
      <w:r w:rsidRPr="00C439CF">
        <w:rPr>
          <w:rFonts w:ascii="Times New Roman" w:hAnsi="Times New Roman" w:cs="Times New Roman"/>
          <w:spacing w:val="-11"/>
        </w:rPr>
        <w:t xml:space="preserve"> </w:t>
      </w:r>
      <w:r w:rsidRPr="00C439CF">
        <w:rPr>
          <w:rFonts w:ascii="Times New Roman" w:hAnsi="Times New Roman" w:cs="Times New Roman"/>
        </w:rPr>
        <w:t>and</w:t>
      </w:r>
      <w:r w:rsidRPr="00C439CF">
        <w:rPr>
          <w:rFonts w:ascii="Times New Roman" w:hAnsi="Times New Roman" w:cs="Times New Roman"/>
          <w:spacing w:val="-13"/>
        </w:rPr>
        <w:t xml:space="preserve"> </w:t>
      </w:r>
      <w:r w:rsidRPr="00C439CF">
        <w:rPr>
          <w:rFonts w:ascii="Times New Roman" w:hAnsi="Times New Roman" w:cs="Times New Roman"/>
        </w:rPr>
        <w:t>OFDM</w:t>
      </w:r>
      <w:r w:rsidRPr="00C439CF">
        <w:rPr>
          <w:rFonts w:ascii="Times New Roman" w:hAnsi="Times New Roman" w:cs="Times New Roman"/>
          <w:spacing w:val="-13"/>
        </w:rPr>
        <w:t xml:space="preserve"> </w:t>
      </w:r>
      <w:r w:rsidRPr="00C439CF">
        <w:rPr>
          <w:rFonts w:ascii="Times New Roman" w:hAnsi="Times New Roman" w:cs="Times New Roman"/>
        </w:rPr>
        <w:t>communication.</w:t>
      </w:r>
      <w:r w:rsidRPr="00C439CF">
        <w:rPr>
          <w:rFonts w:ascii="Times New Roman" w:hAnsi="Times New Roman" w:cs="Times New Roman"/>
          <w:spacing w:val="-11"/>
        </w:rPr>
        <w:t xml:space="preserve"> </w:t>
      </w:r>
      <w:r w:rsidRPr="00C439CF">
        <w:rPr>
          <w:rFonts w:ascii="Times New Roman" w:hAnsi="Times New Roman" w:cs="Times New Roman"/>
        </w:rPr>
        <w:t>Figure</w:t>
      </w:r>
      <w:r w:rsidRPr="00C439CF">
        <w:rPr>
          <w:rFonts w:ascii="Times New Roman" w:hAnsi="Times New Roman" w:cs="Times New Roman"/>
          <w:spacing w:val="-11"/>
        </w:rPr>
        <w:t xml:space="preserve"> </w:t>
      </w:r>
      <w:r w:rsidRPr="00C439CF">
        <w:rPr>
          <w:rFonts w:ascii="Times New Roman" w:hAnsi="Times New Roman" w:cs="Times New Roman"/>
        </w:rPr>
        <w:t>3</w:t>
      </w:r>
      <w:r w:rsidRPr="00C439CF">
        <w:rPr>
          <w:rFonts w:ascii="Times New Roman" w:hAnsi="Times New Roman" w:cs="Times New Roman"/>
          <w:spacing w:val="-11"/>
        </w:rPr>
        <w:t xml:space="preserve"> </w:t>
      </w:r>
      <w:r w:rsidRPr="00C439CF">
        <w:rPr>
          <w:rFonts w:ascii="Times New Roman" w:hAnsi="Times New Roman" w:cs="Times New Roman"/>
        </w:rPr>
        <w:t>shows</w:t>
      </w:r>
      <w:r w:rsidRPr="00C439CF">
        <w:rPr>
          <w:rFonts w:ascii="Times New Roman" w:hAnsi="Times New Roman" w:cs="Times New Roman"/>
          <w:spacing w:val="-48"/>
        </w:rPr>
        <w:t xml:space="preserve"> </w:t>
      </w:r>
      <w:r w:rsidRPr="00C439CF">
        <w:rPr>
          <w:rFonts w:ascii="Times New Roman" w:hAnsi="Times New Roman" w:cs="Times New Roman"/>
        </w:rPr>
        <w:t>the GNU Radio flow diagram that depicts the configurations of the USRP devices. The flow diagram</w:t>
      </w:r>
      <w:r w:rsidRPr="00C439CF">
        <w:rPr>
          <w:rFonts w:ascii="Times New Roman" w:hAnsi="Times New Roman" w:cs="Times New Roman"/>
          <w:spacing w:val="1"/>
        </w:rPr>
        <w:t xml:space="preserve"> </w:t>
      </w:r>
      <w:r w:rsidRPr="00C439CF">
        <w:rPr>
          <w:rFonts w:ascii="Times New Roman" w:hAnsi="Times New Roman" w:cs="Times New Roman"/>
        </w:rPr>
        <w:t xml:space="preserve">can then be converted into a </w:t>
      </w:r>
      <w:r w:rsidR="00C66110">
        <w:rPr>
          <w:rFonts w:ascii="Times New Roman" w:hAnsi="Times New Roman" w:cs="Times New Roman"/>
        </w:rPr>
        <w:t>Python</w:t>
      </w:r>
      <w:r w:rsidRPr="00C439CF">
        <w:rPr>
          <w:rFonts w:ascii="Times New Roman" w:hAnsi="Times New Roman" w:cs="Times New Roman"/>
        </w:rPr>
        <w:t xml:space="preserve"> script, which can be executed to begin OFDM communication.</w:t>
      </w:r>
      <w:r w:rsidRPr="00C439CF">
        <w:rPr>
          <w:rFonts w:ascii="Times New Roman" w:hAnsi="Times New Roman" w:cs="Times New Roman"/>
          <w:spacing w:val="1"/>
        </w:rPr>
        <w:t xml:space="preserve"> </w:t>
      </w:r>
      <w:r w:rsidRPr="00C439CF">
        <w:rPr>
          <w:rFonts w:ascii="Times New Roman" w:hAnsi="Times New Roman" w:cs="Times New Roman"/>
        </w:rPr>
        <w:t>The</w:t>
      </w:r>
      <w:r w:rsidRPr="00C439CF">
        <w:rPr>
          <w:rFonts w:ascii="Times New Roman" w:hAnsi="Times New Roman" w:cs="Times New Roman"/>
          <w:spacing w:val="-6"/>
        </w:rPr>
        <w:t xml:space="preserve"> </w:t>
      </w:r>
      <w:r w:rsidRPr="00C439CF">
        <w:rPr>
          <w:rFonts w:ascii="Times New Roman" w:hAnsi="Times New Roman" w:cs="Times New Roman"/>
        </w:rPr>
        <w:t>raw</w:t>
      </w:r>
      <w:r w:rsidRPr="00C439CF">
        <w:rPr>
          <w:rFonts w:ascii="Times New Roman" w:hAnsi="Times New Roman" w:cs="Times New Roman"/>
          <w:spacing w:val="-8"/>
        </w:rPr>
        <w:t xml:space="preserve"> </w:t>
      </w:r>
      <w:r w:rsidRPr="00C439CF">
        <w:rPr>
          <w:rFonts w:ascii="Times New Roman" w:hAnsi="Times New Roman" w:cs="Times New Roman"/>
        </w:rPr>
        <w:t>form</w:t>
      </w:r>
      <w:r w:rsidRPr="00C439CF">
        <w:rPr>
          <w:rFonts w:ascii="Times New Roman" w:hAnsi="Times New Roman" w:cs="Times New Roman"/>
          <w:spacing w:val="-6"/>
        </w:rPr>
        <w:t xml:space="preserve"> </w:t>
      </w:r>
      <w:r w:rsidRPr="00C439CF">
        <w:rPr>
          <w:rFonts w:ascii="Times New Roman" w:hAnsi="Times New Roman" w:cs="Times New Roman"/>
        </w:rPr>
        <w:t>of</w:t>
      </w:r>
      <w:r w:rsidRPr="00C439CF">
        <w:rPr>
          <w:rFonts w:ascii="Times New Roman" w:hAnsi="Times New Roman" w:cs="Times New Roman"/>
          <w:spacing w:val="-8"/>
        </w:rPr>
        <w:t xml:space="preserve"> </w:t>
      </w:r>
      <w:r w:rsidRPr="00C439CF">
        <w:rPr>
          <w:rFonts w:ascii="Times New Roman" w:hAnsi="Times New Roman" w:cs="Times New Roman"/>
        </w:rPr>
        <w:t>the</w:t>
      </w:r>
      <w:r w:rsidRPr="00C439CF">
        <w:rPr>
          <w:rFonts w:ascii="Times New Roman" w:hAnsi="Times New Roman" w:cs="Times New Roman"/>
          <w:spacing w:val="-5"/>
        </w:rPr>
        <w:t xml:space="preserve"> </w:t>
      </w:r>
      <w:r w:rsidRPr="00C439CF">
        <w:rPr>
          <w:rFonts w:ascii="Times New Roman" w:hAnsi="Times New Roman" w:cs="Times New Roman"/>
        </w:rPr>
        <w:t>channel</w:t>
      </w:r>
      <w:r w:rsidRPr="00C439CF">
        <w:rPr>
          <w:rFonts w:ascii="Times New Roman" w:hAnsi="Times New Roman" w:cs="Times New Roman"/>
          <w:spacing w:val="-5"/>
        </w:rPr>
        <w:t xml:space="preserve"> </w:t>
      </w:r>
      <w:r w:rsidRPr="00C439CF">
        <w:rPr>
          <w:rFonts w:ascii="Times New Roman" w:hAnsi="Times New Roman" w:cs="Times New Roman"/>
        </w:rPr>
        <w:t>state</w:t>
      </w:r>
      <w:r w:rsidRPr="00C439CF">
        <w:rPr>
          <w:rFonts w:ascii="Times New Roman" w:hAnsi="Times New Roman" w:cs="Times New Roman"/>
          <w:spacing w:val="-4"/>
        </w:rPr>
        <w:t xml:space="preserve"> </w:t>
      </w:r>
      <w:r w:rsidRPr="00C439CF">
        <w:rPr>
          <w:rFonts w:ascii="Times New Roman" w:hAnsi="Times New Roman" w:cs="Times New Roman"/>
        </w:rPr>
        <w:t>information</w:t>
      </w:r>
      <w:r w:rsidRPr="00C439CF">
        <w:rPr>
          <w:rFonts w:ascii="Times New Roman" w:hAnsi="Times New Roman" w:cs="Times New Roman"/>
          <w:spacing w:val="-9"/>
        </w:rPr>
        <w:t xml:space="preserve"> </w:t>
      </w:r>
      <w:r w:rsidRPr="00C439CF">
        <w:rPr>
          <w:rFonts w:ascii="Times New Roman" w:hAnsi="Times New Roman" w:cs="Times New Roman"/>
        </w:rPr>
        <w:t>output</w:t>
      </w:r>
      <w:r w:rsidRPr="00C439CF">
        <w:rPr>
          <w:rFonts w:ascii="Times New Roman" w:hAnsi="Times New Roman" w:cs="Times New Roman"/>
          <w:spacing w:val="-6"/>
        </w:rPr>
        <w:t xml:space="preserve"> </w:t>
      </w:r>
      <w:r w:rsidRPr="00C439CF">
        <w:rPr>
          <w:rFonts w:ascii="Times New Roman" w:hAnsi="Times New Roman" w:cs="Times New Roman"/>
        </w:rPr>
        <w:t>is</w:t>
      </w:r>
      <w:r w:rsidRPr="00C439CF">
        <w:rPr>
          <w:rFonts w:ascii="Times New Roman" w:hAnsi="Times New Roman" w:cs="Times New Roman"/>
          <w:spacing w:val="-6"/>
        </w:rPr>
        <w:t xml:space="preserve"> </w:t>
      </w:r>
      <w:r w:rsidRPr="00C439CF">
        <w:rPr>
          <w:rFonts w:ascii="Times New Roman" w:hAnsi="Times New Roman" w:cs="Times New Roman"/>
        </w:rPr>
        <w:t>written</w:t>
      </w:r>
      <w:r w:rsidRPr="00C439CF">
        <w:rPr>
          <w:rFonts w:ascii="Times New Roman" w:hAnsi="Times New Roman" w:cs="Times New Roman"/>
          <w:spacing w:val="-6"/>
        </w:rPr>
        <w:t xml:space="preserve"> </w:t>
      </w:r>
      <w:r w:rsidRPr="00C439CF">
        <w:rPr>
          <w:rFonts w:ascii="Times New Roman" w:hAnsi="Times New Roman" w:cs="Times New Roman"/>
        </w:rPr>
        <w:t>to</w:t>
      </w:r>
      <w:r w:rsidRPr="00C439CF">
        <w:rPr>
          <w:rFonts w:ascii="Times New Roman" w:hAnsi="Times New Roman" w:cs="Times New Roman"/>
          <w:spacing w:val="-6"/>
        </w:rPr>
        <w:t xml:space="preserve"> </w:t>
      </w:r>
      <w:r w:rsidRPr="00C439CF">
        <w:rPr>
          <w:rFonts w:ascii="Times New Roman" w:hAnsi="Times New Roman" w:cs="Times New Roman"/>
        </w:rPr>
        <w:t>text</w:t>
      </w:r>
      <w:r w:rsidRPr="00C439CF">
        <w:rPr>
          <w:rFonts w:ascii="Times New Roman" w:hAnsi="Times New Roman" w:cs="Times New Roman"/>
          <w:spacing w:val="-5"/>
        </w:rPr>
        <w:t xml:space="preserve"> </w:t>
      </w:r>
      <w:r w:rsidRPr="00C439CF">
        <w:rPr>
          <w:rFonts w:ascii="Times New Roman" w:hAnsi="Times New Roman" w:cs="Times New Roman"/>
        </w:rPr>
        <w:t>files</w:t>
      </w:r>
      <w:r w:rsidRPr="00C439CF">
        <w:rPr>
          <w:rFonts w:ascii="Times New Roman" w:hAnsi="Times New Roman" w:cs="Times New Roman"/>
          <w:spacing w:val="-6"/>
        </w:rPr>
        <w:t xml:space="preserve"> </w:t>
      </w:r>
      <w:r w:rsidRPr="00C439CF">
        <w:rPr>
          <w:rFonts w:ascii="Times New Roman" w:hAnsi="Times New Roman" w:cs="Times New Roman"/>
        </w:rPr>
        <w:t>which</w:t>
      </w:r>
      <w:r w:rsidRPr="00C439CF">
        <w:rPr>
          <w:rFonts w:ascii="Times New Roman" w:hAnsi="Times New Roman" w:cs="Times New Roman"/>
          <w:spacing w:val="-6"/>
        </w:rPr>
        <w:t xml:space="preserve"> </w:t>
      </w:r>
      <w:r w:rsidRPr="00C439CF">
        <w:rPr>
          <w:rFonts w:ascii="Times New Roman" w:hAnsi="Times New Roman" w:cs="Times New Roman"/>
        </w:rPr>
        <w:t>are</w:t>
      </w:r>
      <w:r w:rsidRPr="00C439CF">
        <w:rPr>
          <w:rFonts w:ascii="Times New Roman" w:hAnsi="Times New Roman" w:cs="Times New Roman"/>
          <w:spacing w:val="-5"/>
        </w:rPr>
        <w:t xml:space="preserve"> </w:t>
      </w:r>
      <w:r w:rsidRPr="00C439CF">
        <w:rPr>
          <w:rFonts w:ascii="Times New Roman" w:hAnsi="Times New Roman" w:cs="Times New Roman"/>
        </w:rPr>
        <w:t>then</w:t>
      </w:r>
      <w:r w:rsidRPr="00C439CF">
        <w:rPr>
          <w:rFonts w:ascii="Times New Roman" w:hAnsi="Times New Roman" w:cs="Times New Roman"/>
          <w:spacing w:val="-9"/>
        </w:rPr>
        <w:t xml:space="preserve"> </w:t>
      </w:r>
      <w:r w:rsidRPr="00C439CF">
        <w:rPr>
          <w:rFonts w:ascii="Times New Roman" w:hAnsi="Times New Roman" w:cs="Times New Roman"/>
        </w:rPr>
        <w:t>converted</w:t>
      </w:r>
      <w:r w:rsidRPr="00C439CF">
        <w:rPr>
          <w:rFonts w:ascii="Times New Roman" w:hAnsi="Times New Roman" w:cs="Times New Roman"/>
          <w:spacing w:val="-47"/>
        </w:rPr>
        <w:t xml:space="preserve"> </w:t>
      </w:r>
      <w:r w:rsidRPr="00C439CF">
        <w:rPr>
          <w:rFonts w:ascii="Times New Roman" w:hAnsi="Times New Roman" w:cs="Times New Roman"/>
        </w:rPr>
        <w:t>to a</w:t>
      </w:r>
      <w:r w:rsidRPr="00C439CF">
        <w:rPr>
          <w:rFonts w:ascii="Times New Roman" w:hAnsi="Times New Roman" w:cs="Times New Roman"/>
          <w:spacing w:val="-2"/>
        </w:rPr>
        <w:t xml:space="preserve"> </w:t>
      </w:r>
      <w:r w:rsidRPr="00C439CF">
        <w:rPr>
          <w:rFonts w:ascii="Times New Roman" w:hAnsi="Times New Roman" w:cs="Times New Roman"/>
        </w:rPr>
        <w:t>processable</w:t>
      </w:r>
      <w:r w:rsidRPr="00C439CF">
        <w:rPr>
          <w:rFonts w:ascii="Times New Roman" w:hAnsi="Times New Roman" w:cs="Times New Roman"/>
          <w:spacing w:val="-2"/>
        </w:rPr>
        <w:t xml:space="preserve"> </w:t>
      </w:r>
      <w:r w:rsidRPr="00C439CF">
        <w:rPr>
          <w:rFonts w:ascii="Times New Roman" w:hAnsi="Times New Roman" w:cs="Times New Roman"/>
        </w:rPr>
        <w:t>format</w:t>
      </w:r>
      <w:r w:rsidRPr="00C439CF">
        <w:rPr>
          <w:rFonts w:ascii="Times New Roman" w:hAnsi="Times New Roman" w:cs="Times New Roman"/>
          <w:spacing w:val="-3"/>
        </w:rPr>
        <w:t xml:space="preserve"> </w:t>
      </w:r>
      <w:r w:rsidRPr="00C439CF">
        <w:rPr>
          <w:rFonts w:ascii="Times New Roman" w:hAnsi="Times New Roman" w:cs="Times New Roman"/>
        </w:rPr>
        <w:t>(see</w:t>
      </w:r>
      <w:r w:rsidRPr="00C439CF">
        <w:rPr>
          <w:rFonts w:ascii="Times New Roman" w:hAnsi="Times New Roman" w:cs="Times New Roman"/>
          <w:spacing w:val="1"/>
        </w:rPr>
        <w:t xml:space="preserve"> </w:t>
      </w:r>
      <w:r w:rsidRPr="00C439CF">
        <w:rPr>
          <w:rFonts w:ascii="Times New Roman" w:hAnsi="Times New Roman" w:cs="Times New Roman"/>
        </w:rPr>
        <w:t>Figure</w:t>
      </w:r>
      <w:r w:rsidRPr="00C439CF">
        <w:rPr>
          <w:rFonts w:ascii="Times New Roman" w:hAnsi="Times New Roman" w:cs="Times New Roman"/>
          <w:spacing w:val="2"/>
        </w:rPr>
        <w:t xml:space="preserve"> </w:t>
      </w:r>
      <w:r w:rsidRPr="00C439CF">
        <w:rPr>
          <w:rFonts w:ascii="Times New Roman" w:hAnsi="Times New Roman" w:cs="Times New Roman"/>
        </w:rPr>
        <w:t>4).</w:t>
      </w:r>
    </w:p>
    <w:p w14:paraId="58897D6B" w14:textId="77777777" w:rsidR="001E6E99" w:rsidRPr="00C439CF" w:rsidRDefault="001E6E99" w:rsidP="00C439CF">
      <w:pPr>
        <w:spacing w:line="259" w:lineRule="auto"/>
        <w:jc w:val="both"/>
        <w:rPr>
          <w:rFonts w:ascii="Times New Roman" w:hAnsi="Times New Roman" w:cs="Times New Roman"/>
        </w:rPr>
        <w:sectPr w:rsidR="001E6E99" w:rsidRPr="00C439CF" w:rsidSect="000A06F4">
          <w:pgSz w:w="11910" w:h="16840"/>
          <w:pgMar w:top="1420" w:right="1060" w:bottom="280" w:left="1240" w:header="720" w:footer="720" w:gutter="0"/>
          <w:cols w:space="720"/>
        </w:sectPr>
      </w:pPr>
    </w:p>
    <w:p w14:paraId="2D9D4827" w14:textId="77777777" w:rsidR="001E6E99" w:rsidRPr="00C439CF" w:rsidRDefault="00571C2C" w:rsidP="00C439CF">
      <w:pPr>
        <w:pStyle w:val="BodyText"/>
        <w:spacing w:before="0"/>
        <w:ind w:left="484"/>
        <w:jc w:val="both"/>
        <w:rPr>
          <w:rFonts w:ascii="Times New Roman" w:hAnsi="Times New Roman" w:cs="Times New Roman"/>
          <w:sz w:val="20"/>
        </w:rPr>
      </w:pPr>
      <w:r w:rsidRPr="00C439CF">
        <w:rPr>
          <w:rFonts w:ascii="Times New Roman" w:hAnsi="Times New Roman" w:cs="Times New Roman"/>
          <w:noProof/>
          <w:sz w:val="20"/>
        </w:rPr>
        <w:lastRenderedPageBreak/>
        <w:drawing>
          <wp:inline distT="0" distB="0" distL="0" distR="0" wp14:anchorId="180B6867" wp14:editId="08B0F251">
            <wp:extent cx="5734861" cy="1723548"/>
            <wp:effectExtent l="0" t="0" r="0" b="0"/>
            <wp:docPr id="7" name="image4.jpeg"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734861" cy="1723548"/>
                    </a:xfrm>
                    <a:prstGeom prst="rect">
                      <a:avLst/>
                    </a:prstGeom>
                  </pic:spPr>
                </pic:pic>
              </a:graphicData>
            </a:graphic>
          </wp:inline>
        </w:drawing>
      </w:r>
    </w:p>
    <w:p w14:paraId="05E5CCE6" w14:textId="77777777" w:rsidR="001E6E99" w:rsidRPr="00C439CF" w:rsidRDefault="00571C2C" w:rsidP="00C439CF">
      <w:pPr>
        <w:pStyle w:val="BodyText"/>
        <w:spacing w:before="6"/>
        <w:ind w:left="0"/>
        <w:jc w:val="both"/>
        <w:rPr>
          <w:rFonts w:ascii="Times New Roman" w:hAnsi="Times New Roman" w:cs="Times New Roman"/>
          <w:sz w:val="10"/>
        </w:rPr>
      </w:pPr>
      <w:r w:rsidRPr="00C439CF">
        <w:rPr>
          <w:rFonts w:ascii="Times New Roman" w:hAnsi="Times New Roman" w:cs="Times New Roman"/>
          <w:noProof/>
        </w:rPr>
        <w:drawing>
          <wp:anchor distT="0" distB="0" distL="0" distR="0" simplePos="0" relativeHeight="251660288" behindDoc="0" locked="0" layoutInCell="1" allowOverlap="1" wp14:anchorId="074CB810" wp14:editId="253DFEDA">
            <wp:simplePos x="0" y="0"/>
            <wp:positionH relativeFrom="page">
              <wp:posOffset>1121564</wp:posOffset>
            </wp:positionH>
            <wp:positionV relativeFrom="paragraph">
              <wp:posOffset>106426</wp:posOffset>
            </wp:positionV>
            <wp:extent cx="5703093" cy="3711225"/>
            <wp:effectExtent l="0" t="0" r="0" b="0"/>
            <wp:wrapTopAndBottom/>
            <wp:docPr id="9" name="image5.jpeg"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5703093" cy="3711225"/>
                    </a:xfrm>
                    <a:prstGeom prst="rect">
                      <a:avLst/>
                    </a:prstGeom>
                  </pic:spPr>
                </pic:pic>
              </a:graphicData>
            </a:graphic>
          </wp:anchor>
        </w:drawing>
      </w:r>
    </w:p>
    <w:p w14:paraId="5BF24707" w14:textId="77777777" w:rsidR="001E6E99" w:rsidRPr="00C439CF" w:rsidRDefault="00571C2C" w:rsidP="00C439CF">
      <w:pPr>
        <w:spacing w:before="97"/>
        <w:ind w:left="2466" w:right="2645"/>
        <w:jc w:val="both"/>
        <w:rPr>
          <w:rFonts w:ascii="Times New Roman" w:hAnsi="Times New Roman" w:cs="Times New Roman"/>
          <w:i/>
          <w:sz w:val="24"/>
        </w:rPr>
      </w:pPr>
      <w:r w:rsidRPr="00C439CF">
        <w:rPr>
          <w:rFonts w:ascii="Times New Roman" w:hAnsi="Times New Roman" w:cs="Times New Roman"/>
          <w:i/>
          <w:sz w:val="24"/>
        </w:rPr>
        <w:t>Figure</w:t>
      </w:r>
      <w:r w:rsidRPr="00C439CF">
        <w:rPr>
          <w:rFonts w:ascii="Times New Roman" w:hAnsi="Times New Roman" w:cs="Times New Roman"/>
          <w:i/>
          <w:spacing w:val="-2"/>
          <w:sz w:val="24"/>
        </w:rPr>
        <w:t xml:space="preserve"> </w:t>
      </w:r>
      <w:r w:rsidRPr="00C439CF">
        <w:rPr>
          <w:rFonts w:ascii="Times New Roman" w:hAnsi="Times New Roman" w:cs="Times New Roman"/>
          <w:i/>
          <w:sz w:val="24"/>
        </w:rPr>
        <w:t>3</w:t>
      </w:r>
      <w:r w:rsidRPr="00C439CF">
        <w:rPr>
          <w:rFonts w:ascii="Times New Roman" w:hAnsi="Times New Roman" w:cs="Times New Roman"/>
          <w:i/>
          <w:spacing w:val="-1"/>
          <w:sz w:val="24"/>
        </w:rPr>
        <w:t xml:space="preserve"> </w:t>
      </w:r>
      <w:r w:rsidRPr="00C439CF">
        <w:rPr>
          <w:rFonts w:ascii="Times New Roman" w:hAnsi="Times New Roman" w:cs="Times New Roman"/>
          <w:i/>
          <w:sz w:val="24"/>
        </w:rPr>
        <w:t>GNU</w:t>
      </w:r>
      <w:r w:rsidRPr="00C439CF">
        <w:rPr>
          <w:rFonts w:ascii="Times New Roman" w:hAnsi="Times New Roman" w:cs="Times New Roman"/>
          <w:i/>
          <w:spacing w:val="-3"/>
          <w:sz w:val="24"/>
        </w:rPr>
        <w:t xml:space="preserve"> </w:t>
      </w:r>
      <w:r w:rsidRPr="00C439CF">
        <w:rPr>
          <w:rFonts w:ascii="Times New Roman" w:hAnsi="Times New Roman" w:cs="Times New Roman"/>
          <w:i/>
          <w:sz w:val="24"/>
        </w:rPr>
        <w:t>Radio</w:t>
      </w:r>
      <w:r w:rsidRPr="00C439CF">
        <w:rPr>
          <w:rFonts w:ascii="Times New Roman" w:hAnsi="Times New Roman" w:cs="Times New Roman"/>
          <w:i/>
          <w:spacing w:val="-2"/>
          <w:sz w:val="24"/>
        </w:rPr>
        <w:t xml:space="preserve"> </w:t>
      </w:r>
      <w:r w:rsidRPr="00C439CF">
        <w:rPr>
          <w:rFonts w:ascii="Times New Roman" w:hAnsi="Times New Roman" w:cs="Times New Roman"/>
          <w:i/>
          <w:sz w:val="24"/>
        </w:rPr>
        <w:t>Flow Diagram</w:t>
      </w:r>
    </w:p>
    <w:p w14:paraId="789BCF93" w14:textId="77777777" w:rsidR="001E6E99" w:rsidRPr="00C439CF" w:rsidRDefault="001E6E99" w:rsidP="00C439CF">
      <w:pPr>
        <w:pStyle w:val="BodyText"/>
        <w:spacing w:before="0"/>
        <w:ind w:left="0"/>
        <w:jc w:val="both"/>
        <w:rPr>
          <w:rFonts w:ascii="Times New Roman" w:hAnsi="Times New Roman" w:cs="Times New Roman"/>
          <w:i/>
          <w:sz w:val="20"/>
        </w:rPr>
      </w:pPr>
    </w:p>
    <w:p w14:paraId="0C773A29" w14:textId="77777777" w:rsidR="001E6E99" w:rsidRPr="00C439CF" w:rsidRDefault="00571C2C" w:rsidP="00C439CF">
      <w:pPr>
        <w:pStyle w:val="BodyText"/>
        <w:spacing w:before="4"/>
        <w:ind w:left="0"/>
        <w:jc w:val="both"/>
        <w:rPr>
          <w:rFonts w:ascii="Times New Roman" w:hAnsi="Times New Roman" w:cs="Times New Roman"/>
          <w:i/>
          <w:sz w:val="24"/>
        </w:rPr>
      </w:pPr>
      <w:r w:rsidRPr="00C439CF">
        <w:rPr>
          <w:rFonts w:ascii="Times New Roman" w:hAnsi="Times New Roman" w:cs="Times New Roman"/>
          <w:noProof/>
        </w:rPr>
        <w:drawing>
          <wp:anchor distT="0" distB="0" distL="0" distR="0" simplePos="0" relativeHeight="251656192" behindDoc="0" locked="0" layoutInCell="1" allowOverlap="1" wp14:anchorId="5666BE25" wp14:editId="3E998030">
            <wp:simplePos x="0" y="0"/>
            <wp:positionH relativeFrom="page">
              <wp:posOffset>914400</wp:posOffset>
            </wp:positionH>
            <wp:positionV relativeFrom="paragraph">
              <wp:posOffset>213655</wp:posOffset>
            </wp:positionV>
            <wp:extent cx="5728119" cy="1422177"/>
            <wp:effectExtent l="0" t="0" r="0" b="0"/>
            <wp:wrapTopAndBottom/>
            <wp:docPr id="11" name="image6.png"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5728119" cy="1422177"/>
                    </a:xfrm>
                    <a:prstGeom prst="rect">
                      <a:avLst/>
                    </a:prstGeom>
                  </pic:spPr>
                </pic:pic>
              </a:graphicData>
            </a:graphic>
          </wp:anchor>
        </w:drawing>
      </w:r>
    </w:p>
    <w:p w14:paraId="54FEDED5" w14:textId="77777777" w:rsidR="001E6E99" w:rsidRPr="00C439CF" w:rsidRDefault="00571C2C" w:rsidP="00C439CF">
      <w:pPr>
        <w:spacing w:before="94"/>
        <w:ind w:left="2466" w:right="2645"/>
        <w:jc w:val="both"/>
        <w:rPr>
          <w:rFonts w:ascii="Times New Roman" w:hAnsi="Times New Roman" w:cs="Times New Roman"/>
          <w:i/>
          <w:sz w:val="24"/>
        </w:rPr>
      </w:pPr>
      <w:r w:rsidRPr="00C439CF">
        <w:rPr>
          <w:rFonts w:ascii="Times New Roman" w:hAnsi="Times New Roman" w:cs="Times New Roman"/>
          <w:i/>
          <w:sz w:val="24"/>
        </w:rPr>
        <w:t>Figure</w:t>
      </w:r>
      <w:r w:rsidRPr="00C439CF">
        <w:rPr>
          <w:rFonts w:ascii="Times New Roman" w:hAnsi="Times New Roman" w:cs="Times New Roman"/>
          <w:i/>
          <w:spacing w:val="-1"/>
          <w:sz w:val="24"/>
        </w:rPr>
        <w:t xml:space="preserve"> </w:t>
      </w:r>
      <w:r w:rsidRPr="00C439CF">
        <w:rPr>
          <w:rFonts w:ascii="Times New Roman" w:hAnsi="Times New Roman" w:cs="Times New Roman"/>
          <w:i/>
          <w:sz w:val="24"/>
        </w:rPr>
        <w:t>4</w:t>
      </w:r>
      <w:r w:rsidRPr="00C439CF">
        <w:rPr>
          <w:rFonts w:ascii="Times New Roman" w:hAnsi="Times New Roman" w:cs="Times New Roman"/>
          <w:i/>
          <w:spacing w:val="-1"/>
          <w:sz w:val="24"/>
        </w:rPr>
        <w:t xml:space="preserve"> </w:t>
      </w:r>
      <w:r w:rsidRPr="00C439CF">
        <w:rPr>
          <w:rFonts w:ascii="Times New Roman" w:hAnsi="Times New Roman" w:cs="Times New Roman"/>
          <w:i/>
          <w:sz w:val="24"/>
        </w:rPr>
        <w:t>Data</w:t>
      </w:r>
      <w:r w:rsidRPr="00C439CF">
        <w:rPr>
          <w:rFonts w:ascii="Times New Roman" w:hAnsi="Times New Roman" w:cs="Times New Roman"/>
          <w:i/>
          <w:spacing w:val="-2"/>
          <w:sz w:val="24"/>
        </w:rPr>
        <w:t xml:space="preserve"> </w:t>
      </w:r>
      <w:r w:rsidRPr="00C439CF">
        <w:rPr>
          <w:rFonts w:ascii="Times New Roman" w:hAnsi="Times New Roman" w:cs="Times New Roman"/>
          <w:i/>
          <w:sz w:val="24"/>
        </w:rPr>
        <w:t>flow</w:t>
      </w:r>
      <w:r w:rsidRPr="00C439CF">
        <w:rPr>
          <w:rFonts w:ascii="Times New Roman" w:hAnsi="Times New Roman" w:cs="Times New Roman"/>
          <w:i/>
          <w:spacing w:val="-1"/>
          <w:sz w:val="24"/>
        </w:rPr>
        <w:t xml:space="preserve"> </w:t>
      </w:r>
      <w:r w:rsidRPr="00C439CF">
        <w:rPr>
          <w:rFonts w:ascii="Times New Roman" w:hAnsi="Times New Roman" w:cs="Times New Roman"/>
          <w:i/>
          <w:sz w:val="24"/>
        </w:rPr>
        <w:t>in</w:t>
      </w:r>
      <w:r w:rsidRPr="00C439CF">
        <w:rPr>
          <w:rFonts w:ascii="Times New Roman" w:hAnsi="Times New Roman" w:cs="Times New Roman"/>
          <w:i/>
          <w:spacing w:val="-2"/>
          <w:sz w:val="24"/>
        </w:rPr>
        <w:t xml:space="preserve"> </w:t>
      </w:r>
      <w:r w:rsidRPr="00C439CF">
        <w:rPr>
          <w:rFonts w:ascii="Times New Roman" w:hAnsi="Times New Roman" w:cs="Times New Roman"/>
          <w:i/>
          <w:sz w:val="24"/>
        </w:rPr>
        <w:t>the</w:t>
      </w:r>
      <w:r w:rsidRPr="00C439CF">
        <w:rPr>
          <w:rFonts w:ascii="Times New Roman" w:hAnsi="Times New Roman" w:cs="Times New Roman"/>
          <w:i/>
          <w:spacing w:val="-5"/>
          <w:sz w:val="24"/>
        </w:rPr>
        <w:t xml:space="preserve"> </w:t>
      </w:r>
      <w:r w:rsidRPr="00C439CF">
        <w:rPr>
          <w:rFonts w:ascii="Times New Roman" w:hAnsi="Times New Roman" w:cs="Times New Roman"/>
          <w:i/>
          <w:sz w:val="24"/>
        </w:rPr>
        <w:t>data</w:t>
      </w:r>
      <w:r w:rsidRPr="00C439CF">
        <w:rPr>
          <w:rFonts w:ascii="Times New Roman" w:hAnsi="Times New Roman" w:cs="Times New Roman"/>
          <w:i/>
          <w:spacing w:val="-3"/>
          <w:sz w:val="24"/>
        </w:rPr>
        <w:t xml:space="preserve"> </w:t>
      </w:r>
      <w:r w:rsidRPr="00C439CF">
        <w:rPr>
          <w:rFonts w:ascii="Times New Roman" w:hAnsi="Times New Roman" w:cs="Times New Roman"/>
          <w:i/>
          <w:sz w:val="24"/>
        </w:rPr>
        <w:t>collection</w:t>
      </w:r>
      <w:r w:rsidRPr="00C439CF">
        <w:rPr>
          <w:rFonts w:ascii="Times New Roman" w:hAnsi="Times New Roman" w:cs="Times New Roman"/>
          <w:i/>
          <w:spacing w:val="-2"/>
          <w:sz w:val="24"/>
        </w:rPr>
        <w:t xml:space="preserve"> </w:t>
      </w:r>
      <w:r w:rsidRPr="00C439CF">
        <w:rPr>
          <w:rFonts w:ascii="Times New Roman" w:hAnsi="Times New Roman" w:cs="Times New Roman"/>
          <w:i/>
          <w:sz w:val="24"/>
        </w:rPr>
        <w:t>stage</w:t>
      </w:r>
    </w:p>
    <w:p w14:paraId="50B76419" w14:textId="206C1757" w:rsidR="001E6E99" w:rsidRPr="00C439CF" w:rsidRDefault="00571C2C" w:rsidP="00C439CF">
      <w:pPr>
        <w:pStyle w:val="BodyText"/>
        <w:spacing w:before="199" w:line="259" w:lineRule="auto"/>
        <w:ind w:right="373"/>
        <w:jc w:val="both"/>
        <w:rPr>
          <w:rFonts w:ascii="Times New Roman" w:hAnsi="Times New Roman" w:cs="Times New Roman"/>
        </w:rPr>
      </w:pPr>
      <w:r w:rsidRPr="00C439CF">
        <w:rPr>
          <w:rFonts w:ascii="Times New Roman" w:hAnsi="Times New Roman" w:cs="Times New Roman"/>
        </w:rPr>
        <w:t>Secondly,</w:t>
      </w:r>
      <w:r w:rsidRPr="00C439CF">
        <w:rPr>
          <w:rFonts w:ascii="Times New Roman" w:hAnsi="Times New Roman" w:cs="Times New Roman"/>
          <w:spacing w:val="-4"/>
        </w:rPr>
        <w:t xml:space="preserve"> </w:t>
      </w:r>
      <w:r w:rsidRPr="00C439CF">
        <w:rPr>
          <w:rFonts w:ascii="Times New Roman" w:hAnsi="Times New Roman" w:cs="Times New Roman"/>
        </w:rPr>
        <w:t>the task</w:t>
      </w:r>
      <w:r w:rsidRPr="00C439CF">
        <w:rPr>
          <w:rFonts w:ascii="Times New Roman" w:hAnsi="Times New Roman" w:cs="Times New Roman"/>
          <w:spacing w:val="-2"/>
        </w:rPr>
        <w:t xml:space="preserve"> </w:t>
      </w:r>
      <w:r w:rsidRPr="00C439CF">
        <w:rPr>
          <w:rFonts w:ascii="Times New Roman" w:hAnsi="Times New Roman" w:cs="Times New Roman"/>
        </w:rPr>
        <w:t>was</w:t>
      </w:r>
      <w:r w:rsidRPr="00C439CF">
        <w:rPr>
          <w:rFonts w:ascii="Times New Roman" w:hAnsi="Times New Roman" w:cs="Times New Roman"/>
          <w:spacing w:val="-2"/>
        </w:rPr>
        <w:t xml:space="preserve"> </w:t>
      </w:r>
      <w:r w:rsidRPr="00C439CF">
        <w:rPr>
          <w:rFonts w:ascii="Times New Roman" w:hAnsi="Times New Roman" w:cs="Times New Roman"/>
        </w:rPr>
        <w:t>to</w:t>
      </w:r>
      <w:r w:rsidRPr="00C439CF">
        <w:rPr>
          <w:rFonts w:ascii="Times New Roman" w:hAnsi="Times New Roman" w:cs="Times New Roman"/>
          <w:spacing w:val="-2"/>
        </w:rPr>
        <w:t xml:space="preserve"> </w:t>
      </w:r>
      <w:r w:rsidRPr="00C439CF">
        <w:rPr>
          <w:rFonts w:ascii="Times New Roman" w:hAnsi="Times New Roman" w:cs="Times New Roman"/>
        </w:rPr>
        <w:t>collect</w:t>
      </w:r>
      <w:r w:rsidRPr="00C439CF">
        <w:rPr>
          <w:rFonts w:ascii="Times New Roman" w:hAnsi="Times New Roman" w:cs="Times New Roman"/>
          <w:spacing w:val="-3"/>
        </w:rPr>
        <w:t xml:space="preserve"> </w:t>
      </w:r>
      <w:r w:rsidRPr="00C439CF">
        <w:rPr>
          <w:rFonts w:ascii="Times New Roman" w:hAnsi="Times New Roman" w:cs="Times New Roman"/>
        </w:rPr>
        <w:t>the</w:t>
      </w:r>
      <w:r w:rsidRPr="00C439CF">
        <w:rPr>
          <w:rFonts w:ascii="Times New Roman" w:hAnsi="Times New Roman" w:cs="Times New Roman"/>
          <w:spacing w:val="-1"/>
        </w:rPr>
        <w:t xml:space="preserve"> </w:t>
      </w:r>
      <w:r w:rsidRPr="00C439CF">
        <w:rPr>
          <w:rFonts w:ascii="Times New Roman" w:hAnsi="Times New Roman" w:cs="Times New Roman"/>
        </w:rPr>
        <w:t>channel</w:t>
      </w:r>
      <w:r w:rsidRPr="00C439CF">
        <w:rPr>
          <w:rFonts w:ascii="Times New Roman" w:hAnsi="Times New Roman" w:cs="Times New Roman"/>
          <w:spacing w:val="-4"/>
        </w:rPr>
        <w:t xml:space="preserve"> </w:t>
      </w:r>
      <w:r w:rsidRPr="00C439CF">
        <w:rPr>
          <w:rFonts w:ascii="Times New Roman" w:hAnsi="Times New Roman" w:cs="Times New Roman"/>
        </w:rPr>
        <w:t>state</w:t>
      </w:r>
      <w:r w:rsidRPr="00C439CF">
        <w:rPr>
          <w:rFonts w:ascii="Times New Roman" w:hAnsi="Times New Roman" w:cs="Times New Roman"/>
          <w:spacing w:val="-3"/>
        </w:rPr>
        <w:t xml:space="preserve"> </w:t>
      </w:r>
      <w:r w:rsidRPr="00C439CF">
        <w:rPr>
          <w:rFonts w:ascii="Times New Roman" w:hAnsi="Times New Roman" w:cs="Times New Roman"/>
        </w:rPr>
        <w:t>information</w:t>
      </w:r>
      <w:r w:rsidRPr="00C439CF">
        <w:rPr>
          <w:rFonts w:ascii="Times New Roman" w:hAnsi="Times New Roman" w:cs="Times New Roman"/>
          <w:spacing w:val="-5"/>
        </w:rPr>
        <w:t xml:space="preserve"> </w:t>
      </w:r>
      <w:r w:rsidRPr="00C439CF">
        <w:rPr>
          <w:rFonts w:ascii="Times New Roman" w:hAnsi="Times New Roman" w:cs="Times New Roman"/>
        </w:rPr>
        <w:t>and</w:t>
      </w:r>
      <w:r w:rsidRPr="00C439CF">
        <w:rPr>
          <w:rFonts w:ascii="Times New Roman" w:hAnsi="Times New Roman" w:cs="Times New Roman"/>
          <w:spacing w:val="-2"/>
        </w:rPr>
        <w:t xml:space="preserve"> </w:t>
      </w:r>
      <w:r w:rsidRPr="00C439CF">
        <w:rPr>
          <w:rFonts w:ascii="Times New Roman" w:hAnsi="Times New Roman" w:cs="Times New Roman"/>
        </w:rPr>
        <w:t>create data</w:t>
      </w:r>
      <w:r w:rsidRPr="00C439CF">
        <w:rPr>
          <w:rFonts w:ascii="Times New Roman" w:hAnsi="Times New Roman" w:cs="Times New Roman"/>
          <w:spacing w:val="-1"/>
        </w:rPr>
        <w:t xml:space="preserve"> </w:t>
      </w:r>
      <w:r w:rsidRPr="00C439CF">
        <w:rPr>
          <w:rFonts w:ascii="Times New Roman" w:hAnsi="Times New Roman" w:cs="Times New Roman"/>
        </w:rPr>
        <w:t>sets</w:t>
      </w:r>
      <w:r w:rsidRPr="00C439CF">
        <w:rPr>
          <w:rFonts w:ascii="Times New Roman" w:hAnsi="Times New Roman" w:cs="Times New Roman"/>
          <w:spacing w:val="-1"/>
        </w:rPr>
        <w:t xml:space="preserve"> </w:t>
      </w:r>
      <w:r w:rsidRPr="00C439CF">
        <w:rPr>
          <w:rFonts w:ascii="Times New Roman" w:hAnsi="Times New Roman" w:cs="Times New Roman"/>
        </w:rPr>
        <w:t>from</w:t>
      </w:r>
      <w:r w:rsidRPr="00C439CF">
        <w:rPr>
          <w:rFonts w:ascii="Times New Roman" w:hAnsi="Times New Roman" w:cs="Times New Roman"/>
          <w:spacing w:val="-4"/>
        </w:rPr>
        <w:t xml:space="preserve"> </w:t>
      </w:r>
      <w:r w:rsidRPr="00C439CF">
        <w:rPr>
          <w:rFonts w:ascii="Times New Roman" w:hAnsi="Times New Roman" w:cs="Times New Roman"/>
        </w:rPr>
        <w:t>them in</w:t>
      </w:r>
      <w:r w:rsidRPr="00C439CF">
        <w:rPr>
          <w:rFonts w:ascii="Times New Roman" w:hAnsi="Times New Roman" w:cs="Times New Roman"/>
          <w:spacing w:val="-4"/>
        </w:rPr>
        <w:t xml:space="preserve"> </w:t>
      </w:r>
      <w:r w:rsidRPr="00C439CF">
        <w:rPr>
          <w:rFonts w:ascii="Times New Roman" w:hAnsi="Times New Roman" w:cs="Times New Roman"/>
        </w:rPr>
        <w:t>the</w:t>
      </w:r>
      <w:r w:rsidRPr="00C439CF">
        <w:rPr>
          <w:rFonts w:ascii="Times New Roman" w:hAnsi="Times New Roman" w:cs="Times New Roman"/>
          <w:spacing w:val="-47"/>
        </w:rPr>
        <w:t xml:space="preserve"> </w:t>
      </w:r>
      <w:r w:rsidRPr="00C439CF">
        <w:rPr>
          <w:rFonts w:ascii="Times New Roman" w:hAnsi="Times New Roman" w:cs="Times New Roman"/>
        </w:rPr>
        <w:t>form</w:t>
      </w:r>
      <w:r w:rsidRPr="00C439CF">
        <w:rPr>
          <w:rFonts w:ascii="Times New Roman" w:hAnsi="Times New Roman" w:cs="Times New Roman"/>
          <w:spacing w:val="-5"/>
        </w:rPr>
        <w:t xml:space="preserve"> </w:t>
      </w:r>
      <w:r w:rsidRPr="00C439CF">
        <w:rPr>
          <w:rFonts w:ascii="Times New Roman" w:hAnsi="Times New Roman" w:cs="Times New Roman"/>
        </w:rPr>
        <w:t>of</w:t>
      </w:r>
      <w:r w:rsidRPr="00C439CF">
        <w:rPr>
          <w:rFonts w:ascii="Times New Roman" w:hAnsi="Times New Roman" w:cs="Times New Roman"/>
          <w:spacing w:val="-6"/>
        </w:rPr>
        <w:t xml:space="preserve"> </w:t>
      </w:r>
      <w:r w:rsidRPr="00C439CF">
        <w:rPr>
          <w:rFonts w:ascii="Times New Roman" w:hAnsi="Times New Roman" w:cs="Times New Roman"/>
        </w:rPr>
        <w:t>“Comma</w:t>
      </w:r>
      <w:r w:rsidRPr="00C439CF">
        <w:rPr>
          <w:rFonts w:ascii="Times New Roman" w:hAnsi="Times New Roman" w:cs="Times New Roman"/>
          <w:spacing w:val="-2"/>
        </w:rPr>
        <w:t xml:space="preserve"> </w:t>
      </w:r>
      <w:r w:rsidRPr="00C439CF">
        <w:rPr>
          <w:rFonts w:ascii="Times New Roman" w:hAnsi="Times New Roman" w:cs="Times New Roman"/>
        </w:rPr>
        <w:t>Separated</w:t>
      </w:r>
      <w:r w:rsidRPr="00C439CF">
        <w:rPr>
          <w:rFonts w:ascii="Times New Roman" w:hAnsi="Times New Roman" w:cs="Times New Roman"/>
          <w:spacing w:val="-6"/>
        </w:rPr>
        <w:t xml:space="preserve"> </w:t>
      </w:r>
      <w:r w:rsidRPr="00C439CF">
        <w:rPr>
          <w:rFonts w:ascii="Times New Roman" w:hAnsi="Times New Roman" w:cs="Times New Roman"/>
        </w:rPr>
        <w:t>Value”</w:t>
      </w:r>
      <w:r w:rsidRPr="00C439CF">
        <w:rPr>
          <w:rFonts w:ascii="Times New Roman" w:hAnsi="Times New Roman" w:cs="Times New Roman"/>
          <w:spacing w:val="-4"/>
        </w:rPr>
        <w:t xml:space="preserve"> </w:t>
      </w:r>
      <w:r w:rsidRPr="00C439CF">
        <w:rPr>
          <w:rFonts w:ascii="Times New Roman" w:hAnsi="Times New Roman" w:cs="Times New Roman"/>
        </w:rPr>
        <w:t>(.csv)</w:t>
      </w:r>
      <w:r w:rsidRPr="00C439CF">
        <w:rPr>
          <w:rFonts w:ascii="Times New Roman" w:hAnsi="Times New Roman" w:cs="Times New Roman"/>
          <w:spacing w:val="-2"/>
        </w:rPr>
        <w:t xml:space="preserve"> </w:t>
      </w:r>
      <w:r w:rsidRPr="00C439CF">
        <w:rPr>
          <w:rFonts w:ascii="Times New Roman" w:hAnsi="Times New Roman" w:cs="Times New Roman"/>
        </w:rPr>
        <w:t>files.</w:t>
      </w:r>
      <w:r w:rsidRPr="00C439CF">
        <w:rPr>
          <w:rFonts w:ascii="Times New Roman" w:hAnsi="Times New Roman" w:cs="Times New Roman"/>
          <w:spacing w:val="-5"/>
        </w:rPr>
        <w:t xml:space="preserve"> </w:t>
      </w:r>
      <w:r w:rsidRPr="00C439CF">
        <w:rPr>
          <w:rFonts w:ascii="Times New Roman" w:hAnsi="Times New Roman" w:cs="Times New Roman"/>
        </w:rPr>
        <w:t>The</w:t>
      </w:r>
      <w:r w:rsidRPr="00C439CF">
        <w:rPr>
          <w:rFonts w:ascii="Times New Roman" w:hAnsi="Times New Roman" w:cs="Times New Roman"/>
          <w:spacing w:val="-3"/>
        </w:rPr>
        <w:t xml:space="preserve"> </w:t>
      </w:r>
      <w:r w:rsidRPr="00C439CF">
        <w:rPr>
          <w:rFonts w:ascii="Times New Roman" w:hAnsi="Times New Roman" w:cs="Times New Roman"/>
        </w:rPr>
        <w:t>CSV</w:t>
      </w:r>
      <w:r w:rsidRPr="00C439CF">
        <w:rPr>
          <w:rFonts w:ascii="Times New Roman" w:hAnsi="Times New Roman" w:cs="Times New Roman"/>
          <w:spacing w:val="-6"/>
        </w:rPr>
        <w:t xml:space="preserve"> </w:t>
      </w:r>
      <w:r w:rsidRPr="00C439CF">
        <w:rPr>
          <w:rFonts w:ascii="Times New Roman" w:hAnsi="Times New Roman" w:cs="Times New Roman"/>
        </w:rPr>
        <w:t>files</w:t>
      </w:r>
      <w:r w:rsidRPr="00C439CF">
        <w:rPr>
          <w:rFonts w:ascii="Times New Roman" w:hAnsi="Times New Roman" w:cs="Times New Roman"/>
          <w:spacing w:val="-2"/>
        </w:rPr>
        <w:t xml:space="preserve"> </w:t>
      </w:r>
      <w:r w:rsidRPr="00C439CF">
        <w:rPr>
          <w:rFonts w:ascii="Times New Roman" w:hAnsi="Times New Roman" w:cs="Times New Roman"/>
        </w:rPr>
        <w:t>would</w:t>
      </w:r>
      <w:r w:rsidRPr="00C439CF">
        <w:rPr>
          <w:rFonts w:ascii="Times New Roman" w:hAnsi="Times New Roman" w:cs="Times New Roman"/>
          <w:spacing w:val="-4"/>
        </w:rPr>
        <w:t xml:space="preserve"> </w:t>
      </w:r>
      <w:r w:rsidRPr="00C439CF">
        <w:rPr>
          <w:rFonts w:ascii="Times New Roman" w:hAnsi="Times New Roman" w:cs="Times New Roman"/>
        </w:rPr>
        <w:t>hold</w:t>
      </w:r>
      <w:r w:rsidRPr="00C439CF">
        <w:rPr>
          <w:rFonts w:ascii="Times New Roman" w:hAnsi="Times New Roman" w:cs="Times New Roman"/>
          <w:spacing w:val="-6"/>
        </w:rPr>
        <w:t xml:space="preserve"> </w:t>
      </w:r>
      <w:r w:rsidRPr="00C439CF">
        <w:rPr>
          <w:rFonts w:ascii="Times New Roman" w:hAnsi="Times New Roman" w:cs="Times New Roman"/>
        </w:rPr>
        <w:t>the</w:t>
      </w:r>
      <w:r w:rsidRPr="00C439CF">
        <w:rPr>
          <w:rFonts w:ascii="Times New Roman" w:hAnsi="Times New Roman" w:cs="Times New Roman"/>
          <w:spacing w:val="-3"/>
        </w:rPr>
        <w:t xml:space="preserve"> </w:t>
      </w:r>
      <w:r w:rsidRPr="00C439CF">
        <w:rPr>
          <w:rFonts w:ascii="Times New Roman" w:hAnsi="Times New Roman" w:cs="Times New Roman"/>
        </w:rPr>
        <w:t>data</w:t>
      </w:r>
      <w:r w:rsidRPr="00C439CF">
        <w:rPr>
          <w:rFonts w:ascii="Times New Roman" w:hAnsi="Times New Roman" w:cs="Times New Roman"/>
          <w:spacing w:val="-6"/>
        </w:rPr>
        <w:t xml:space="preserve"> </w:t>
      </w:r>
      <w:r w:rsidRPr="00C439CF">
        <w:rPr>
          <w:rFonts w:ascii="Times New Roman" w:hAnsi="Times New Roman" w:cs="Times New Roman"/>
        </w:rPr>
        <w:t>sets</w:t>
      </w:r>
      <w:r w:rsidRPr="00C439CF">
        <w:rPr>
          <w:rFonts w:ascii="Times New Roman" w:hAnsi="Times New Roman" w:cs="Times New Roman"/>
          <w:spacing w:val="-2"/>
        </w:rPr>
        <w:t xml:space="preserve"> </w:t>
      </w:r>
      <w:r w:rsidRPr="00C439CF">
        <w:rPr>
          <w:rFonts w:ascii="Times New Roman" w:hAnsi="Times New Roman" w:cs="Times New Roman"/>
        </w:rPr>
        <w:t>that</w:t>
      </w:r>
      <w:r w:rsidRPr="00C439CF">
        <w:rPr>
          <w:rFonts w:ascii="Times New Roman" w:hAnsi="Times New Roman" w:cs="Times New Roman"/>
          <w:spacing w:val="-6"/>
        </w:rPr>
        <w:t xml:space="preserve"> </w:t>
      </w:r>
      <w:r w:rsidRPr="00C439CF">
        <w:rPr>
          <w:rFonts w:ascii="Times New Roman" w:hAnsi="Times New Roman" w:cs="Times New Roman"/>
        </w:rPr>
        <w:t>will</w:t>
      </w:r>
      <w:r w:rsidRPr="00C439CF">
        <w:rPr>
          <w:rFonts w:ascii="Times New Roman" w:hAnsi="Times New Roman" w:cs="Times New Roman"/>
          <w:spacing w:val="-3"/>
        </w:rPr>
        <w:t xml:space="preserve"> </w:t>
      </w:r>
      <w:r w:rsidRPr="00C439CF">
        <w:rPr>
          <w:rFonts w:ascii="Times New Roman" w:hAnsi="Times New Roman" w:cs="Times New Roman"/>
        </w:rPr>
        <w:t>be</w:t>
      </w:r>
      <w:r w:rsidRPr="00C439CF">
        <w:rPr>
          <w:rFonts w:ascii="Times New Roman" w:hAnsi="Times New Roman" w:cs="Times New Roman"/>
          <w:spacing w:val="-3"/>
        </w:rPr>
        <w:t xml:space="preserve"> </w:t>
      </w:r>
      <w:r w:rsidRPr="00C439CF">
        <w:rPr>
          <w:rFonts w:ascii="Times New Roman" w:hAnsi="Times New Roman" w:cs="Times New Roman"/>
        </w:rPr>
        <w:t>used</w:t>
      </w:r>
      <w:r w:rsidRPr="00C439CF">
        <w:rPr>
          <w:rFonts w:ascii="Times New Roman" w:hAnsi="Times New Roman" w:cs="Times New Roman"/>
          <w:spacing w:val="-47"/>
        </w:rPr>
        <w:t xml:space="preserve"> </w:t>
      </w:r>
      <w:r w:rsidRPr="00C439CF">
        <w:rPr>
          <w:rFonts w:ascii="Times New Roman" w:hAnsi="Times New Roman" w:cs="Times New Roman"/>
          <w:spacing w:val="-1"/>
        </w:rPr>
        <w:t>for</w:t>
      </w:r>
      <w:r w:rsidRPr="00C439CF">
        <w:rPr>
          <w:rFonts w:ascii="Times New Roman" w:hAnsi="Times New Roman" w:cs="Times New Roman"/>
          <w:spacing w:val="-8"/>
        </w:rPr>
        <w:t xml:space="preserve"> </w:t>
      </w:r>
      <w:r w:rsidRPr="00C439CF">
        <w:rPr>
          <w:rFonts w:ascii="Times New Roman" w:hAnsi="Times New Roman" w:cs="Times New Roman"/>
          <w:spacing w:val="-1"/>
        </w:rPr>
        <w:t>training</w:t>
      </w:r>
      <w:r w:rsidRPr="00C439CF">
        <w:rPr>
          <w:rFonts w:ascii="Times New Roman" w:hAnsi="Times New Roman" w:cs="Times New Roman"/>
          <w:spacing w:val="-8"/>
        </w:rPr>
        <w:t xml:space="preserve"> </w:t>
      </w:r>
      <w:r w:rsidRPr="00C439CF">
        <w:rPr>
          <w:rFonts w:ascii="Times New Roman" w:hAnsi="Times New Roman" w:cs="Times New Roman"/>
        </w:rPr>
        <w:t>and</w:t>
      </w:r>
      <w:r w:rsidRPr="00C439CF">
        <w:rPr>
          <w:rFonts w:ascii="Times New Roman" w:hAnsi="Times New Roman" w:cs="Times New Roman"/>
          <w:spacing w:val="-10"/>
        </w:rPr>
        <w:t xml:space="preserve"> </w:t>
      </w:r>
      <w:r w:rsidRPr="00C439CF">
        <w:rPr>
          <w:rFonts w:ascii="Times New Roman" w:hAnsi="Times New Roman" w:cs="Times New Roman"/>
        </w:rPr>
        <w:t>testing</w:t>
      </w:r>
      <w:r w:rsidRPr="00C439CF">
        <w:rPr>
          <w:rFonts w:ascii="Times New Roman" w:hAnsi="Times New Roman" w:cs="Times New Roman"/>
          <w:spacing w:val="-11"/>
        </w:rPr>
        <w:t xml:space="preserve"> </w:t>
      </w:r>
      <w:r w:rsidRPr="00C439CF">
        <w:rPr>
          <w:rFonts w:ascii="Times New Roman" w:hAnsi="Times New Roman" w:cs="Times New Roman"/>
        </w:rPr>
        <w:t>of</w:t>
      </w:r>
      <w:r w:rsidRPr="00C439CF">
        <w:rPr>
          <w:rFonts w:ascii="Times New Roman" w:hAnsi="Times New Roman" w:cs="Times New Roman"/>
          <w:spacing w:val="-10"/>
        </w:rPr>
        <w:t xml:space="preserve"> </w:t>
      </w:r>
      <w:r w:rsidRPr="00C439CF">
        <w:rPr>
          <w:rFonts w:ascii="Times New Roman" w:hAnsi="Times New Roman" w:cs="Times New Roman"/>
        </w:rPr>
        <w:t>the</w:t>
      </w:r>
      <w:r w:rsidRPr="00C439CF">
        <w:rPr>
          <w:rFonts w:ascii="Times New Roman" w:hAnsi="Times New Roman" w:cs="Times New Roman"/>
          <w:spacing w:val="-6"/>
        </w:rPr>
        <w:t xml:space="preserve"> </w:t>
      </w:r>
      <w:r w:rsidRPr="00C439CF">
        <w:rPr>
          <w:rFonts w:ascii="Times New Roman" w:hAnsi="Times New Roman" w:cs="Times New Roman"/>
        </w:rPr>
        <w:t>Machine</w:t>
      </w:r>
      <w:r w:rsidRPr="00C439CF">
        <w:rPr>
          <w:rFonts w:ascii="Times New Roman" w:hAnsi="Times New Roman" w:cs="Times New Roman"/>
          <w:spacing w:val="-6"/>
        </w:rPr>
        <w:t xml:space="preserve"> </w:t>
      </w:r>
      <w:r w:rsidRPr="00C439CF">
        <w:rPr>
          <w:rFonts w:ascii="Times New Roman" w:hAnsi="Times New Roman" w:cs="Times New Roman"/>
        </w:rPr>
        <w:t>Learning</w:t>
      </w:r>
      <w:r w:rsidRPr="00C439CF">
        <w:rPr>
          <w:rFonts w:ascii="Times New Roman" w:hAnsi="Times New Roman" w:cs="Times New Roman"/>
          <w:spacing w:val="-8"/>
        </w:rPr>
        <w:t xml:space="preserve"> </w:t>
      </w:r>
      <w:r w:rsidRPr="00C439CF">
        <w:rPr>
          <w:rFonts w:ascii="Times New Roman" w:hAnsi="Times New Roman" w:cs="Times New Roman"/>
        </w:rPr>
        <w:t>(ML)</w:t>
      </w:r>
      <w:r w:rsidRPr="00C439CF">
        <w:rPr>
          <w:rFonts w:ascii="Times New Roman" w:hAnsi="Times New Roman" w:cs="Times New Roman"/>
          <w:spacing w:val="-12"/>
        </w:rPr>
        <w:t xml:space="preserve"> </w:t>
      </w:r>
      <w:r w:rsidRPr="00C439CF">
        <w:rPr>
          <w:rFonts w:ascii="Times New Roman" w:hAnsi="Times New Roman" w:cs="Times New Roman"/>
        </w:rPr>
        <w:t>algorithm.</w:t>
      </w:r>
      <w:r w:rsidRPr="00C439CF">
        <w:rPr>
          <w:rFonts w:ascii="Times New Roman" w:hAnsi="Times New Roman" w:cs="Times New Roman"/>
          <w:spacing w:val="-10"/>
        </w:rPr>
        <w:t xml:space="preserve"> </w:t>
      </w:r>
      <w:r w:rsidRPr="00C439CF">
        <w:rPr>
          <w:rFonts w:ascii="Times New Roman" w:hAnsi="Times New Roman" w:cs="Times New Roman"/>
        </w:rPr>
        <w:t>For</w:t>
      </w:r>
      <w:r w:rsidRPr="00C439CF">
        <w:rPr>
          <w:rFonts w:ascii="Times New Roman" w:hAnsi="Times New Roman" w:cs="Times New Roman"/>
          <w:spacing w:val="-10"/>
        </w:rPr>
        <w:t xml:space="preserve"> </w:t>
      </w:r>
      <w:r w:rsidRPr="00C439CF">
        <w:rPr>
          <w:rFonts w:ascii="Times New Roman" w:hAnsi="Times New Roman" w:cs="Times New Roman"/>
        </w:rPr>
        <w:t>this,</w:t>
      </w:r>
      <w:r w:rsidRPr="00C439CF">
        <w:rPr>
          <w:rFonts w:ascii="Times New Roman" w:hAnsi="Times New Roman" w:cs="Times New Roman"/>
          <w:spacing w:val="-5"/>
        </w:rPr>
        <w:t xml:space="preserve"> </w:t>
      </w:r>
      <w:r w:rsidRPr="00C439CF">
        <w:rPr>
          <w:rFonts w:ascii="Times New Roman" w:hAnsi="Times New Roman" w:cs="Times New Roman"/>
        </w:rPr>
        <w:t>another</w:t>
      </w:r>
      <w:r w:rsidRPr="00C439CF">
        <w:rPr>
          <w:rFonts w:ascii="Times New Roman" w:hAnsi="Times New Roman" w:cs="Times New Roman"/>
          <w:spacing w:val="-9"/>
        </w:rPr>
        <w:t xml:space="preserve"> </w:t>
      </w:r>
      <w:r w:rsidR="00C66110">
        <w:rPr>
          <w:rFonts w:ascii="Times New Roman" w:hAnsi="Times New Roman" w:cs="Times New Roman"/>
        </w:rPr>
        <w:t>Python</w:t>
      </w:r>
      <w:r w:rsidRPr="00C439CF">
        <w:rPr>
          <w:rFonts w:ascii="Times New Roman" w:hAnsi="Times New Roman" w:cs="Times New Roman"/>
          <w:spacing w:val="-10"/>
        </w:rPr>
        <w:t xml:space="preserve"> </w:t>
      </w:r>
      <w:r w:rsidRPr="00C439CF">
        <w:rPr>
          <w:rFonts w:ascii="Times New Roman" w:hAnsi="Times New Roman" w:cs="Times New Roman"/>
        </w:rPr>
        <w:t>script</w:t>
      </w:r>
      <w:r w:rsidRPr="00C439CF">
        <w:rPr>
          <w:rFonts w:ascii="Times New Roman" w:hAnsi="Times New Roman" w:cs="Times New Roman"/>
          <w:spacing w:val="-9"/>
        </w:rPr>
        <w:t xml:space="preserve"> </w:t>
      </w:r>
      <w:r w:rsidRPr="00C439CF">
        <w:rPr>
          <w:rFonts w:ascii="Times New Roman" w:hAnsi="Times New Roman" w:cs="Times New Roman"/>
        </w:rPr>
        <w:t>is</w:t>
      </w:r>
      <w:r w:rsidRPr="00C439CF">
        <w:rPr>
          <w:rFonts w:ascii="Times New Roman" w:hAnsi="Times New Roman" w:cs="Times New Roman"/>
          <w:spacing w:val="-7"/>
        </w:rPr>
        <w:t xml:space="preserve"> </w:t>
      </w:r>
      <w:r w:rsidRPr="00C439CF">
        <w:rPr>
          <w:rFonts w:ascii="Times New Roman" w:hAnsi="Times New Roman" w:cs="Times New Roman"/>
        </w:rPr>
        <w:t>used</w:t>
      </w:r>
      <w:r w:rsidRPr="00C439CF">
        <w:rPr>
          <w:rFonts w:ascii="Times New Roman" w:hAnsi="Times New Roman" w:cs="Times New Roman"/>
          <w:spacing w:val="-47"/>
        </w:rPr>
        <w:t xml:space="preserve"> </w:t>
      </w:r>
      <w:r w:rsidRPr="00C439CF">
        <w:rPr>
          <w:rFonts w:ascii="Times New Roman" w:hAnsi="Times New Roman" w:cs="Times New Roman"/>
        </w:rPr>
        <w:t>to</w:t>
      </w:r>
      <w:r w:rsidRPr="00C439CF">
        <w:rPr>
          <w:rFonts w:ascii="Times New Roman" w:hAnsi="Times New Roman" w:cs="Times New Roman"/>
          <w:spacing w:val="-3"/>
        </w:rPr>
        <w:t xml:space="preserve"> </w:t>
      </w:r>
      <w:r w:rsidRPr="00C439CF">
        <w:rPr>
          <w:rFonts w:ascii="Times New Roman" w:hAnsi="Times New Roman" w:cs="Times New Roman"/>
        </w:rPr>
        <w:t>process</w:t>
      </w:r>
      <w:r w:rsidRPr="00C439CF">
        <w:rPr>
          <w:rFonts w:ascii="Times New Roman" w:hAnsi="Times New Roman" w:cs="Times New Roman"/>
          <w:spacing w:val="-3"/>
        </w:rPr>
        <w:t xml:space="preserve"> </w:t>
      </w:r>
      <w:r w:rsidRPr="00C439CF">
        <w:rPr>
          <w:rFonts w:ascii="Times New Roman" w:hAnsi="Times New Roman" w:cs="Times New Roman"/>
        </w:rPr>
        <w:t>the</w:t>
      </w:r>
      <w:r w:rsidRPr="00C439CF">
        <w:rPr>
          <w:rFonts w:ascii="Times New Roman" w:hAnsi="Times New Roman" w:cs="Times New Roman"/>
          <w:spacing w:val="-6"/>
        </w:rPr>
        <w:t xml:space="preserve"> </w:t>
      </w:r>
      <w:r w:rsidRPr="00C439CF">
        <w:rPr>
          <w:rFonts w:ascii="Times New Roman" w:hAnsi="Times New Roman" w:cs="Times New Roman"/>
        </w:rPr>
        <w:t>terminal</w:t>
      </w:r>
      <w:r w:rsidRPr="00C439CF">
        <w:rPr>
          <w:rFonts w:ascii="Times New Roman" w:hAnsi="Times New Roman" w:cs="Times New Roman"/>
          <w:spacing w:val="-6"/>
        </w:rPr>
        <w:t xml:space="preserve"> </w:t>
      </w:r>
      <w:r w:rsidRPr="00C439CF">
        <w:rPr>
          <w:rFonts w:ascii="Times New Roman" w:hAnsi="Times New Roman" w:cs="Times New Roman"/>
        </w:rPr>
        <w:t>output</w:t>
      </w:r>
      <w:r w:rsidRPr="00C439CF">
        <w:rPr>
          <w:rFonts w:ascii="Times New Roman" w:hAnsi="Times New Roman" w:cs="Times New Roman"/>
          <w:spacing w:val="-3"/>
        </w:rPr>
        <w:t xml:space="preserve"> </w:t>
      </w:r>
      <w:r w:rsidRPr="00C439CF">
        <w:rPr>
          <w:rFonts w:ascii="Times New Roman" w:hAnsi="Times New Roman" w:cs="Times New Roman"/>
        </w:rPr>
        <w:t>and</w:t>
      </w:r>
      <w:r w:rsidRPr="00C439CF">
        <w:rPr>
          <w:rFonts w:ascii="Times New Roman" w:hAnsi="Times New Roman" w:cs="Times New Roman"/>
          <w:spacing w:val="-4"/>
        </w:rPr>
        <w:t xml:space="preserve"> </w:t>
      </w:r>
      <w:r w:rsidRPr="00C439CF">
        <w:rPr>
          <w:rFonts w:ascii="Times New Roman" w:hAnsi="Times New Roman" w:cs="Times New Roman"/>
        </w:rPr>
        <w:t>filter</w:t>
      </w:r>
      <w:r w:rsidRPr="00C439CF">
        <w:rPr>
          <w:rFonts w:ascii="Times New Roman" w:hAnsi="Times New Roman" w:cs="Times New Roman"/>
          <w:spacing w:val="-6"/>
        </w:rPr>
        <w:t xml:space="preserve"> </w:t>
      </w:r>
      <w:r w:rsidRPr="00C439CF">
        <w:rPr>
          <w:rFonts w:ascii="Times New Roman" w:hAnsi="Times New Roman" w:cs="Times New Roman"/>
        </w:rPr>
        <w:t>out</w:t>
      </w:r>
      <w:r w:rsidRPr="00C439CF">
        <w:rPr>
          <w:rFonts w:ascii="Times New Roman" w:hAnsi="Times New Roman" w:cs="Times New Roman"/>
          <w:spacing w:val="-5"/>
        </w:rPr>
        <w:t xml:space="preserve"> </w:t>
      </w:r>
      <w:r w:rsidRPr="00C439CF">
        <w:rPr>
          <w:rFonts w:ascii="Times New Roman" w:hAnsi="Times New Roman" w:cs="Times New Roman"/>
        </w:rPr>
        <w:t>the</w:t>
      </w:r>
      <w:r w:rsidRPr="00C439CF">
        <w:rPr>
          <w:rFonts w:ascii="Times New Roman" w:hAnsi="Times New Roman" w:cs="Times New Roman"/>
          <w:spacing w:val="-4"/>
        </w:rPr>
        <w:t xml:space="preserve"> </w:t>
      </w:r>
      <w:r w:rsidRPr="00C439CF">
        <w:rPr>
          <w:rFonts w:ascii="Times New Roman" w:hAnsi="Times New Roman" w:cs="Times New Roman"/>
        </w:rPr>
        <w:t>channel</w:t>
      </w:r>
      <w:r w:rsidRPr="00C439CF">
        <w:rPr>
          <w:rFonts w:ascii="Times New Roman" w:hAnsi="Times New Roman" w:cs="Times New Roman"/>
          <w:spacing w:val="-3"/>
        </w:rPr>
        <w:t xml:space="preserve"> </w:t>
      </w:r>
      <w:r w:rsidRPr="00C439CF">
        <w:rPr>
          <w:rFonts w:ascii="Times New Roman" w:hAnsi="Times New Roman" w:cs="Times New Roman"/>
        </w:rPr>
        <w:t>state</w:t>
      </w:r>
      <w:r w:rsidRPr="00C439CF">
        <w:rPr>
          <w:rFonts w:ascii="Times New Roman" w:hAnsi="Times New Roman" w:cs="Times New Roman"/>
          <w:spacing w:val="-3"/>
        </w:rPr>
        <w:t xml:space="preserve"> </w:t>
      </w:r>
      <w:r w:rsidRPr="00C439CF">
        <w:rPr>
          <w:rFonts w:ascii="Times New Roman" w:hAnsi="Times New Roman" w:cs="Times New Roman"/>
        </w:rPr>
        <w:t>information</w:t>
      </w:r>
      <w:r w:rsidRPr="00C439CF">
        <w:rPr>
          <w:rFonts w:ascii="Times New Roman" w:hAnsi="Times New Roman" w:cs="Times New Roman"/>
          <w:spacing w:val="-6"/>
        </w:rPr>
        <w:t xml:space="preserve"> </w:t>
      </w:r>
      <w:r w:rsidRPr="00C439CF">
        <w:rPr>
          <w:rFonts w:ascii="Times New Roman" w:hAnsi="Times New Roman" w:cs="Times New Roman"/>
        </w:rPr>
        <w:t>complex</w:t>
      </w:r>
      <w:r w:rsidRPr="00C439CF">
        <w:rPr>
          <w:rFonts w:ascii="Times New Roman" w:hAnsi="Times New Roman" w:cs="Times New Roman"/>
          <w:spacing w:val="-3"/>
        </w:rPr>
        <w:t xml:space="preserve"> </w:t>
      </w:r>
      <w:r w:rsidRPr="00C439CF">
        <w:rPr>
          <w:rFonts w:ascii="Times New Roman" w:hAnsi="Times New Roman" w:cs="Times New Roman"/>
        </w:rPr>
        <w:t>numbers.</w:t>
      </w:r>
      <w:r w:rsidRPr="00C439CF">
        <w:rPr>
          <w:rFonts w:ascii="Times New Roman" w:hAnsi="Times New Roman" w:cs="Times New Roman"/>
          <w:spacing w:val="-6"/>
        </w:rPr>
        <w:t xml:space="preserve"> </w:t>
      </w:r>
      <w:r w:rsidRPr="00C439CF">
        <w:rPr>
          <w:rFonts w:ascii="Times New Roman" w:hAnsi="Times New Roman" w:cs="Times New Roman"/>
        </w:rPr>
        <w:t>Python</w:t>
      </w:r>
    </w:p>
    <w:p w14:paraId="2688014E" w14:textId="77777777" w:rsidR="001E6E99" w:rsidRPr="00C439CF" w:rsidRDefault="001E6E99" w:rsidP="00C439CF">
      <w:pPr>
        <w:spacing w:line="259" w:lineRule="auto"/>
        <w:jc w:val="both"/>
        <w:rPr>
          <w:rFonts w:ascii="Times New Roman" w:hAnsi="Times New Roman" w:cs="Times New Roman"/>
        </w:rPr>
        <w:sectPr w:rsidR="001E6E99" w:rsidRPr="00C439CF" w:rsidSect="000A06F4">
          <w:pgSz w:w="11910" w:h="16840"/>
          <w:pgMar w:top="1480" w:right="1060" w:bottom="280" w:left="1240" w:header="720" w:footer="720" w:gutter="0"/>
          <w:cols w:space="720"/>
        </w:sectPr>
      </w:pPr>
    </w:p>
    <w:p w14:paraId="4AA6C83B" w14:textId="77777777" w:rsidR="001E6E99" w:rsidRPr="00C439CF" w:rsidRDefault="00571C2C" w:rsidP="00C439CF">
      <w:pPr>
        <w:pStyle w:val="BodyText"/>
        <w:spacing w:before="41" w:line="259" w:lineRule="auto"/>
        <w:ind w:right="374"/>
        <w:jc w:val="both"/>
        <w:rPr>
          <w:rFonts w:ascii="Times New Roman" w:hAnsi="Times New Roman" w:cs="Times New Roman"/>
        </w:rPr>
      </w:pPr>
      <w:r w:rsidRPr="00C439CF">
        <w:rPr>
          <w:rFonts w:ascii="Times New Roman" w:hAnsi="Times New Roman" w:cs="Times New Roman"/>
        </w:rPr>
        <w:lastRenderedPageBreak/>
        <w:t>carries out mathematical functions to calculate the amplitude of the RF signal from the channel state</w:t>
      </w:r>
      <w:r w:rsidRPr="00C439CF">
        <w:rPr>
          <w:rFonts w:ascii="Times New Roman" w:hAnsi="Times New Roman" w:cs="Times New Roman"/>
          <w:spacing w:val="-47"/>
        </w:rPr>
        <w:t xml:space="preserve"> </w:t>
      </w:r>
      <w:r w:rsidRPr="00C439CF">
        <w:rPr>
          <w:rFonts w:ascii="Times New Roman" w:hAnsi="Times New Roman" w:cs="Times New Roman"/>
        </w:rPr>
        <w:t>information complex numbers. The amplitude values are then saved to CSV format for ML and to</w:t>
      </w:r>
      <w:r w:rsidRPr="00C439CF">
        <w:rPr>
          <w:rFonts w:ascii="Times New Roman" w:hAnsi="Times New Roman" w:cs="Times New Roman"/>
          <w:spacing w:val="1"/>
        </w:rPr>
        <w:t xml:space="preserve"> </w:t>
      </w:r>
      <w:r w:rsidRPr="00C439CF">
        <w:rPr>
          <w:rFonts w:ascii="Times New Roman" w:hAnsi="Times New Roman" w:cs="Times New Roman"/>
        </w:rPr>
        <w:t>visualise the signal propagation through line graphs, see an example in Figure 5. The above process</w:t>
      </w:r>
      <w:r w:rsidRPr="00C439CF">
        <w:rPr>
          <w:rFonts w:ascii="Times New Roman" w:hAnsi="Times New Roman" w:cs="Times New Roman"/>
          <w:spacing w:val="1"/>
        </w:rPr>
        <w:t xml:space="preserve"> </w:t>
      </w:r>
      <w:r w:rsidRPr="00C439CF">
        <w:rPr>
          <w:rFonts w:ascii="Times New Roman" w:hAnsi="Times New Roman" w:cs="Times New Roman"/>
        </w:rPr>
        <w:t>was repeated</w:t>
      </w:r>
      <w:r w:rsidRPr="00C439CF">
        <w:rPr>
          <w:rFonts w:ascii="Times New Roman" w:hAnsi="Times New Roman" w:cs="Times New Roman"/>
          <w:spacing w:val="-3"/>
        </w:rPr>
        <w:t xml:space="preserve"> </w:t>
      </w:r>
      <w:r w:rsidRPr="00C439CF">
        <w:rPr>
          <w:rFonts w:ascii="Times New Roman" w:hAnsi="Times New Roman" w:cs="Times New Roman"/>
        </w:rPr>
        <w:t>for</w:t>
      </w:r>
      <w:r w:rsidRPr="00C439CF">
        <w:rPr>
          <w:rFonts w:ascii="Times New Roman" w:hAnsi="Times New Roman" w:cs="Times New Roman"/>
          <w:spacing w:val="-2"/>
        </w:rPr>
        <w:t xml:space="preserve"> </w:t>
      </w:r>
      <w:r w:rsidRPr="00C439CF">
        <w:rPr>
          <w:rFonts w:ascii="Times New Roman" w:hAnsi="Times New Roman" w:cs="Times New Roman"/>
        </w:rPr>
        <w:t>all</w:t>
      </w:r>
      <w:r w:rsidRPr="00C439CF">
        <w:rPr>
          <w:rFonts w:ascii="Times New Roman" w:hAnsi="Times New Roman" w:cs="Times New Roman"/>
          <w:spacing w:val="-1"/>
        </w:rPr>
        <w:t xml:space="preserve"> </w:t>
      </w:r>
      <w:r w:rsidRPr="00C439CF">
        <w:rPr>
          <w:rFonts w:ascii="Times New Roman" w:hAnsi="Times New Roman" w:cs="Times New Roman"/>
        </w:rPr>
        <w:t>the</w:t>
      </w:r>
      <w:r w:rsidRPr="00C439CF">
        <w:rPr>
          <w:rFonts w:ascii="Times New Roman" w:hAnsi="Times New Roman" w:cs="Times New Roman"/>
          <w:spacing w:val="-2"/>
        </w:rPr>
        <w:t xml:space="preserve"> </w:t>
      </w:r>
      <w:r w:rsidRPr="00C439CF">
        <w:rPr>
          <w:rFonts w:ascii="Times New Roman" w:hAnsi="Times New Roman" w:cs="Times New Roman"/>
        </w:rPr>
        <w:t>data</w:t>
      </w:r>
      <w:r w:rsidRPr="00C439CF">
        <w:rPr>
          <w:rFonts w:ascii="Times New Roman" w:hAnsi="Times New Roman" w:cs="Times New Roman"/>
          <w:spacing w:val="1"/>
        </w:rPr>
        <w:t xml:space="preserve"> </w:t>
      </w:r>
      <w:r w:rsidRPr="00C439CF">
        <w:rPr>
          <w:rFonts w:ascii="Times New Roman" w:hAnsi="Times New Roman" w:cs="Times New Roman"/>
        </w:rPr>
        <w:t>files</w:t>
      </w:r>
      <w:r w:rsidRPr="00C439CF">
        <w:rPr>
          <w:rFonts w:ascii="Times New Roman" w:hAnsi="Times New Roman" w:cs="Times New Roman"/>
          <w:spacing w:val="1"/>
        </w:rPr>
        <w:t xml:space="preserve"> </w:t>
      </w:r>
      <w:r w:rsidRPr="00C439CF">
        <w:rPr>
          <w:rFonts w:ascii="Times New Roman" w:hAnsi="Times New Roman" w:cs="Times New Roman"/>
        </w:rPr>
        <w:t>in</w:t>
      </w:r>
      <w:r w:rsidRPr="00C439CF">
        <w:rPr>
          <w:rFonts w:ascii="Times New Roman" w:hAnsi="Times New Roman" w:cs="Times New Roman"/>
          <w:spacing w:val="-3"/>
        </w:rPr>
        <w:t xml:space="preserve"> </w:t>
      </w:r>
      <w:r w:rsidRPr="00C439CF">
        <w:rPr>
          <w:rFonts w:ascii="Times New Roman" w:hAnsi="Times New Roman" w:cs="Times New Roman"/>
        </w:rPr>
        <w:t>this data</w:t>
      </w:r>
      <w:r w:rsidRPr="00C439CF">
        <w:rPr>
          <w:rFonts w:ascii="Times New Roman" w:hAnsi="Times New Roman" w:cs="Times New Roman"/>
          <w:spacing w:val="-3"/>
        </w:rPr>
        <w:t xml:space="preserve"> </w:t>
      </w:r>
      <w:r w:rsidRPr="00C439CF">
        <w:rPr>
          <w:rFonts w:ascii="Times New Roman" w:hAnsi="Times New Roman" w:cs="Times New Roman"/>
        </w:rPr>
        <w:t>set.</w:t>
      </w:r>
    </w:p>
    <w:p w14:paraId="7B5C506E" w14:textId="7C893E1E" w:rsidR="001E6E99" w:rsidRPr="00C439CF" w:rsidRDefault="00CA03BD" w:rsidP="00C439CF">
      <w:pPr>
        <w:pStyle w:val="BodyText"/>
        <w:spacing w:before="11"/>
        <w:ind w:left="0"/>
        <w:jc w:val="both"/>
        <w:rPr>
          <w:rFonts w:ascii="Times New Roman" w:hAnsi="Times New Roman" w:cs="Times New Roman"/>
          <w:sz w:val="9"/>
        </w:rPr>
      </w:pPr>
      <w:r>
        <w:rPr>
          <w:noProof/>
        </w:rPr>
        <w:drawing>
          <wp:inline distT="0" distB="0" distL="0" distR="0" wp14:anchorId="38210853" wp14:editId="16FC743E">
            <wp:extent cx="6102350" cy="3113405"/>
            <wp:effectExtent l="0" t="0" r="0" b="0"/>
            <wp:docPr id="102117880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78802" name="Picture 1" descr="A screenshot of a computer screen&#10;&#10;Description automatically generated"/>
                    <pic:cNvPicPr/>
                  </pic:nvPicPr>
                  <pic:blipFill>
                    <a:blip r:embed="rId20"/>
                    <a:stretch>
                      <a:fillRect/>
                    </a:stretch>
                  </pic:blipFill>
                  <pic:spPr>
                    <a:xfrm>
                      <a:off x="0" y="0"/>
                      <a:ext cx="6102350" cy="3113405"/>
                    </a:xfrm>
                    <a:prstGeom prst="rect">
                      <a:avLst/>
                    </a:prstGeom>
                  </pic:spPr>
                </pic:pic>
              </a:graphicData>
            </a:graphic>
          </wp:inline>
        </w:drawing>
      </w:r>
    </w:p>
    <w:p w14:paraId="1F86735D" w14:textId="06A4E114" w:rsidR="001E6E99" w:rsidRPr="00C439CF" w:rsidRDefault="00571C2C" w:rsidP="00C439CF">
      <w:pPr>
        <w:spacing w:before="184"/>
        <w:ind w:left="491" w:right="674"/>
        <w:jc w:val="both"/>
        <w:rPr>
          <w:rFonts w:ascii="Times New Roman" w:hAnsi="Times New Roman" w:cs="Times New Roman"/>
          <w:i/>
          <w:sz w:val="24"/>
        </w:rPr>
      </w:pPr>
      <w:r w:rsidRPr="00C439CF">
        <w:rPr>
          <w:rFonts w:ascii="Times New Roman" w:hAnsi="Times New Roman" w:cs="Times New Roman"/>
          <w:i/>
          <w:sz w:val="24"/>
        </w:rPr>
        <w:t>Figure</w:t>
      </w:r>
      <w:r w:rsidRPr="00C439CF">
        <w:rPr>
          <w:rFonts w:ascii="Times New Roman" w:hAnsi="Times New Roman" w:cs="Times New Roman"/>
          <w:i/>
          <w:spacing w:val="-3"/>
          <w:sz w:val="24"/>
        </w:rPr>
        <w:t xml:space="preserve"> </w:t>
      </w:r>
      <w:r w:rsidRPr="00C439CF">
        <w:rPr>
          <w:rFonts w:ascii="Times New Roman" w:hAnsi="Times New Roman" w:cs="Times New Roman"/>
          <w:i/>
          <w:sz w:val="24"/>
        </w:rPr>
        <w:t>5</w:t>
      </w:r>
      <w:r w:rsidRPr="00C439CF">
        <w:rPr>
          <w:rFonts w:ascii="Times New Roman" w:hAnsi="Times New Roman" w:cs="Times New Roman"/>
          <w:i/>
          <w:spacing w:val="-2"/>
          <w:sz w:val="24"/>
        </w:rPr>
        <w:t xml:space="preserve"> </w:t>
      </w:r>
      <w:r w:rsidRPr="00C439CF">
        <w:rPr>
          <w:rFonts w:ascii="Times New Roman" w:hAnsi="Times New Roman" w:cs="Times New Roman"/>
          <w:i/>
          <w:sz w:val="24"/>
        </w:rPr>
        <w:t>Channel</w:t>
      </w:r>
      <w:r w:rsidRPr="00C439CF">
        <w:rPr>
          <w:rFonts w:ascii="Times New Roman" w:hAnsi="Times New Roman" w:cs="Times New Roman"/>
          <w:i/>
          <w:spacing w:val="-2"/>
          <w:sz w:val="24"/>
        </w:rPr>
        <w:t xml:space="preserve"> </w:t>
      </w:r>
      <w:r w:rsidRPr="00C439CF">
        <w:rPr>
          <w:rFonts w:ascii="Times New Roman" w:hAnsi="Times New Roman" w:cs="Times New Roman"/>
          <w:i/>
          <w:sz w:val="24"/>
        </w:rPr>
        <w:t>state</w:t>
      </w:r>
      <w:r w:rsidRPr="00C439CF">
        <w:rPr>
          <w:rFonts w:ascii="Times New Roman" w:hAnsi="Times New Roman" w:cs="Times New Roman"/>
          <w:i/>
          <w:spacing w:val="-2"/>
          <w:sz w:val="24"/>
        </w:rPr>
        <w:t xml:space="preserve"> </w:t>
      </w:r>
      <w:r w:rsidRPr="00C439CF">
        <w:rPr>
          <w:rFonts w:ascii="Times New Roman" w:hAnsi="Times New Roman" w:cs="Times New Roman"/>
          <w:i/>
          <w:sz w:val="24"/>
        </w:rPr>
        <w:t>information</w:t>
      </w:r>
      <w:r w:rsidRPr="00C439CF">
        <w:rPr>
          <w:rFonts w:ascii="Times New Roman" w:hAnsi="Times New Roman" w:cs="Times New Roman"/>
          <w:i/>
          <w:spacing w:val="-4"/>
          <w:sz w:val="24"/>
        </w:rPr>
        <w:t xml:space="preserve"> </w:t>
      </w:r>
      <w:r w:rsidRPr="00C439CF">
        <w:rPr>
          <w:rFonts w:ascii="Times New Roman" w:hAnsi="Times New Roman" w:cs="Times New Roman"/>
          <w:i/>
          <w:sz w:val="24"/>
        </w:rPr>
        <w:t>capture</w:t>
      </w:r>
      <w:r w:rsidRPr="00C439CF">
        <w:rPr>
          <w:rFonts w:ascii="Times New Roman" w:hAnsi="Times New Roman" w:cs="Times New Roman"/>
          <w:i/>
          <w:spacing w:val="-3"/>
          <w:sz w:val="24"/>
        </w:rPr>
        <w:t xml:space="preserve"> </w:t>
      </w:r>
      <w:r w:rsidRPr="00C439CF">
        <w:rPr>
          <w:rFonts w:ascii="Times New Roman" w:hAnsi="Times New Roman" w:cs="Times New Roman"/>
          <w:i/>
          <w:sz w:val="24"/>
        </w:rPr>
        <w:t>of</w:t>
      </w:r>
      <w:r w:rsidRPr="00C439CF">
        <w:rPr>
          <w:rFonts w:ascii="Times New Roman" w:hAnsi="Times New Roman" w:cs="Times New Roman"/>
          <w:i/>
          <w:spacing w:val="-2"/>
          <w:sz w:val="24"/>
        </w:rPr>
        <w:t xml:space="preserve"> </w:t>
      </w:r>
      <w:r w:rsidR="00CA03BD">
        <w:rPr>
          <w:rFonts w:ascii="Times New Roman" w:hAnsi="Times New Roman" w:cs="Times New Roman"/>
          <w:i/>
          <w:sz w:val="24"/>
        </w:rPr>
        <w:t xml:space="preserve">High Fall risk </w:t>
      </w:r>
      <w:r w:rsidRPr="00C439CF">
        <w:rPr>
          <w:rFonts w:ascii="Times New Roman" w:hAnsi="Times New Roman" w:cs="Times New Roman"/>
          <w:i/>
          <w:sz w:val="24"/>
        </w:rPr>
        <w:t>in</w:t>
      </w:r>
      <w:r w:rsidRPr="00C439CF">
        <w:rPr>
          <w:rFonts w:ascii="Times New Roman" w:hAnsi="Times New Roman" w:cs="Times New Roman"/>
          <w:i/>
          <w:spacing w:val="-4"/>
          <w:sz w:val="24"/>
        </w:rPr>
        <w:t xml:space="preserve"> </w:t>
      </w:r>
      <w:r w:rsidRPr="00C439CF">
        <w:rPr>
          <w:rFonts w:ascii="Times New Roman" w:hAnsi="Times New Roman" w:cs="Times New Roman"/>
          <w:i/>
          <w:sz w:val="24"/>
        </w:rPr>
        <w:t>".csv"</w:t>
      </w:r>
      <w:r w:rsidRPr="00C439CF">
        <w:rPr>
          <w:rFonts w:ascii="Times New Roman" w:hAnsi="Times New Roman" w:cs="Times New Roman"/>
          <w:i/>
          <w:spacing w:val="-4"/>
          <w:sz w:val="24"/>
        </w:rPr>
        <w:t xml:space="preserve"> </w:t>
      </w:r>
      <w:r w:rsidRPr="00C439CF">
        <w:rPr>
          <w:rFonts w:ascii="Times New Roman" w:hAnsi="Times New Roman" w:cs="Times New Roman"/>
          <w:i/>
          <w:sz w:val="24"/>
        </w:rPr>
        <w:t>format</w:t>
      </w:r>
      <w:r w:rsidRPr="00C439CF">
        <w:rPr>
          <w:rFonts w:ascii="Times New Roman" w:hAnsi="Times New Roman" w:cs="Times New Roman"/>
          <w:i/>
          <w:spacing w:val="-2"/>
          <w:sz w:val="24"/>
        </w:rPr>
        <w:t xml:space="preserve"> </w:t>
      </w:r>
      <w:r w:rsidRPr="00C439CF">
        <w:rPr>
          <w:rFonts w:ascii="Times New Roman" w:hAnsi="Times New Roman" w:cs="Times New Roman"/>
          <w:i/>
          <w:sz w:val="24"/>
        </w:rPr>
        <w:t>and</w:t>
      </w:r>
      <w:r w:rsidRPr="00C439CF">
        <w:rPr>
          <w:rFonts w:ascii="Times New Roman" w:hAnsi="Times New Roman" w:cs="Times New Roman"/>
          <w:i/>
          <w:spacing w:val="-4"/>
          <w:sz w:val="24"/>
        </w:rPr>
        <w:t xml:space="preserve"> </w:t>
      </w:r>
      <w:r w:rsidRPr="00C439CF">
        <w:rPr>
          <w:rFonts w:ascii="Times New Roman" w:hAnsi="Times New Roman" w:cs="Times New Roman"/>
          <w:i/>
          <w:sz w:val="24"/>
        </w:rPr>
        <w:t>the</w:t>
      </w:r>
    </w:p>
    <w:p w14:paraId="040483BE" w14:textId="77777777" w:rsidR="001E6E99" w:rsidRPr="00C439CF" w:rsidRDefault="00571C2C" w:rsidP="00C439CF">
      <w:pPr>
        <w:ind w:left="491" w:right="668"/>
        <w:jc w:val="both"/>
        <w:rPr>
          <w:rFonts w:ascii="Times New Roman" w:hAnsi="Times New Roman" w:cs="Times New Roman"/>
          <w:i/>
          <w:sz w:val="24"/>
        </w:rPr>
      </w:pPr>
      <w:r w:rsidRPr="00C439CF">
        <w:rPr>
          <w:rFonts w:ascii="Times New Roman" w:hAnsi="Times New Roman" w:cs="Times New Roman"/>
          <w:i/>
          <w:sz w:val="24"/>
        </w:rPr>
        <w:t>corresponding</w:t>
      </w:r>
      <w:r w:rsidRPr="00C439CF">
        <w:rPr>
          <w:rFonts w:ascii="Times New Roman" w:hAnsi="Times New Roman" w:cs="Times New Roman"/>
          <w:i/>
          <w:spacing w:val="-4"/>
          <w:sz w:val="24"/>
        </w:rPr>
        <w:t xml:space="preserve"> </w:t>
      </w:r>
      <w:r w:rsidRPr="00C439CF">
        <w:rPr>
          <w:rFonts w:ascii="Times New Roman" w:hAnsi="Times New Roman" w:cs="Times New Roman"/>
          <w:i/>
          <w:sz w:val="24"/>
        </w:rPr>
        <w:t>plot</w:t>
      </w:r>
    </w:p>
    <w:p w14:paraId="3C3EB20B" w14:textId="77777777" w:rsidR="001E6E99" w:rsidRPr="00C439CF" w:rsidRDefault="00571C2C" w:rsidP="00C439CF">
      <w:pPr>
        <w:pStyle w:val="Heading2"/>
        <w:spacing w:before="199"/>
        <w:jc w:val="both"/>
        <w:rPr>
          <w:rFonts w:ascii="Times New Roman" w:hAnsi="Times New Roman" w:cs="Times New Roman"/>
        </w:rPr>
      </w:pPr>
      <w:r w:rsidRPr="00C439CF">
        <w:rPr>
          <w:rFonts w:ascii="Times New Roman" w:hAnsi="Times New Roman" w:cs="Times New Roman"/>
        </w:rPr>
        <w:t>Instrument-</w:t>
      </w:r>
      <w:r w:rsidRPr="00C439CF">
        <w:rPr>
          <w:rFonts w:ascii="Times New Roman" w:hAnsi="Times New Roman" w:cs="Times New Roman"/>
          <w:spacing w:val="-1"/>
        </w:rPr>
        <w:t xml:space="preserve"> </w:t>
      </w:r>
      <w:r w:rsidRPr="00C439CF">
        <w:rPr>
          <w:rFonts w:ascii="Times New Roman" w:hAnsi="Times New Roman" w:cs="Times New Roman"/>
        </w:rPr>
        <w:t>or software-specific information</w:t>
      </w:r>
      <w:r w:rsidRPr="00C439CF">
        <w:rPr>
          <w:rFonts w:ascii="Times New Roman" w:hAnsi="Times New Roman" w:cs="Times New Roman"/>
          <w:spacing w:val="-2"/>
        </w:rPr>
        <w:t xml:space="preserve"> </w:t>
      </w:r>
      <w:r w:rsidRPr="00C439CF">
        <w:rPr>
          <w:rFonts w:ascii="Times New Roman" w:hAnsi="Times New Roman" w:cs="Times New Roman"/>
        </w:rPr>
        <w:t>needed</w:t>
      </w:r>
      <w:r w:rsidRPr="00C439CF">
        <w:rPr>
          <w:rFonts w:ascii="Times New Roman" w:hAnsi="Times New Roman" w:cs="Times New Roman"/>
          <w:spacing w:val="-1"/>
        </w:rPr>
        <w:t xml:space="preserve"> </w:t>
      </w:r>
      <w:r w:rsidRPr="00C439CF">
        <w:rPr>
          <w:rFonts w:ascii="Times New Roman" w:hAnsi="Times New Roman" w:cs="Times New Roman"/>
        </w:rPr>
        <w:t>to</w:t>
      </w:r>
      <w:r w:rsidRPr="00C439CF">
        <w:rPr>
          <w:rFonts w:ascii="Times New Roman" w:hAnsi="Times New Roman" w:cs="Times New Roman"/>
          <w:spacing w:val="-1"/>
        </w:rPr>
        <w:t xml:space="preserve"> </w:t>
      </w:r>
      <w:r w:rsidRPr="00C439CF">
        <w:rPr>
          <w:rFonts w:ascii="Times New Roman" w:hAnsi="Times New Roman" w:cs="Times New Roman"/>
        </w:rPr>
        <w:t>interpret the</w:t>
      </w:r>
      <w:r w:rsidRPr="00C439CF">
        <w:rPr>
          <w:rFonts w:ascii="Times New Roman" w:hAnsi="Times New Roman" w:cs="Times New Roman"/>
          <w:spacing w:val="-2"/>
        </w:rPr>
        <w:t xml:space="preserve"> </w:t>
      </w:r>
      <w:r w:rsidRPr="00C439CF">
        <w:rPr>
          <w:rFonts w:ascii="Times New Roman" w:hAnsi="Times New Roman" w:cs="Times New Roman"/>
        </w:rPr>
        <w:t>data:</w:t>
      </w:r>
    </w:p>
    <w:p w14:paraId="4C41154E" w14:textId="30846CF9" w:rsidR="001E6E99" w:rsidRPr="00C439CF" w:rsidRDefault="00571C2C" w:rsidP="00C439CF">
      <w:pPr>
        <w:pStyle w:val="BodyText"/>
        <w:spacing w:line="259" w:lineRule="auto"/>
        <w:ind w:right="373"/>
        <w:jc w:val="both"/>
        <w:rPr>
          <w:rFonts w:ascii="Times New Roman" w:hAnsi="Times New Roman" w:cs="Times New Roman"/>
        </w:rPr>
      </w:pPr>
      <w:r w:rsidRPr="00C439CF">
        <w:rPr>
          <w:rFonts w:ascii="Times New Roman" w:hAnsi="Times New Roman" w:cs="Times New Roman"/>
        </w:rPr>
        <w:t>Data files are all in “.csv” format which could be opened using Microsoft Excel and further processed</w:t>
      </w:r>
      <w:r w:rsidRPr="00C439CF">
        <w:rPr>
          <w:rFonts w:ascii="Times New Roman" w:hAnsi="Times New Roman" w:cs="Times New Roman"/>
          <w:spacing w:val="1"/>
        </w:rPr>
        <w:t xml:space="preserve"> </w:t>
      </w:r>
      <w:r w:rsidRPr="00C439CF">
        <w:rPr>
          <w:rFonts w:ascii="Times New Roman" w:hAnsi="Times New Roman" w:cs="Times New Roman"/>
        </w:rPr>
        <w:t>using</w:t>
      </w:r>
      <w:r w:rsidRPr="00C439CF">
        <w:rPr>
          <w:rFonts w:ascii="Times New Roman" w:hAnsi="Times New Roman" w:cs="Times New Roman"/>
          <w:spacing w:val="-2"/>
        </w:rPr>
        <w:t xml:space="preserve"> </w:t>
      </w:r>
      <w:r w:rsidR="00C66110">
        <w:rPr>
          <w:rFonts w:ascii="Times New Roman" w:hAnsi="Times New Roman" w:cs="Times New Roman"/>
        </w:rPr>
        <w:t>Python</w:t>
      </w:r>
      <w:r w:rsidRPr="00C439CF">
        <w:rPr>
          <w:rFonts w:ascii="Times New Roman" w:hAnsi="Times New Roman" w:cs="Times New Roman"/>
        </w:rPr>
        <w:t>.</w:t>
      </w:r>
    </w:p>
    <w:p w14:paraId="438C703B" w14:textId="7DBA731A" w:rsidR="00572694" w:rsidRPr="00C439CF" w:rsidRDefault="00572694" w:rsidP="00C439CF">
      <w:pPr>
        <w:pStyle w:val="BodyText"/>
        <w:spacing w:line="259" w:lineRule="auto"/>
        <w:ind w:right="373"/>
        <w:jc w:val="both"/>
        <w:rPr>
          <w:rFonts w:ascii="Times New Roman" w:hAnsi="Times New Roman" w:cs="Times New Roman"/>
        </w:rPr>
      </w:pPr>
    </w:p>
    <w:p w14:paraId="74DEAD52" w14:textId="1DAC0CD1" w:rsidR="00572694" w:rsidRPr="00C439CF" w:rsidRDefault="00572694" w:rsidP="00C439CF">
      <w:pPr>
        <w:pStyle w:val="BodyText"/>
        <w:spacing w:line="259" w:lineRule="auto"/>
        <w:ind w:right="373"/>
        <w:jc w:val="both"/>
        <w:rPr>
          <w:rFonts w:ascii="Times New Roman" w:hAnsi="Times New Roman" w:cs="Times New Roman"/>
        </w:rPr>
      </w:pPr>
    </w:p>
    <w:p w14:paraId="6C74624C" w14:textId="77777777" w:rsidR="00572694" w:rsidRPr="00C439CF" w:rsidRDefault="00572694" w:rsidP="00C439CF">
      <w:pPr>
        <w:pStyle w:val="BodyText"/>
        <w:spacing w:line="259" w:lineRule="auto"/>
        <w:ind w:right="373"/>
        <w:jc w:val="both"/>
        <w:rPr>
          <w:rFonts w:ascii="Times New Roman" w:hAnsi="Times New Roman" w:cs="Times New Roman"/>
        </w:rPr>
      </w:pPr>
    </w:p>
    <w:sectPr w:rsidR="00572694" w:rsidRPr="00C439CF">
      <w:pgSz w:w="11910" w:h="16840"/>
      <w:pgMar w:top="1380" w:right="1060" w:bottom="280" w:left="1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4DE4" w14:textId="77777777" w:rsidR="000A06F4" w:rsidRDefault="000A06F4" w:rsidP="00AB29F3">
      <w:r>
        <w:separator/>
      </w:r>
    </w:p>
  </w:endnote>
  <w:endnote w:type="continuationSeparator" w:id="0">
    <w:p w14:paraId="6F56C578" w14:textId="77777777" w:rsidR="000A06F4" w:rsidRDefault="000A06F4" w:rsidP="00AB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B5B6B" w14:textId="77777777" w:rsidR="000A06F4" w:rsidRDefault="000A06F4" w:rsidP="00AB29F3">
      <w:r>
        <w:separator/>
      </w:r>
    </w:p>
  </w:footnote>
  <w:footnote w:type="continuationSeparator" w:id="0">
    <w:p w14:paraId="69AB3710" w14:textId="77777777" w:rsidR="000A06F4" w:rsidRDefault="000A06F4" w:rsidP="00AB29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E6E99"/>
    <w:rsid w:val="00063E3E"/>
    <w:rsid w:val="0008692E"/>
    <w:rsid w:val="000A06F4"/>
    <w:rsid w:val="000F32C6"/>
    <w:rsid w:val="0011285D"/>
    <w:rsid w:val="00163DA6"/>
    <w:rsid w:val="001C0378"/>
    <w:rsid w:val="001E6E99"/>
    <w:rsid w:val="0028258A"/>
    <w:rsid w:val="002A460B"/>
    <w:rsid w:val="0036418D"/>
    <w:rsid w:val="003F3152"/>
    <w:rsid w:val="004101E1"/>
    <w:rsid w:val="0041284F"/>
    <w:rsid w:val="00497314"/>
    <w:rsid w:val="004C4962"/>
    <w:rsid w:val="004D310C"/>
    <w:rsid w:val="004F066D"/>
    <w:rsid w:val="004F23D9"/>
    <w:rsid w:val="005413A5"/>
    <w:rsid w:val="00556396"/>
    <w:rsid w:val="00571C2C"/>
    <w:rsid w:val="00572694"/>
    <w:rsid w:val="005C405F"/>
    <w:rsid w:val="005D0093"/>
    <w:rsid w:val="005D68F6"/>
    <w:rsid w:val="005D720A"/>
    <w:rsid w:val="00646443"/>
    <w:rsid w:val="00680873"/>
    <w:rsid w:val="006B4EE5"/>
    <w:rsid w:val="0070643F"/>
    <w:rsid w:val="007151F7"/>
    <w:rsid w:val="00796BDB"/>
    <w:rsid w:val="007A4F86"/>
    <w:rsid w:val="00885337"/>
    <w:rsid w:val="0090795C"/>
    <w:rsid w:val="00914A51"/>
    <w:rsid w:val="00A04111"/>
    <w:rsid w:val="00AB29F3"/>
    <w:rsid w:val="00AD0665"/>
    <w:rsid w:val="00B50EEA"/>
    <w:rsid w:val="00B6461E"/>
    <w:rsid w:val="00B732E5"/>
    <w:rsid w:val="00BC7EF9"/>
    <w:rsid w:val="00C04DEB"/>
    <w:rsid w:val="00C439CF"/>
    <w:rsid w:val="00C66110"/>
    <w:rsid w:val="00CA03BD"/>
    <w:rsid w:val="00D07745"/>
    <w:rsid w:val="00D4329A"/>
    <w:rsid w:val="00D53564"/>
    <w:rsid w:val="00E135D0"/>
    <w:rsid w:val="00F3319F"/>
    <w:rsid w:val="00FE2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09946D"/>
  <w15:docId w15:val="{F3BF2F1F-21DC-4691-B839-05CDFDBC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00"/>
      <w:outlineLvl w:val="0"/>
    </w:pPr>
    <w:rPr>
      <w:rFonts w:ascii="Calibri Light" w:eastAsia="Calibri Light" w:hAnsi="Calibri Light" w:cs="Calibri Light"/>
      <w:sz w:val="26"/>
      <w:szCs w:val="26"/>
    </w:rPr>
  </w:style>
  <w:style w:type="paragraph" w:styleId="Heading2">
    <w:name w:val="heading 2"/>
    <w:basedOn w:val="Normal"/>
    <w:uiPriority w:val="9"/>
    <w:unhideWhenUsed/>
    <w:qFormat/>
    <w:pPr>
      <w:spacing w:before="182"/>
      <w:ind w:left="200"/>
      <w:outlineLvl w:val="1"/>
    </w:pPr>
    <w:rPr>
      <w:rFonts w:ascii="Calibri Light" w:eastAsia="Calibri Light" w:hAnsi="Calibri Light" w:cs="Calibri Ligh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46"/>
      <w:ind w:left="200"/>
    </w:pPr>
  </w:style>
  <w:style w:type="paragraph" w:styleId="Title">
    <w:name w:val="Title"/>
    <w:basedOn w:val="Normal"/>
    <w:uiPriority w:val="10"/>
    <w:qFormat/>
    <w:pPr>
      <w:spacing w:before="82"/>
      <w:ind w:left="615" w:firstLine="24"/>
    </w:pPr>
    <w:rPr>
      <w:rFonts w:ascii="Calibri Light" w:eastAsia="Calibri Light" w:hAnsi="Calibri Light" w:cs="Calibri Light"/>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Segoe UI" w:eastAsia="Segoe UI" w:hAnsi="Segoe UI" w:cs="Segoe UI"/>
    </w:rPr>
  </w:style>
  <w:style w:type="character" w:styleId="Hyperlink">
    <w:name w:val="Hyperlink"/>
    <w:basedOn w:val="DefaultParagraphFont"/>
    <w:uiPriority w:val="99"/>
    <w:unhideWhenUsed/>
    <w:rsid w:val="007A4F86"/>
    <w:rPr>
      <w:color w:val="0000FF"/>
      <w:u w:val="single"/>
    </w:rPr>
  </w:style>
  <w:style w:type="character" w:styleId="UnresolvedMention">
    <w:name w:val="Unresolved Mention"/>
    <w:basedOn w:val="DefaultParagraphFont"/>
    <w:uiPriority w:val="99"/>
    <w:semiHidden/>
    <w:unhideWhenUsed/>
    <w:rsid w:val="007A4F86"/>
    <w:rPr>
      <w:color w:val="605E5C"/>
      <w:shd w:val="clear" w:color="auto" w:fill="E1DFDD"/>
    </w:rPr>
  </w:style>
  <w:style w:type="paragraph" w:styleId="Header">
    <w:name w:val="header"/>
    <w:basedOn w:val="Normal"/>
    <w:link w:val="HeaderChar"/>
    <w:uiPriority w:val="99"/>
    <w:unhideWhenUsed/>
    <w:rsid w:val="00AB29F3"/>
    <w:pPr>
      <w:tabs>
        <w:tab w:val="center" w:pos="4513"/>
        <w:tab w:val="right" w:pos="9026"/>
      </w:tabs>
    </w:pPr>
  </w:style>
  <w:style w:type="character" w:customStyle="1" w:styleId="HeaderChar">
    <w:name w:val="Header Char"/>
    <w:basedOn w:val="DefaultParagraphFont"/>
    <w:link w:val="Header"/>
    <w:uiPriority w:val="99"/>
    <w:rsid w:val="00AB29F3"/>
    <w:rPr>
      <w:rFonts w:ascii="Calibri" w:eastAsia="Calibri" w:hAnsi="Calibri" w:cs="Calibri"/>
    </w:rPr>
  </w:style>
  <w:style w:type="paragraph" w:styleId="Footer">
    <w:name w:val="footer"/>
    <w:basedOn w:val="Normal"/>
    <w:link w:val="FooterChar"/>
    <w:uiPriority w:val="99"/>
    <w:unhideWhenUsed/>
    <w:rsid w:val="00AB29F3"/>
    <w:pPr>
      <w:tabs>
        <w:tab w:val="center" w:pos="4513"/>
        <w:tab w:val="right" w:pos="9026"/>
      </w:tabs>
    </w:pPr>
  </w:style>
  <w:style w:type="character" w:customStyle="1" w:styleId="FooterChar">
    <w:name w:val="Footer Char"/>
    <w:basedOn w:val="DefaultParagraphFont"/>
    <w:link w:val="Footer"/>
    <w:uiPriority w:val="99"/>
    <w:rsid w:val="00AB29F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1666">
      <w:bodyDiv w:val="1"/>
      <w:marLeft w:val="0"/>
      <w:marRight w:val="0"/>
      <w:marTop w:val="0"/>
      <w:marBottom w:val="0"/>
      <w:divBdr>
        <w:top w:val="none" w:sz="0" w:space="0" w:color="auto"/>
        <w:left w:val="none" w:sz="0" w:space="0" w:color="auto"/>
        <w:bottom w:val="none" w:sz="0" w:space="0" w:color="auto"/>
        <w:right w:val="none" w:sz="0" w:space="0" w:color="auto"/>
      </w:divBdr>
    </w:div>
    <w:div w:id="614870636">
      <w:bodyDiv w:val="1"/>
      <w:marLeft w:val="0"/>
      <w:marRight w:val="0"/>
      <w:marTop w:val="0"/>
      <w:marBottom w:val="0"/>
      <w:divBdr>
        <w:top w:val="none" w:sz="0" w:space="0" w:color="auto"/>
        <w:left w:val="none" w:sz="0" w:space="0" w:color="auto"/>
        <w:bottom w:val="none" w:sz="0" w:space="0" w:color="auto"/>
        <w:right w:val="none" w:sz="0" w:space="0" w:color="auto"/>
      </w:divBdr>
      <w:divsChild>
        <w:div w:id="814954577">
          <w:marLeft w:val="0"/>
          <w:marRight w:val="0"/>
          <w:marTop w:val="0"/>
          <w:marBottom w:val="0"/>
          <w:divBdr>
            <w:top w:val="none" w:sz="0" w:space="0" w:color="auto"/>
            <w:left w:val="none" w:sz="0" w:space="0" w:color="auto"/>
            <w:bottom w:val="none" w:sz="0" w:space="0" w:color="auto"/>
            <w:right w:val="none" w:sz="0" w:space="0" w:color="auto"/>
          </w:divBdr>
          <w:divsChild>
            <w:div w:id="608512514">
              <w:marLeft w:val="0"/>
              <w:marRight w:val="0"/>
              <w:marTop w:val="0"/>
              <w:marBottom w:val="0"/>
              <w:divBdr>
                <w:top w:val="none" w:sz="0" w:space="0" w:color="auto"/>
                <w:left w:val="none" w:sz="0" w:space="0" w:color="auto"/>
                <w:bottom w:val="none" w:sz="0" w:space="0" w:color="auto"/>
                <w:right w:val="none" w:sz="0" w:space="0" w:color="auto"/>
              </w:divBdr>
              <w:divsChild>
                <w:div w:id="22826254">
                  <w:marLeft w:val="0"/>
                  <w:marRight w:val="0"/>
                  <w:marTop w:val="0"/>
                  <w:marBottom w:val="0"/>
                  <w:divBdr>
                    <w:top w:val="none" w:sz="0" w:space="0" w:color="auto"/>
                    <w:left w:val="none" w:sz="0" w:space="0" w:color="auto"/>
                    <w:bottom w:val="none" w:sz="0" w:space="0" w:color="auto"/>
                    <w:right w:val="none" w:sz="0" w:space="0" w:color="auto"/>
                  </w:divBdr>
                  <w:divsChild>
                    <w:div w:id="145364157">
                      <w:marLeft w:val="0"/>
                      <w:marRight w:val="0"/>
                      <w:marTop w:val="0"/>
                      <w:marBottom w:val="0"/>
                      <w:divBdr>
                        <w:top w:val="none" w:sz="0" w:space="0" w:color="auto"/>
                        <w:left w:val="none" w:sz="0" w:space="0" w:color="auto"/>
                        <w:bottom w:val="none" w:sz="0" w:space="0" w:color="auto"/>
                        <w:right w:val="none" w:sz="0" w:space="0" w:color="auto"/>
                      </w:divBdr>
                    </w:div>
                    <w:div w:id="500703633">
                      <w:marLeft w:val="0"/>
                      <w:marRight w:val="0"/>
                      <w:marTop w:val="0"/>
                      <w:marBottom w:val="0"/>
                      <w:divBdr>
                        <w:top w:val="none" w:sz="0" w:space="0" w:color="auto"/>
                        <w:left w:val="none" w:sz="0" w:space="0" w:color="auto"/>
                        <w:bottom w:val="none" w:sz="0" w:space="0" w:color="auto"/>
                        <w:right w:val="none" w:sz="0" w:space="0" w:color="auto"/>
                      </w:divBdr>
                    </w:div>
                    <w:div w:id="1389956167">
                      <w:marLeft w:val="0"/>
                      <w:marRight w:val="0"/>
                      <w:marTop w:val="0"/>
                      <w:marBottom w:val="0"/>
                      <w:divBdr>
                        <w:top w:val="none" w:sz="0" w:space="0" w:color="auto"/>
                        <w:left w:val="none" w:sz="0" w:space="0" w:color="auto"/>
                        <w:bottom w:val="none" w:sz="0" w:space="0" w:color="auto"/>
                        <w:right w:val="none" w:sz="0" w:space="0" w:color="auto"/>
                      </w:divBdr>
                    </w:div>
                    <w:div w:id="247353637">
                      <w:marLeft w:val="0"/>
                      <w:marRight w:val="0"/>
                      <w:marTop w:val="0"/>
                      <w:marBottom w:val="0"/>
                      <w:divBdr>
                        <w:top w:val="none" w:sz="0" w:space="0" w:color="auto"/>
                        <w:left w:val="none" w:sz="0" w:space="0" w:color="auto"/>
                        <w:bottom w:val="none" w:sz="0" w:space="0" w:color="auto"/>
                        <w:right w:val="none" w:sz="0" w:space="0" w:color="auto"/>
                      </w:divBdr>
                    </w:div>
                    <w:div w:id="2392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8575">
          <w:marLeft w:val="0"/>
          <w:marRight w:val="0"/>
          <w:marTop w:val="0"/>
          <w:marBottom w:val="0"/>
          <w:divBdr>
            <w:top w:val="none" w:sz="0" w:space="0" w:color="auto"/>
            <w:left w:val="none" w:sz="0" w:space="0" w:color="auto"/>
            <w:bottom w:val="none" w:sz="0" w:space="0" w:color="auto"/>
            <w:right w:val="none" w:sz="0" w:space="0" w:color="auto"/>
          </w:divBdr>
          <w:divsChild>
            <w:div w:id="992877222">
              <w:marLeft w:val="0"/>
              <w:marRight w:val="0"/>
              <w:marTop w:val="0"/>
              <w:marBottom w:val="0"/>
              <w:divBdr>
                <w:top w:val="none" w:sz="0" w:space="0" w:color="auto"/>
                <w:left w:val="none" w:sz="0" w:space="0" w:color="auto"/>
                <w:bottom w:val="none" w:sz="0" w:space="0" w:color="auto"/>
                <w:right w:val="none" w:sz="0" w:space="0" w:color="auto"/>
              </w:divBdr>
              <w:divsChild>
                <w:div w:id="2008090158">
                  <w:marLeft w:val="0"/>
                  <w:marRight w:val="0"/>
                  <w:marTop w:val="0"/>
                  <w:marBottom w:val="0"/>
                  <w:divBdr>
                    <w:top w:val="none" w:sz="0" w:space="0" w:color="auto"/>
                    <w:left w:val="none" w:sz="0" w:space="0" w:color="auto"/>
                    <w:bottom w:val="single" w:sz="6" w:space="0" w:color="2C3645"/>
                    <w:right w:val="none" w:sz="0" w:space="0" w:color="auto"/>
                  </w:divBdr>
                  <w:divsChild>
                    <w:div w:id="330449778">
                      <w:marLeft w:val="0"/>
                      <w:marRight w:val="0"/>
                      <w:marTop w:val="0"/>
                      <w:marBottom w:val="0"/>
                      <w:divBdr>
                        <w:top w:val="none" w:sz="0" w:space="0" w:color="auto"/>
                        <w:left w:val="none" w:sz="0" w:space="0" w:color="auto"/>
                        <w:bottom w:val="none" w:sz="0" w:space="0" w:color="auto"/>
                        <w:right w:val="none" w:sz="0" w:space="0" w:color="auto"/>
                      </w:divBdr>
                    </w:div>
                  </w:divsChild>
                </w:div>
                <w:div w:id="917714712">
                  <w:marLeft w:val="0"/>
                  <w:marRight w:val="0"/>
                  <w:marTop w:val="0"/>
                  <w:marBottom w:val="0"/>
                  <w:divBdr>
                    <w:top w:val="none" w:sz="0" w:space="0" w:color="auto"/>
                    <w:left w:val="none" w:sz="0" w:space="0" w:color="auto"/>
                    <w:bottom w:val="none" w:sz="0" w:space="0" w:color="auto"/>
                    <w:right w:val="none" w:sz="0" w:space="0" w:color="auto"/>
                  </w:divBdr>
                  <w:divsChild>
                    <w:div w:id="541867596">
                      <w:marLeft w:val="0"/>
                      <w:marRight w:val="0"/>
                      <w:marTop w:val="0"/>
                      <w:marBottom w:val="0"/>
                      <w:divBdr>
                        <w:top w:val="none" w:sz="0" w:space="0" w:color="auto"/>
                        <w:left w:val="none" w:sz="0" w:space="0" w:color="auto"/>
                        <w:bottom w:val="none" w:sz="0" w:space="0" w:color="auto"/>
                        <w:right w:val="none" w:sz="0" w:space="0" w:color="auto"/>
                      </w:divBdr>
                      <w:divsChild>
                        <w:div w:id="2072457217">
                          <w:marLeft w:val="0"/>
                          <w:marRight w:val="0"/>
                          <w:marTop w:val="0"/>
                          <w:marBottom w:val="0"/>
                          <w:divBdr>
                            <w:top w:val="none" w:sz="0" w:space="0" w:color="auto"/>
                            <w:left w:val="none" w:sz="0" w:space="0" w:color="auto"/>
                            <w:bottom w:val="none" w:sz="0" w:space="0" w:color="auto"/>
                            <w:right w:val="none" w:sz="0" w:space="0" w:color="auto"/>
                          </w:divBdr>
                        </w:div>
                      </w:divsChild>
                    </w:div>
                    <w:div w:id="673846190">
                      <w:marLeft w:val="0"/>
                      <w:marRight w:val="0"/>
                      <w:marTop w:val="0"/>
                      <w:marBottom w:val="0"/>
                      <w:divBdr>
                        <w:top w:val="none" w:sz="0" w:space="0" w:color="auto"/>
                        <w:left w:val="none" w:sz="0" w:space="0" w:color="auto"/>
                        <w:bottom w:val="none" w:sz="0" w:space="0" w:color="auto"/>
                        <w:right w:val="none" w:sz="0" w:space="0" w:color="auto"/>
                      </w:divBdr>
                      <w:divsChild>
                        <w:div w:id="1904484469">
                          <w:marLeft w:val="0"/>
                          <w:marRight w:val="0"/>
                          <w:marTop w:val="0"/>
                          <w:marBottom w:val="0"/>
                          <w:divBdr>
                            <w:top w:val="none" w:sz="0" w:space="0" w:color="auto"/>
                            <w:left w:val="none" w:sz="0" w:space="0" w:color="auto"/>
                            <w:bottom w:val="none" w:sz="0" w:space="0" w:color="auto"/>
                            <w:right w:val="none" w:sz="0" w:space="0" w:color="auto"/>
                          </w:divBdr>
                        </w:div>
                      </w:divsChild>
                    </w:div>
                    <w:div w:id="1315841552">
                      <w:marLeft w:val="0"/>
                      <w:marRight w:val="0"/>
                      <w:marTop w:val="0"/>
                      <w:marBottom w:val="0"/>
                      <w:divBdr>
                        <w:top w:val="none" w:sz="0" w:space="0" w:color="auto"/>
                        <w:left w:val="none" w:sz="0" w:space="0" w:color="auto"/>
                        <w:bottom w:val="none" w:sz="0" w:space="0" w:color="auto"/>
                        <w:right w:val="none" w:sz="0" w:space="0" w:color="auto"/>
                      </w:divBdr>
                      <w:divsChild>
                        <w:div w:id="427895129">
                          <w:marLeft w:val="0"/>
                          <w:marRight w:val="0"/>
                          <w:marTop w:val="0"/>
                          <w:marBottom w:val="0"/>
                          <w:divBdr>
                            <w:top w:val="none" w:sz="0" w:space="0" w:color="auto"/>
                            <w:left w:val="none" w:sz="0" w:space="0" w:color="auto"/>
                            <w:bottom w:val="none" w:sz="0" w:space="0" w:color="auto"/>
                            <w:right w:val="none" w:sz="0" w:space="0" w:color="auto"/>
                          </w:divBdr>
                        </w:div>
                      </w:divsChild>
                    </w:div>
                    <w:div w:id="2007513658">
                      <w:marLeft w:val="0"/>
                      <w:marRight w:val="0"/>
                      <w:marTop w:val="0"/>
                      <w:marBottom w:val="0"/>
                      <w:divBdr>
                        <w:top w:val="none" w:sz="0" w:space="0" w:color="auto"/>
                        <w:left w:val="none" w:sz="0" w:space="0" w:color="auto"/>
                        <w:bottom w:val="none" w:sz="0" w:space="0" w:color="auto"/>
                        <w:right w:val="none" w:sz="0" w:space="0" w:color="auto"/>
                      </w:divBdr>
                      <w:divsChild>
                        <w:div w:id="1434126490">
                          <w:marLeft w:val="0"/>
                          <w:marRight w:val="0"/>
                          <w:marTop w:val="0"/>
                          <w:marBottom w:val="0"/>
                          <w:divBdr>
                            <w:top w:val="none" w:sz="0" w:space="0" w:color="auto"/>
                            <w:left w:val="none" w:sz="0" w:space="0" w:color="auto"/>
                            <w:bottom w:val="none" w:sz="0" w:space="0" w:color="auto"/>
                            <w:right w:val="none" w:sz="0" w:space="0" w:color="auto"/>
                          </w:divBdr>
                        </w:div>
                      </w:divsChild>
                    </w:div>
                    <w:div w:id="1812940329">
                      <w:marLeft w:val="0"/>
                      <w:marRight w:val="0"/>
                      <w:marTop w:val="0"/>
                      <w:marBottom w:val="0"/>
                      <w:divBdr>
                        <w:top w:val="none" w:sz="0" w:space="0" w:color="auto"/>
                        <w:left w:val="none" w:sz="0" w:space="0" w:color="auto"/>
                        <w:bottom w:val="none" w:sz="0" w:space="0" w:color="auto"/>
                        <w:right w:val="none" w:sz="0" w:space="0" w:color="auto"/>
                      </w:divBdr>
                      <w:divsChild>
                        <w:div w:id="1767115436">
                          <w:marLeft w:val="0"/>
                          <w:marRight w:val="0"/>
                          <w:marTop w:val="0"/>
                          <w:marBottom w:val="0"/>
                          <w:divBdr>
                            <w:top w:val="none" w:sz="0" w:space="0" w:color="auto"/>
                            <w:left w:val="none" w:sz="0" w:space="0" w:color="auto"/>
                            <w:bottom w:val="none" w:sz="0" w:space="0" w:color="auto"/>
                            <w:right w:val="none" w:sz="0" w:space="0" w:color="auto"/>
                          </w:divBdr>
                        </w:div>
                      </w:divsChild>
                    </w:div>
                    <w:div w:id="1802531544">
                      <w:marLeft w:val="0"/>
                      <w:marRight w:val="0"/>
                      <w:marTop w:val="0"/>
                      <w:marBottom w:val="0"/>
                      <w:divBdr>
                        <w:top w:val="none" w:sz="0" w:space="0" w:color="auto"/>
                        <w:left w:val="none" w:sz="0" w:space="0" w:color="auto"/>
                        <w:bottom w:val="none" w:sz="0" w:space="0" w:color="auto"/>
                        <w:right w:val="none" w:sz="0" w:space="0" w:color="auto"/>
                      </w:divBdr>
                      <w:divsChild>
                        <w:div w:id="1060640222">
                          <w:marLeft w:val="0"/>
                          <w:marRight w:val="0"/>
                          <w:marTop w:val="0"/>
                          <w:marBottom w:val="0"/>
                          <w:divBdr>
                            <w:top w:val="none" w:sz="0" w:space="0" w:color="auto"/>
                            <w:left w:val="none" w:sz="0" w:space="0" w:color="auto"/>
                            <w:bottom w:val="none" w:sz="0" w:space="0" w:color="auto"/>
                            <w:right w:val="none" w:sz="0" w:space="0" w:color="auto"/>
                          </w:divBdr>
                        </w:div>
                      </w:divsChild>
                    </w:div>
                    <w:div w:id="1435636895">
                      <w:marLeft w:val="0"/>
                      <w:marRight w:val="0"/>
                      <w:marTop w:val="0"/>
                      <w:marBottom w:val="0"/>
                      <w:divBdr>
                        <w:top w:val="none" w:sz="0" w:space="0" w:color="auto"/>
                        <w:left w:val="none" w:sz="0" w:space="0" w:color="auto"/>
                        <w:bottom w:val="none" w:sz="0" w:space="0" w:color="auto"/>
                        <w:right w:val="none" w:sz="0" w:space="0" w:color="auto"/>
                      </w:divBdr>
                      <w:divsChild>
                        <w:div w:id="1856919597">
                          <w:marLeft w:val="0"/>
                          <w:marRight w:val="0"/>
                          <w:marTop w:val="0"/>
                          <w:marBottom w:val="0"/>
                          <w:divBdr>
                            <w:top w:val="none" w:sz="0" w:space="0" w:color="auto"/>
                            <w:left w:val="none" w:sz="0" w:space="0" w:color="auto"/>
                            <w:bottom w:val="none" w:sz="0" w:space="0" w:color="auto"/>
                            <w:right w:val="none" w:sz="0" w:space="0" w:color="auto"/>
                          </w:divBdr>
                        </w:div>
                      </w:divsChild>
                    </w:div>
                    <w:div w:id="1019963951">
                      <w:marLeft w:val="0"/>
                      <w:marRight w:val="0"/>
                      <w:marTop w:val="0"/>
                      <w:marBottom w:val="0"/>
                      <w:divBdr>
                        <w:top w:val="none" w:sz="0" w:space="0" w:color="auto"/>
                        <w:left w:val="none" w:sz="0" w:space="0" w:color="auto"/>
                        <w:bottom w:val="none" w:sz="0" w:space="0" w:color="auto"/>
                        <w:right w:val="none" w:sz="0" w:space="0" w:color="auto"/>
                      </w:divBdr>
                      <w:divsChild>
                        <w:div w:id="692537097">
                          <w:marLeft w:val="0"/>
                          <w:marRight w:val="0"/>
                          <w:marTop w:val="0"/>
                          <w:marBottom w:val="0"/>
                          <w:divBdr>
                            <w:top w:val="none" w:sz="0" w:space="0" w:color="auto"/>
                            <w:left w:val="none" w:sz="0" w:space="0" w:color="auto"/>
                            <w:bottom w:val="none" w:sz="0" w:space="0" w:color="auto"/>
                            <w:right w:val="none" w:sz="0" w:space="0" w:color="auto"/>
                          </w:divBdr>
                        </w:div>
                      </w:divsChild>
                    </w:div>
                    <w:div w:id="1874927576">
                      <w:marLeft w:val="0"/>
                      <w:marRight w:val="0"/>
                      <w:marTop w:val="0"/>
                      <w:marBottom w:val="0"/>
                      <w:divBdr>
                        <w:top w:val="none" w:sz="0" w:space="0" w:color="auto"/>
                        <w:left w:val="none" w:sz="0" w:space="0" w:color="auto"/>
                        <w:bottom w:val="none" w:sz="0" w:space="0" w:color="auto"/>
                        <w:right w:val="none" w:sz="0" w:space="0" w:color="auto"/>
                      </w:divBdr>
                      <w:divsChild>
                        <w:div w:id="1174877831">
                          <w:marLeft w:val="0"/>
                          <w:marRight w:val="0"/>
                          <w:marTop w:val="0"/>
                          <w:marBottom w:val="0"/>
                          <w:divBdr>
                            <w:top w:val="none" w:sz="0" w:space="0" w:color="auto"/>
                            <w:left w:val="none" w:sz="0" w:space="0" w:color="auto"/>
                            <w:bottom w:val="none" w:sz="0" w:space="0" w:color="auto"/>
                            <w:right w:val="none" w:sz="0" w:space="0" w:color="auto"/>
                          </w:divBdr>
                        </w:div>
                      </w:divsChild>
                    </w:div>
                    <w:div w:id="172378648">
                      <w:marLeft w:val="0"/>
                      <w:marRight w:val="0"/>
                      <w:marTop w:val="0"/>
                      <w:marBottom w:val="0"/>
                      <w:divBdr>
                        <w:top w:val="none" w:sz="0" w:space="0" w:color="auto"/>
                        <w:left w:val="none" w:sz="0" w:space="0" w:color="auto"/>
                        <w:bottom w:val="none" w:sz="0" w:space="0" w:color="auto"/>
                        <w:right w:val="none" w:sz="0" w:space="0" w:color="auto"/>
                      </w:divBdr>
                      <w:divsChild>
                        <w:div w:id="1053116047">
                          <w:marLeft w:val="0"/>
                          <w:marRight w:val="0"/>
                          <w:marTop w:val="0"/>
                          <w:marBottom w:val="0"/>
                          <w:divBdr>
                            <w:top w:val="none" w:sz="0" w:space="0" w:color="auto"/>
                            <w:left w:val="none" w:sz="0" w:space="0" w:color="auto"/>
                            <w:bottom w:val="none" w:sz="0" w:space="0" w:color="auto"/>
                            <w:right w:val="none" w:sz="0" w:space="0" w:color="auto"/>
                          </w:divBdr>
                        </w:div>
                      </w:divsChild>
                    </w:div>
                    <w:div w:id="1871260382">
                      <w:marLeft w:val="0"/>
                      <w:marRight w:val="0"/>
                      <w:marTop w:val="0"/>
                      <w:marBottom w:val="0"/>
                      <w:divBdr>
                        <w:top w:val="none" w:sz="0" w:space="0" w:color="auto"/>
                        <w:left w:val="none" w:sz="0" w:space="0" w:color="auto"/>
                        <w:bottom w:val="none" w:sz="0" w:space="0" w:color="auto"/>
                        <w:right w:val="none" w:sz="0" w:space="0" w:color="auto"/>
                      </w:divBdr>
                      <w:divsChild>
                        <w:div w:id="429276727">
                          <w:marLeft w:val="0"/>
                          <w:marRight w:val="0"/>
                          <w:marTop w:val="0"/>
                          <w:marBottom w:val="0"/>
                          <w:divBdr>
                            <w:top w:val="none" w:sz="0" w:space="0" w:color="auto"/>
                            <w:left w:val="none" w:sz="0" w:space="0" w:color="auto"/>
                            <w:bottom w:val="none" w:sz="0" w:space="0" w:color="auto"/>
                            <w:right w:val="none" w:sz="0" w:space="0" w:color="auto"/>
                          </w:divBdr>
                        </w:div>
                      </w:divsChild>
                    </w:div>
                    <w:div w:id="116873726">
                      <w:marLeft w:val="0"/>
                      <w:marRight w:val="0"/>
                      <w:marTop w:val="0"/>
                      <w:marBottom w:val="0"/>
                      <w:divBdr>
                        <w:top w:val="none" w:sz="0" w:space="0" w:color="auto"/>
                        <w:left w:val="none" w:sz="0" w:space="0" w:color="auto"/>
                        <w:bottom w:val="none" w:sz="0" w:space="0" w:color="auto"/>
                        <w:right w:val="none" w:sz="0" w:space="0" w:color="auto"/>
                      </w:divBdr>
                      <w:divsChild>
                        <w:div w:id="337582759">
                          <w:marLeft w:val="0"/>
                          <w:marRight w:val="0"/>
                          <w:marTop w:val="0"/>
                          <w:marBottom w:val="0"/>
                          <w:divBdr>
                            <w:top w:val="none" w:sz="0" w:space="0" w:color="auto"/>
                            <w:left w:val="none" w:sz="0" w:space="0" w:color="auto"/>
                            <w:bottom w:val="none" w:sz="0" w:space="0" w:color="auto"/>
                            <w:right w:val="none" w:sz="0" w:space="0" w:color="auto"/>
                          </w:divBdr>
                        </w:div>
                      </w:divsChild>
                    </w:div>
                    <w:div w:id="347878577">
                      <w:marLeft w:val="0"/>
                      <w:marRight w:val="0"/>
                      <w:marTop w:val="0"/>
                      <w:marBottom w:val="0"/>
                      <w:divBdr>
                        <w:top w:val="none" w:sz="0" w:space="0" w:color="auto"/>
                        <w:left w:val="none" w:sz="0" w:space="0" w:color="auto"/>
                        <w:bottom w:val="none" w:sz="0" w:space="0" w:color="auto"/>
                        <w:right w:val="none" w:sz="0" w:space="0" w:color="auto"/>
                      </w:divBdr>
                      <w:divsChild>
                        <w:div w:id="419302415">
                          <w:marLeft w:val="0"/>
                          <w:marRight w:val="0"/>
                          <w:marTop w:val="0"/>
                          <w:marBottom w:val="0"/>
                          <w:divBdr>
                            <w:top w:val="none" w:sz="0" w:space="0" w:color="auto"/>
                            <w:left w:val="none" w:sz="0" w:space="0" w:color="auto"/>
                            <w:bottom w:val="none" w:sz="0" w:space="0" w:color="auto"/>
                            <w:right w:val="none" w:sz="0" w:space="0" w:color="auto"/>
                          </w:divBdr>
                        </w:div>
                      </w:divsChild>
                    </w:div>
                    <w:div w:id="503790733">
                      <w:marLeft w:val="0"/>
                      <w:marRight w:val="0"/>
                      <w:marTop w:val="0"/>
                      <w:marBottom w:val="0"/>
                      <w:divBdr>
                        <w:top w:val="none" w:sz="0" w:space="0" w:color="auto"/>
                        <w:left w:val="none" w:sz="0" w:space="0" w:color="auto"/>
                        <w:bottom w:val="none" w:sz="0" w:space="0" w:color="auto"/>
                        <w:right w:val="none" w:sz="0" w:space="0" w:color="auto"/>
                      </w:divBdr>
                      <w:divsChild>
                        <w:div w:id="93795559">
                          <w:marLeft w:val="0"/>
                          <w:marRight w:val="0"/>
                          <w:marTop w:val="0"/>
                          <w:marBottom w:val="0"/>
                          <w:divBdr>
                            <w:top w:val="none" w:sz="0" w:space="0" w:color="auto"/>
                            <w:left w:val="none" w:sz="0" w:space="0" w:color="auto"/>
                            <w:bottom w:val="none" w:sz="0" w:space="0" w:color="auto"/>
                            <w:right w:val="none" w:sz="0" w:space="0" w:color="auto"/>
                          </w:divBdr>
                        </w:div>
                      </w:divsChild>
                    </w:div>
                    <w:div w:id="1721589229">
                      <w:marLeft w:val="0"/>
                      <w:marRight w:val="0"/>
                      <w:marTop w:val="0"/>
                      <w:marBottom w:val="0"/>
                      <w:divBdr>
                        <w:top w:val="none" w:sz="0" w:space="0" w:color="auto"/>
                        <w:left w:val="none" w:sz="0" w:space="0" w:color="auto"/>
                        <w:bottom w:val="none" w:sz="0" w:space="0" w:color="auto"/>
                        <w:right w:val="none" w:sz="0" w:space="0" w:color="auto"/>
                      </w:divBdr>
                      <w:divsChild>
                        <w:div w:id="142353196">
                          <w:marLeft w:val="0"/>
                          <w:marRight w:val="0"/>
                          <w:marTop w:val="0"/>
                          <w:marBottom w:val="0"/>
                          <w:divBdr>
                            <w:top w:val="none" w:sz="0" w:space="0" w:color="auto"/>
                            <w:left w:val="none" w:sz="0" w:space="0" w:color="auto"/>
                            <w:bottom w:val="none" w:sz="0" w:space="0" w:color="auto"/>
                            <w:right w:val="none" w:sz="0" w:space="0" w:color="auto"/>
                          </w:divBdr>
                        </w:div>
                      </w:divsChild>
                    </w:div>
                    <w:div w:id="2018264356">
                      <w:marLeft w:val="0"/>
                      <w:marRight w:val="0"/>
                      <w:marTop w:val="0"/>
                      <w:marBottom w:val="0"/>
                      <w:divBdr>
                        <w:top w:val="none" w:sz="0" w:space="0" w:color="auto"/>
                        <w:left w:val="none" w:sz="0" w:space="0" w:color="auto"/>
                        <w:bottom w:val="none" w:sz="0" w:space="0" w:color="auto"/>
                        <w:right w:val="none" w:sz="0" w:space="0" w:color="auto"/>
                      </w:divBdr>
                      <w:divsChild>
                        <w:div w:id="1922593076">
                          <w:marLeft w:val="0"/>
                          <w:marRight w:val="0"/>
                          <w:marTop w:val="0"/>
                          <w:marBottom w:val="0"/>
                          <w:divBdr>
                            <w:top w:val="none" w:sz="0" w:space="0" w:color="auto"/>
                            <w:left w:val="none" w:sz="0" w:space="0" w:color="auto"/>
                            <w:bottom w:val="none" w:sz="0" w:space="0" w:color="auto"/>
                            <w:right w:val="none" w:sz="0" w:space="0" w:color="auto"/>
                          </w:divBdr>
                        </w:div>
                      </w:divsChild>
                    </w:div>
                    <w:div w:id="138309418">
                      <w:marLeft w:val="0"/>
                      <w:marRight w:val="0"/>
                      <w:marTop w:val="0"/>
                      <w:marBottom w:val="0"/>
                      <w:divBdr>
                        <w:top w:val="none" w:sz="0" w:space="0" w:color="auto"/>
                        <w:left w:val="none" w:sz="0" w:space="0" w:color="auto"/>
                        <w:bottom w:val="none" w:sz="0" w:space="0" w:color="auto"/>
                        <w:right w:val="none" w:sz="0" w:space="0" w:color="auto"/>
                      </w:divBdr>
                      <w:divsChild>
                        <w:div w:id="404694422">
                          <w:marLeft w:val="0"/>
                          <w:marRight w:val="0"/>
                          <w:marTop w:val="0"/>
                          <w:marBottom w:val="0"/>
                          <w:divBdr>
                            <w:top w:val="none" w:sz="0" w:space="0" w:color="auto"/>
                            <w:left w:val="none" w:sz="0" w:space="0" w:color="auto"/>
                            <w:bottom w:val="none" w:sz="0" w:space="0" w:color="auto"/>
                            <w:right w:val="none" w:sz="0" w:space="0" w:color="auto"/>
                          </w:divBdr>
                        </w:div>
                      </w:divsChild>
                    </w:div>
                    <w:div w:id="597250886">
                      <w:marLeft w:val="0"/>
                      <w:marRight w:val="0"/>
                      <w:marTop w:val="0"/>
                      <w:marBottom w:val="0"/>
                      <w:divBdr>
                        <w:top w:val="none" w:sz="0" w:space="0" w:color="auto"/>
                        <w:left w:val="none" w:sz="0" w:space="0" w:color="auto"/>
                        <w:bottom w:val="none" w:sz="0" w:space="0" w:color="auto"/>
                        <w:right w:val="none" w:sz="0" w:space="0" w:color="auto"/>
                      </w:divBdr>
                      <w:divsChild>
                        <w:div w:id="989557662">
                          <w:marLeft w:val="0"/>
                          <w:marRight w:val="0"/>
                          <w:marTop w:val="0"/>
                          <w:marBottom w:val="0"/>
                          <w:divBdr>
                            <w:top w:val="none" w:sz="0" w:space="0" w:color="auto"/>
                            <w:left w:val="none" w:sz="0" w:space="0" w:color="auto"/>
                            <w:bottom w:val="none" w:sz="0" w:space="0" w:color="auto"/>
                            <w:right w:val="none" w:sz="0" w:space="0" w:color="auto"/>
                          </w:divBdr>
                        </w:div>
                      </w:divsChild>
                    </w:div>
                    <w:div w:id="1734162101">
                      <w:marLeft w:val="0"/>
                      <w:marRight w:val="0"/>
                      <w:marTop w:val="0"/>
                      <w:marBottom w:val="0"/>
                      <w:divBdr>
                        <w:top w:val="none" w:sz="0" w:space="0" w:color="auto"/>
                        <w:left w:val="none" w:sz="0" w:space="0" w:color="auto"/>
                        <w:bottom w:val="none" w:sz="0" w:space="0" w:color="auto"/>
                        <w:right w:val="none" w:sz="0" w:space="0" w:color="auto"/>
                      </w:divBdr>
                      <w:divsChild>
                        <w:div w:id="853232488">
                          <w:marLeft w:val="0"/>
                          <w:marRight w:val="0"/>
                          <w:marTop w:val="0"/>
                          <w:marBottom w:val="0"/>
                          <w:divBdr>
                            <w:top w:val="none" w:sz="0" w:space="0" w:color="auto"/>
                            <w:left w:val="none" w:sz="0" w:space="0" w:color="auto"/>
                            <w:bottom w:val="none" w:sz="0" w:space="0" w:color="auto"/>
                            <w:right w:val="none" w:sz="0" w:space="0" w:color="auto"/>
                          </w:divBdr>
                        </w:div>
                      </w:divsChild>
                    </w:div>
                    <w:div w:id="392242065">
                      <w:marLeft w:val="0"/>
                      <w:marRight w:val="0"/>
                      <w:marTop w:val="0"/>
                      <w:marBottom w:val="0"/>
                      <w:divBdr>
                        <w:top w:val="none" w:sz="0" w:space="0" w:color="auto"/>
                        <w:left w:val="none" w:sz="0" w:space="0" w:color="auto"/>
                        <w:bottom w:val="none" w:sz="0" w:space="0" w:color="auto"/>
                        <w:right w:val="none" w:sz="0" w:space="0" w:color="auto"/>
                      </w:divBdr>
                      <w:divsChild>
                        <w:div w:id="1185555059">
                          <w:marLeft w:val="0"/>
                          <w:marRight w:val="0"/>
                          <w:marTop w:val="0"/>
                          <w:marBottom w:val="0"/>
                          <w:divBdr>
                            <w:top w:val="none" w:sz="0" w:space="0" w:color="auto"/>
                            <w:left w:val="none" w:sz="0" w:space="0" w:color="auto"/>
                            <w:bottom w:val="none" w:sz="0" w:space="0" w:color="auto"/>
                            <w:right w:val="none" w:sz="0" w:space="0" w:color="auto"/>
                          </w:divBdr>
                        </w:div>
                      </w:divsChild>
                    </w:div>
                    <w:div w:id="623080825">
                      <w:marLeft w:val="0"/>
                      <w:marRight w:val="0"/>
                      <w:marTop w:val="0"/>
                      <w:marBottom w:val="0"/>
                      <w:divBdr>
                        <w:top w:val="none" w:sz="0" w:space="0" w:color="auto"/>
                        <w:left w:val="none" w:sz="0" w:space="0" w:color="auto"/>
                        <w:bottom w:val="none" w:sz="0" w:space="0" w:color="auto"/>
                        <w:right w:val="none" w:sz="0" w:space="0" w:color="auto"/>
                      </w:divBdr>
                      <w:divsChild>
                        <w:div w:id="351997046">
                          <w:marLeft w:val="0"/>
                          <w:marRight w:val="0"/>
                          <w:marTop w:val="0"/>
                          <w:marBottom w:val="0"/>
                          <w:divBdr>
                            <w:top w:val="none" w:sz="0" w:space="0" w:color="auto"/>
                            <w:left w:val="none" w:sz="0" w:space="0" w:color="auto"/>
                            <w:bottom w:val="none" w:sz="0" w:space="0" w:color="auto"/>
                            <w:right w:val="none" w:sz="0" w:space="0" w:color="auto"/>
                          </w:divBdr>
                        </w:div>
                      </w:divsChild>
                    </w:div>
                    <w:div w:id="877934690">
                      <w:marLeft w:val="0"/>
                      <w:marRight w:val="0"/>
                      <w:marTop w:val="0"/>
                      <w:marBottom w:val="0"/>
                      <w:divBdr>
                        <w:top w:val="none" w:sz="0" w:space="0" w:color="auto"/>
                        <w:left w:val="none" w:sz="0" w:space="0" w:color="auto"/>
                        <w:bottom w:val="none" w:sz="0" w:space="0" w:color="auto"/>
                        <w:right w:val="none" w:sz="0" w:space="0" w:color="auto"/>
                      </w:divBdr>
                      <w:divsChild>
                        <w:div w:id="1532913149">
                          <w:marLeft w:val="0"/>
                          <w:marRight w:val="0"/>
                          <w:marTop w:val="0"/>
                          <w:marBottom w:val="0"/>
                          <w:divBdr>
                            <w:top w:val="none" w:sz="0" w:space="0" w:color="auto"/>
                            <w:left w:val="none" w:sz="0" w:space="0" w:color="auto"/>
                            <w:bottom w:val="none" w:sz="0" w:space="0" w:color="auto"/>
                            <w:right w:val="none" w:sz="0" w:space="0" w:color="auto"/>
                          </w:divBdr>
                        </w:div>
                      </w:divsChild>
                    </w:div>
                    <w:div w:id="1561095419">
                      <w:marLeft w:val="0"/>
                      <w:marRight w:val="0"/>
                      <w:marTop w:val="0"/>
                      <w:marBottom w:val="0"/>
                      <w:divBdr>
                        <w:top w:val="none" w:sz="0" w:space="0" w:color="auto"/>
                        <w:left w:val="none" w:sz="0" w:space="0" w:color="auto"/>
                        <w:bottom w:val="none" w:sz="0" w:space="0" w:color="auto"/>
                        <w:right w:val="none" w:sz="0" w:space="0" w:color="auto"/>
                      </w:divBdr>
                      <w:divsChild>
                        <w:div w:id="348068094">
                          <w:marLeft w:val="0"/>
                          <w:marRight w:val="0"/>
                          <w:marTop w:val="0"/>
                          <w:marBottom w:val="0"/>
                          <w:divBdr>
                            <w:top w:val="none" w:sz="0" w:space="0" w:color="auto"/>
                            <w:left w:val="none" w:sz="0" w:space="0" w:color="auto"/>
                            <w:bottom w:val="none" w:sz="0" w:space="0" w:color="auto"/>
                            <w:right w:val="none" w:sz="0" w:space="0" w:color="auto"/>
                          </w:divBdr>
                        </w:div>
                      </w:divsChild>
                    </w:div>
                    <w:div w:id="856890717">
                      <w:marLeft w:val="0"/>
                      <w:marRight w:val="0"/>
                      <w:marTop w:val="0"/>
                      <w:marBottom w:val="0"/>
                      <w:divBdr>
                        <w:top w:val="none" w:sz="0" w:space="0" w:color="auto"/>
                        <w:left w:val="none" w:sz="0" w:space="0" w:color="auto"/>
                        <w:bottom w:val="none" w:sz="0" w:space="0" w:color="auto"/>
                        <w:right w:val="none" w:sz="0" w:space="0" w:color="auto"/>
                      </w:divBdr>
                      <w:divsChild>
                        <w:div w:id="2070497683">
                          <w:marLeft w:val="0"/>
                          <w:marRight w:val="0"/>
                          <w:marTop w:val="0"/>
                          <w:marBottom w:val="0"/>
                          <w:divBdr>
                            <w:top w:val="none" w:sz="0" w:space="0" w:color="auto"/>
                            <w:left w:val="none" w:sz="0" w:space="0" w:color="auto"/>
                            <w:bottom w:val="none" w:sz="0" w:space="0" w:color="auto"/>
                            <w:right w:val="none" w:sz="0" w:space="0" w:color="auto"/>
                          </w:divBdr>
                        </w:div>
                      </w:divsChild>
                    </w:div>
                    <w:div w:id="1989626846">
                      <w:marLeft w:val="0"/>
                      <w:marRight w:val="0"/>
                      <w:marTop w:val="0"/>
                      <w:marBottom w:val="0"/>
                      <w:divBdr>
                        <w:top w:val="none" w:sz="0" w:space="0" w:color="auto"/>
                        <w:left w:val="none" w:sz="0" w:space="0" w:color="auto"/>
                        <w:bottom w:val="none" w:sz="0" w:space="0" w:color="auto"/>
                        <w:right w:val="none" w:sz="0" w:space="0" w:color="auto"/>
                      </w:divBdr>
                      <w:divsChild>
                        <w:div w:id="479925883">
                          <w:marLeft w:val="0"/>
                          <w:marRight w:val="0"/>
                          <w:marTop w:val="0"/>
                          <w:marBottom w:val="0"/>
                          <w:divBdr>
                            <w:top w:val="none" w:sz="0" w:space="0" w:color="auto"/>
                            <w:left w:val="none" w:sz="0" w:space="0" w:color="auto"/>
                            <w:bottom w:val="none" w:sz="0" w:space="0" w:color="auto"/>
                            <w:right w:val="none" w:sz="0" w:space="0" w:color="auto"/>
                          </w:divBdr>
                        </w:div>
                      </w:divsChild>
                    </w:div>
                    <w:div w:id="49157801">
                      <w:marLeft w:val="0"/>
                      <w:marRight w:val="0"/>
                      <w:marTop w:val="0"/>
                      <w:marBottom w:val="0"/>
                      <w:divBdr>
                        <w:top w:val="none" w:sz="0" w:space="0" w:color="auto"/>
                        <w:left w:val="none" w:sz="0" w:space="0" w:color="auto"/>
                        <w:bottom w:val="none" w:sz="0" w:space="0" w:color="auto"/>
                        <w:right w:val="none" w:sz="0" w:space="0" w:color="auto"/>
                      </w:divBdr>
                      <w:divsChild>
                        <w:div w:id="681396543">
                          <w:marLeft w:val="0"/>
                          <w:marRight w:val="0"/>
                          <w:marTop w:val="0"/>
                          <w:marBottom w:val="0"/>
                          <w:divBdr>
                            <w:top w:val="none" w:sz="0" w:space="0" w:color="auto"/>
                            <w:left w:val="none" w:sz="0" w:space="0" w:color="auto"/>
                            <w:bottom w:val="none" w:sz="0" w:space="0" w:color="auto"/>
                            <w:right w:val="none" w:sz="0" w:space="0" w:color="auto"/>
                          </w:divBdr>
                        </w:div>
                      </w:divsChild>
                    </w:div>
                    <w:div w:id="187330527">
                      <w:marLeft w:val="0"/>
                      <w:marRight w:val="0"/>
                      <w:marTop w:val="0"/>
                      <w:marBottom w:val="0"/>
                      <w:divBdr>
                        <w:top w:val="none" w:sz="0" w:space="0" w:color="auto"/>
                        <w:left w:val="none" w:sz="0" w:space="0" w:color="auto"/>
                        <w:bottom w:val="none" w:sz="0" w:space="0" w:color="auto"/>
                        <w:right w:val="none" w:sz="0" w:space="0" w:color="auto"/>
                      </w:divBdr>
                      <w:divsChild>
                        <w:div w:id="1652442207">
                          <w:marLeft w:val="0"/>
                          <w:marRight w:val="0"/>
                          <w:marTop w:val="0"/>
                          <w:marBottom w:val="0"/>
                          <w:divBdr>
                            <w:top w:val="none" w:sz="0" w:space="0" w:color="auto"/>
                            <w:left w:val="none" w:sz="0" w:space="0" w:color="auto"/>
                            <w:bottom w:val="none" w:sz="0" w:space="0" w:color="auto"/>
                            <w:right w:val="none" w:sz="0" w:space="0" w:color="auto"/>
                          </w:divBdr>
                        </w:div>
                      </w:divsChild>
                    </w:div>
                    <w:div w:id="863329269">
                      <w:marLeft w:val="0"/>
                      <w:marRight w:val="0"/>
                      <w:marTop w:val="0"/>
                      <w:marBottom w:val="0"/>
                      <w:divBdr>
                        <w:top w:val="none" w:sz="0" w:space="0" w:color="auto"/>
                        <w:left w:val="none" w:sz="0" w:space="0" w:color="auto"/>
                        <w:bottom w:val="none" w:sz="0" w:space="0" w:color="auto"/>
                        <w:right w:val="none" w:sz="0" w:space="0" w:color="auto"/>
                      </w:divBdr>
                      <w:divsChild>
                        <w:div w:id="1857227848">
                          <w:marLeft w:val="0"/>
                          <w:marRight w:val="0"/>
                          <w:marTop w:val="0"/>
                          <w:marBottom w:val="0"/>
                          <w:divBdr>
                            <w:top w:val="none" w:sz="0" w:space="0" w:color="auto"/>
                            <w:left w:val="none" w:sz="0" w:space="0" w:color="auto"/>
                            <w:bottom w:val="none" w:sz="0" w:space="0" w:color="auto"/>
                            <w:right w:val="none" w:sz="0" w:space="0" w:color="auto"/>
                          </w:divBdr>
                        </w:div>
                      </w:divsChild>
                    </w:div>
                    <w:div w:id="939876228">
                      <w:marLeft w:val="0"/>
                      <w:marRight w:val="0"/>
                      <w:marTop w:val="0"/>
                      <w:marBottom w:val="0"/>
                      <w:divBdr>
                        <w:top w:val="none" w:sz="0" w:space="0" w:color="auto"/>
                        <w:left w:val="none" w:sz="0" w:space="0" w:color="auto"/>
                        <w:bottom w:val="none" w:sz="0" w:space="0" w:color="auto"/>
                        <w:right w:val="none" w:sz="0" w:space="0" w:color="auto"/>
                      </w:divBdr>
                      <w:divsChild>
                        <w:div w:id="1881626818">
                          <w:marLeft w:val="0"/>
                          <w:marRight w:val="0"/>
                          <w:marTop w:val="0"/>
                          <w:marBottom w:val="0"/>
                          <w:divBdr>
                            <w:top w:val="none" w:sz="0" w:space="0" w:color="auto"/>
                            <w:left w:val="none" w:sz="0" w:space="0" w:color="auto"/>
                            <w:bottom w:val="none" w:sz="0" w:space="0" w:color="auto"/>
                            <w:right w:val="none" w:sz="0" w:space="0" w:color="auto"/>
                          </w:divBdr>
                        </w:div>
                      </w:divsChild>
                    </w:div>
                    <w:div w:id="1491942637">
                      <w:marLeft w:val="0"/>
                      <w:marRight w:val="0"/>
                      <w:marTop w:val="0"/>
                      <w:marBottom w:val="0"/>
                      <w:divBdr>
                        <w:top w:val="none" w:sz="0" w:space="0" w:color="auto"/>
                        <w:left w:val="none" w:sz="0" w:space="0" w:color="auto"/>
                        <w:bottom w:val="none" w:sz="0" w:space="0" w:color="auto"/>
                        <w:right w:val="none" w:sz="0" w:space="0" w:color="auto"/>
                      </w:divBdr>
                      <w:divsChild>
                        <w:div w:id="41490142">
                          <w:marLeft w:val="0"/>
                          <w:marRight w:val="0"/>
                          <w:marTop w:val="0"/>
                          <w:marBottom w:val="0"/>
                          <w:divBdr>
                            <w:top w:val="none" w:sz="0" w:space="0" w:color="auto"/>
                            <w:left w:val="none" w:sz="0" w:space="0" w:color="auto"/>
                            <w:bottom w:val="none" w:sz="0" w:space="0" w:color="auto"/>
                            <w:right w:val="none" w:sz="0" w:space="0" w:color="auto"/>
                          </w:divBdr>
                        </w:div>
                      </w:divsChild>
                    </w:div>
                    <w:div w:id="947926558">
                      <w:marLeft w:val="0"/>
                      <w:marRight w:val="0"/>
                      <w:marTop w:val="0"/>
                      <w:marBottom w:val="0"/>
                      <w:divBdr>
                        <w:top w:val="none" w:sz="0" w:space="0" w:color="auto"/>
                        <w:left w:val="none" w:sz="0" w:space="0" w:color="auto"/>
                        <w:bottom w:val="none" w:sz="0" w:space="0" w:color="auto"/>
                        <w:right w:val="none" w:sz="0" w:space="0" w:color="auto"/>
                      </w:divBdr>
                      <w:divsChild>
                        <w:div w:id="1688632373">
                          <w:marLeft w:val="0"/>
                          <w:marRight w:val="0"/>
                          <w:marTop w:val="0"/>
                          <w:marBottom w:val="0"/>
                          <w:divBdr>
                            <w:top w:val="none" w:sz="0" w:space="0" w:color="auto"/>
                            <w:left w:val="none" w:sz="0" w:space="0" w:color="auto"/>
                            <w:bottom w:val="none" w:sz="0" w:space="0" w:color="auto"/>
                            <w:right w:val="none" w:sz="0" w:space="0" w:color="auto"/>
                          </w:divBdr>
                          <w:divsChild>
                            <w:div w:id="15848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9006">
                      <w:marLeft w:val="0"/>
                      <w:marRight w:val="0"/>
                      <w:marTop w:val="0"/>
                      <w:marBottom w:val="0"/>
                      <w:divBdr>
                        <w:top w:val="none" w:sz="0" w:space="0" w:color="auto"/>
                        <w:left w:val="none" w:sz="0" w:space="0" w:color="auto"/>
                        <w:bottom w:val="none" w:sz="0" w:space="0" w:color="auto"/>
                        <w:right w:val="none" w:sz="0" w:space="0" w:color="auto"/>
                      </w:divBdr>
                      <w:divsChild>
                        <w:div w:id="880174026">
                          <w:marLeft w:val="0"/>
                          <w:marRight w:val="0"/>
                          <w:marTop w:val="0"/>
                          <w:marBottom w:val="0"/>
                          <w:divBdr>
                            <w:top w:val="none" w:sz="0" w:space="0" w:color="auto"/>
                            <w:left w:val="none" w:sz="0" w:space="0" w:color="auto"/>
                            <w:bottom w:val="none" w:sz="0" w:space="0" w:color="auto"/>
                            <w:right w:val="none" w:sz="0" w:space="0" w:color="auto"/>
                          </w:divBdr>
                        </w:div>
                      </w:divsChild>
                    </w:div>
                    <w:div w:id="1080710447">
                      <w:marLeft w:val="0"/>
                      <w:marRight w:val="0"/>
                      <w:marTop w:val="0"/>
                      <w:marBottom w:val="0"/>
                      <w:divBdr>
                        <w:top w:val="none" w:sz="0" w:space="0" w:color="auto"/>
                        <w:left w:val="none" w:sz="0" w:space="0" w:color="auto"/>
                        <w:bottom w:val="none" w:sz="0" w:space="0" w:color="auto"/>
                        <w:right w:val="none" w:sz="0" w:space="0" w:color="auto"/>
                      </w:divBdr>
                      <w:divsChild>
                        <w:div w:id="1701856005">
                          <w:marLeft w:val="0"/>
                          <w:marRight w:val="0"/>
                          <w:marTop w:val="0"/>
                          <w:marBottom w:val="0"/>
                          <w:divBdr>
                            <w:top w:val="none" w:sz="0" w:space="0" w:color="auto"/>
                            <w:left w:val="none" w:sz="0" w:space="0" w:color="auto"/>
                            <w:bottom w:val="none" w:sz="0" w:space="0" w:color="auto"/>
                            <w:right w:val="none" w:sz="0" w:space="0" w:color="auto"/>
                          </w:divBdr>
                        </w:div>
                      </w:divsChild>
                    </w:div>
                    <w:div w:id="356934599">
                      <w:marLeft w:val="0"/>
                      <w:marRight w:val="0"/>
                      <w:marTop w:val="0"/>
                      <w:marBottom w:val="0"/>
                      <w:divBdr>
                        <w:top w:val="none" w:sz="0" w:space="0" w:color="auto"/>
                        <w:left w:val="none" w:sz="0" w:space="0" w:color="auto"/>
                        <w:bottom w:val="none" w:sz="0" w:space="0" w:color="auto"/>
                        <w:right w:val="none" w:sz="0" w:space="0" w:color="auto"/>
                      </w:divBdr>
                      <w:divsChild>
                        <w:div w:id="2704392">
                          <w:marLeft w:val="0"/>
                          <w:marRight w:val="0"/>
                          <w:marTop w:val="0"/>
                          <w:marBottom w:val="0"/>
                          <w:divBdr>
                            <w:top w:val="none" w:sz="0" w:space="0" w:color="auto"/>
                            <w:left w:val="none" w:sz="0" w:space="0" w:color="auto"/>
                            <w:bottom w:val="none" w:sz="0" w:space="0" w:color="auto"/>
                            <w:right w:val="none" w:sz="0" w:space="0" w:color="auto"/>
                          </w:divBdr>
                        </w:div>
                      </w:divsChild>
                    </w:div>
                    <w:div w:id="159123014">
                      <w:marLeft w:val="0"/>
                      <w:marRight w:val="0"/>
                      <w:marTop w:val="0"/>
                      <w:marBottom w:val="0"/>
                      <w:divBdr>
                        <w:top w:val="none" w:sz="0" w:space="0" w:color="auto"/>
                        <w:left w:val="none" w:sz="0" w:space="0" w:color="auto"/>
                        <w:bottom w:val="none" w:sz="0" w:space="0" w:color="auto"/>
                        <w:right w:val="none" w:sz="0" w:space="0" w:color="auto"/>
                      </w:divBdr>
                      <w:divsChild>
                        <w:div w:id="17441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784046">
      <w:bodyDiv w:val="1"/>
      <w:marLeft w:val="0"/>
      <w:marRight w:val="0"/>
      <w:marTop w:val="0"/>
      <w:marBottom w:val="0"/>
      <w:divBdr>
        <w:top w:val="none" w:sz="0" w:space="0" w:color="auto"/>
        <w:left w:val="none" w:sz="0" w:space="0" w:color="auto"/>
        <w:bottom w:val="none" w:sz="0" w:space="0" w:color="auto"/>
        <w:right w:val="none" w:sz="0" w:space="0" w:color="auto"/>
      </w:divBdr>
      <w:divsChild>
        <w:div w:id="2135980116">
          <w:marLeft w:val="0"/>
          <w:marRight w:val="0"/>
          <w:marTop w:val="0"/>
          <w:marBottom w:val="0"/>
          <w:divBdr>
            <w:top w:val="none" w:sz="0" w:space="0" w:color="auto"/>
            <w:left w:val="none" w:sz="0" w:space="0" w:color="auto"/>
            <w:bottom w:val="none" w:sz="0" w:space="0" w:color="auto"/>
            <w:right w:val="none" w:sz="0" w:space="0" w:color="auto"/>
          </w:divBdr>
          <w:divsChild>
            <w:div w:id="47582649">
              <w:marLeft w:val="0"/>
              <w:marRight w:val="0"/>
              <w:marTop w:val="0"/>
              <w:marBottom w:val="0"/>
              <w:divBdr>
                <w:top w:val="none" w:sz="0" w:space="0" w:color="auto"/>
                <w:left w:val="none" w:sz="0" w:space="0" w:color="auto"/>
                <w:bottom w:val="none" w:sz="0" w:space="0" w:color="auto"/>
                <w:right w:val="none" w:sz="0" w:space="0" w:color="auto"/>
              </w:divBdr>
              <w:divsChild>
                <w:div w:id="1921258034">
                  <w:marLeft w:val="0"/>
                  <w:marRight w:val="0"/>
                  <w:marTop w:val="0"/>
                  <w:marBottom w:val="0"/>
                  <w:divBdr>
                    <w:top w:val="none" w:sz="0" w:space="0" w:color="auto"/>
                    <w:left w:val="none" w:sz="0" w:space="0" w:color="auto"/>
                    <w:bottom w:val="none" w:sz="0" w:space="0" w:color="auto"/>
                    <w:right w:val="none" w:sz="0" w:space="0" w:color="auto"/>
                  </w:divBdr>
                  <w:divsChild>
                    <w:div w:id="1752193483">
                      <w:marLeft w:val="0"/>
                      <w:marRight w:val="0"/>
                      <w:marTop w:val="0"/>
                      <w:marBottom w:val="0"/>
                      <w:divBdr>
                        <w:top w:val="none" w:sz="0" w:space="0" w:color="auto"/>
                        <w:left w:val="none" w:sz="0" w:space="0" w:color="auto"/>
                        <w:bottom w:val="none" w:sz="0" w:space="0" w:color="auto"/>
                        <w:right w:val="none" w:sz="0" w:space="0" w:color="auto"/>
                      </w:divBdr>
                    </w:div>
                    <w:div w:id="1479301060">
                      <w:marLeft w:val="0"/>
                      <w:marRight w:val="0"/>
                      <w:marTop w:val="0"/>
                      <w:marBottom w:val="0"/>
                      <w:divBdr>
                        <w:top w:val="none" w:sz="0" w:space="0" w:color="auto"/>
                        <w:left w:val="none" w:sz="0" w:space="0" w:color="auto"/>
                        <w:bottom w:val="none" w:sz="0" w:space="0" w:color="auto"/>
                        <w:right w:val="none" w:sz="0" w:space="0" w:color="auto"/>
                      </w:divBdr>
                    </w:div>
                    <w:div w:id="565140831">
                      <w:marLeft w:val="0"/>
                      <w:marRight w:val="0"/>
                      <w:marTop w:val="0"/>
                      <w:marBottom w:val="0"/>
                      <w:divBdr>
                        <w:top w:val="none" w:sz="0" w:space="0" w:color="auto"/>
                        <w:left w:val="none" w:sz="0" w:space="0" w:color="auto"/>
                        <w:bottom w:val="none" w:sz="0" w:space="0" w:color="auto"/>
                        <w:right w:val="none" w:sz="0" w:space="0" w:color="auto"/>
                      </w:divBdr>
                    </w:div>
                    <w:div w:id="1007901215">
                      <w:marLeft w:val="0"/>
                      <w:marRight w:val="0"/>
                      <w:marTop w:val="0"/>
                      <w:marBottom w:val="0"/>
                      <w:divBdr>
                        <w:top w:val="none" w:sz="0" w:space="0" w:color="auto"/>
                        <w:left w:val="none" w:sz="0" w:space="0" w:color="auto"/>
                        <w:bottom w:val="none" w:sz="0" w:space="0" w:color="auto"/>
                        <w:right w:val="none" w:sz="0" w:space="0" w:color="auto"/>
                      </w:divBdr>
                    </w:div>
                    <w:div w:id="175724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52957">
          <w:marLeft w:val="0"/>
          <w:marRight w:val="0"/>
          <w:marTop w:val="0"/>
          <w:marBottom w:val="0"/>
          <w:divBdr>
            <w:top w:val="none" w:sz="0" w:space="0" w:color="auto"/>
            <w:left w:val="none" w:sz="0" w:space="0" w:color="auto"/>
            <w:bottom w:val="none" w:sz="0" w:space="0" w:color="auto"/>
            <w:right w:val="none" w:sz="0" w:space="0" w:color="auto"/>
          </w:divBdr>
          <w:divsChild>
            <w:div w:id="1452018181">
              <w:marLeft w:val="0"/>
              <w:marRight w:val="0"/>
              <w:marTop w:val="0"/>
              <w:marBottom w:val="0"/>
              <w:divBdr>
                <w:top w:val="none" w:sz="0" w:space="0" w:color="auto"/>
                <w:left w:val="none" w:sz="0" w:space="0" w:color="auto"/>
                <w:bottom w:val="none" w:sz="0" w:space="0" w:color="auto"/>
                <w:right w:val="none" w:sz="0" w:space="0" w:color="auto"/>
              </w:divBdr>
              <w:divsChild>
                <w:div w:id="322976963">
                  <w:marLeft w:val="0"/>
                  <w:marRight w:val="0"/>
                  <w:marTop w:val="0"/>
                  <w:marBottom w:val="0"/>
                  <w:divBdr>
                    <w:top w:val="none" w:sz="0" w:space="0" w:color="auto"/>
                    <w:left w:val="none" w:sz="0" w:space="0" w:color="auto"/>
                    <w:bottom w:val="single" w:sz="6" w:space="0" w:color="2C3645"/>
                    <w:right w:val="none" w:sz="0" w:space="0" w:color="auto"/>
                  </w:divBdr>
                  <w:divsChild>
                    <w:div w:id="1557164761">
                      <w:marLeft w:val="0"/>
                      <w:marRight w:val="0"/>
                      <w:marTop w:val="0"/>
                      <w:marBottom w:val="0"/>
                      <w:divBdr>
                        <w:top w:val="none" w:sz="0" w:space="0" w:color="auto"/>
                        <w:left w:val="none" w:sz="0" w:space="0" w:color="auto"/>
                        <w:bottom w:val="none" w:sz="0" w:space="0" w:color="auto"/>
                        <w:right w:val="none" w:sz="0" w:space="0" w:color="auto"/>
                      </w:divBdr>
                    </w:div>
                  </w:divsChild>
                </w:div>
                <w:div w:id="1786459405">
                  <w:marLeft w:val="0"/>
                  <w:marRight w:val="0"/>
                  <w:marTop w:val="0"/>
                  <w:marBottom w:val="0"/>
                  <w:divBdr>
                    <w:top w:val="none" w:sz="0" w:space="0" w:color="auto"/>
                    <w:left w:val="none" w:sz="0" w:space="0" w:color="auto"/>
                    <w:bottom w:val="none" w:sz="0" w:space="0" w:color="auto"/>
                    <w:right w:val="none" w:sz="0" w:space="0" w:color="auto"/>
                  </w:divBdr>
                  <w:divsChild>
                    <w:div w:id="754128457">
                      <w:marLeft w:val="0"/>
                      <w:marRight w:val="0"/>
                      <w:marTop w:val="0"/>
                      <w:marBottom w:val="0"/>
                      <w:divBdr>
                        <w:top w:val="none" w:sz="0" w:space="0" w:color="auto"/>
                        <w:left w:val="none" w:sz="0" w:space="0" w:color="auto"/>
                        <w:bottom w:val="none" w:sz="0" w:space="0" w:color="auto"/>
                        <w:right w:val="none" w:sz="0" w:space="0" w:color="auto"/>
                      </w:divBdr>
                      <w:divsChild>
                        <w:div w:id="882793216">
                          <w:marLeft w:val="0"/>
                          <w:marRight w:val="0"/>
                          <w:marTop w:val="0"/>
                          <w:marBottom w:val="0"/>
                          <w:divBdr>
                            <w:top w:val="none" w:sz="0" w:space="0" w:color="auto"/>
                            <w:left w:val="none" w:sz="0" w:space="0" w:color="auto"/>
                            <w:bottom w:val="none" w:sz="0" w:space="0" w:color="auto"/>
                            <w:right w:val="none" w:sz="0" w:space="0" w:color="auto"/>
                          </w:divBdr>
                        </w:div>
                      </w:divsChild>
                    </w:div>
                    <w:div w:id="215630157">
                      <w:marLeft w:val="0"/>
                      <w:marRight w:val="0"/>
                      <w:marTop w:val="0"/>
                      <w:marBottom w:val="0"/>
                      <w:divBdr>
                        <w:top w:val="none" w:sz="0" w:space="0" w:color="auto"/>
                        <w:left w:val="none" w:sz="0" w:space="0" w:color="auto"/>
                        <w:bottom w:val="none" w:sz="0" w:space="0" w:color="auto"/>
                        <w:right w:val="none" w:sz="0" w:space="0" w:color="auto"/>
                      </w:divBdr>
                      <w:divsChild>
                        <w:div w:id="1893882223">
                          <w:marLeft w:val="0"/>
                          <w:marRight w:val="0"/>
                          <w:marTop w:val="0"/>
                          <w:marBottom w:val="0"/>
                          <w:divBdr>
                            <w:top w:val="none" w:sz="0" w:space="0" w:color="auto"/>
                            <w:left w:val="none" w:sz="0" w:space="0" w:color="auto"/>
                            <w:bottom w:val="none" w:sz="0" w:space="0" w:color="auto"/>
                            <w:right w:val="none" w:sz="0" w:space="0" w:color="auto"/>
                          </w:divBdr>
                        </w:div>
                      </w:divsChild>
                    </w:div>
                    <w:div w:id="1684472496">
                      <w:marLeft w:val="0"/>
                      <w:marRight w:val="0"/>
                      <w:marTop w:val="0"/>
                      <w:marBottom w:val="0"/>
                      <w:divBdr>
                        <w:top w:val="none" w:sz="0" w:space="0" w:color="auto"/>
                        <w:left w:val="none" w:sz="0" w:space="0" w:color="auto"/>
                        <w:bottom w:val="none" w:sz="0" w:space="0" w:color="auto"/>
                        <w:right w:val="none" w:sz="0" w:space="0" w:color="auto"/>
                      </w:divBdr>
                      <w:divsChild>
                        <w:div w:id="800733611">
                          <w:marLeft w:val="0"/>
                          <w:marRight w:val="0"/>
                          <w:marTop w:val="0"/>
                          <w:marBottom w:val="0"/>
                          <w:divBdr>
                            <w:top w:val="none" w:sz="0" w:space="0" w:color="auto"/>
                            <w:left w:val="none" w:sz="0" w:space="0" w:color="auto"/>
                            <w:bottom w:val="none" w:sz="0" w:space="0" w:color="auto"/>
                            <w:right w:val="none" w:sz="0" w:space="0" w:color="auto"/>
                          </w:divBdr>
                        </w:div>
                      </w:divsChild>
                    </w:div>
                    <w:div w:id="580413675">
                      <w:marLeft w:val="0"/>
                      <w:marRight w:val="0"/>
                      <w:marTop w:val="0"/>
                      <w:marBottom w:val="0"/>
                      <w:divBdr>
                        <w:top w:val="none" w:sz="0" w:space="0" w:color="auto"/>
                        <w:left w:val="none" w:sz="0" w:space="0" w:color="auto"/>
                        <w:bottom w:val="none" w:sz="0" w:space="0" w:color="auto"/>
                        <w:right w:val="none" w:sz="0" w:space="0" w:color="auto"/>
                      </w:divBdr>
                      <w:divsChild>
                        <w:div w:id="668407584">
                          <w:marLeft w:val="0"/>
                          <w:marRight w:val="0"/>
                          <w:marTop w:val="0"/>
                          <w:marBottom w:val="0"/>
                          <w:divBdr>
                            <w:top w:val="none" w:sz="0" w:space="0" w:color="auto"/>
                            <w:left w:val="none" w:sz="0" w:space="0" w:color="auto"/>
                            <w:bottom w:val="none" w:sz="0" w:space="0" w:color="auto"/>
                            <w:right w:val="none" w:sz="0" w:space="0" w:color="auto"/>
                          </w:divBdr>
                        </w:div>
                      </w:divsChild>
                    </w:div>
                    <w:div w:id="807942511">
                      <w:marLeft w:val="0"/>
                      <w:marRight w:val="0"/>
                      <w:marTop w:val="0"/>
                      <w:marBottom w:val="0"/>
                      <w:divBdr>
                        <w:top w:val="none" w:sz="0" w:space="0" w:color="auto"/>
                        <w:left w:val="none" w:sz="0" w:space="0" w:color="auto"/>
                        <w:bottom w:val="none" w:sz="0" w:space="0" w:color="auto"/>
                        <w:right w:val="none" w:sz="0" w:space="0" w:color="auto"/>
                      </w:divBdr>
                      <w:divsChild>
                        <w:div w:id="909074537">
                          <w:marLeft w:val="0"/>
                          <w:marRight w:val="0"/>
                          <w:marTop w:val="0"/>
                          <w:marBottom w:val="0"/>
                          <w:divBdr>
                            <w:top w:val="none" w:sz="0" w:space="0" w:color="auto"/>
                            <w:left w:val="none" w:sz="0" w:space="0" w:color="auto"/>
                            <w:bottom w:val="none" w:sz="0" w:space="0" w:color="auto"/>
                            <w:right w:val="none" w:sz="0" w:space="0" w:color="auto"/>
                          </w:divBdr>
                        </w:div>
                      </w:divsChild>
                    </w:div>
                    <w:div w:id="96099390">
                      <w:marLeft w:val="0"/>
                      <w:marRight w:val="0"/>
                      <w:marTop w:val="0"/>
                      <w:marBottom w:val="0"/>
                      <w:divBdr>
                        <w:top w:val="none" w:sz="0" w:space="0" w:color="auto"/>
                        <w:left w:val="none" w:sz="0" w:space="0" w:color="auto"/>
                        <w:bottom w:val="none" w:sz="0" w:space="0" w:color="auto"/>
                        <w:right w:val="none" w:sz="0" w:space="0" w:color="auto"/>
                      </w:divBdr>
                      <w:divsChild>
                        <w:div w:id="1647659197">
                          <w:marLeft w:val="0"/>
                          <w:marRight w:val="0"/>
                          <w:marTop w:val="0"/>
                          <w:marBottom w:val="0"/>
                          <w:divBdr>
                            <w:top w:val="none" w:sz="0" w:space="0" w:color="auto"/>
                            <w:left w:val="none" w:sz="0" w:space="0" w:color="auto"/>
                            <w:bottom w:val="none" w:sz="0" w:space="0" w:color="auto"/>
                            <w:right w:val="none" w:sz="0" w:space="0" w:color="auto"/>
                          </w:divBdr>
                        </w:div>
                      </w:divsChild>
                    </w:div>
                    <w:div w:id="1728453875">
                      <w:marLeft w:val="0"/>
                      <w:marRight w:val="0"/>
                      <w:marTop w:val="0"/>
                      <w:marBottom w:val="0"/>
                      <w:divBdr>
                        <w:top w:val="none" w:sz="0" w:space="0" w:color="auto"/>
                        <w:left w:val="none" w:sz="0" w:space="0" w:color="auto"/>
                        <w:bottom w:val="none" w:sz="0" w:space="0" w:color="auto"/>
                        <w:right w:val="none" w:sz="0" w:space="0" w:color="auto"/>
                      </w:divBdr>
                      <w:divsChild>
                        <w:div w:id="1376851672">
                          <w:marLeft w:val="0"/>
                          <w:marRight w:val="0"/>
                          <w:marTop w:val="0"/>
                          <w:marBottom w:val="0"/>
                          <w:divBdr>
                            <w:top w:val="none" w:sz="0" w:space="0" w:color="auto"/>
                            <w:left w:val="none" w:sz="0" w:space="0" w:color="auto"/>
                            <w:bottom w:val="none" w:sz="0" w:space="0" w:color="auto"/>
                            <w:right w:val="none" w:sz="0" w:space="0" w:color="auto"/>
                          </w:divBdr>
                        </w:div>
                      </w:divsChild>
                    </w:div>
                    <w:div w:id="286351370">
                      <w:marLeft w:val="0"/>
                      <w:marRight w:val="0"/>
                      <w:marTop w:val="0"/>
                      <w:marBottom w:val="0"/>
                      <w:divBdr>
                        <w:top w:val="none" w:sz="0" w:space="0" w:color="auto"/>
                        <w:left w:val="none" w:sz="0" w:space="0" w:color="auto"/>
                        <w:bottom w:val="none" w:sz="0" w:space="0" w:color="auto"/>
                        <w:right w:val="none" w:sz="0" w:space="0" w:color="auto"/>
                      </w:divBdr>
                      <w:divsChild>
                        <w:div w:id="939678356">
                          <w:marLeft w:val="0"/>
                          <w:marRight w:val="0"/>
                          <w:marTop w:val="0"/>
                          <w:marBottom w:val="0"/>
                          <w:divBdr>
                            <w:top w:val="none" w:sz="0" w:space="0" w:color="auto"/>
                            <w:left w:val="none" w:sz="0" w:space="0" w:color="auto"/>
                            <w:bottom w:val="none" w:sz="0" w:space="0" w:color="auto"/>
                            <w:right w:val="none" w:sz="0" w:space="0" w:color="auto"/>
                          </w:divBdr>
                        </w:div>
                      </w:divsChild>
                    </w:div>
                    <w:div w:id="957415921">
                      <w:marLeft w:val="0"/>
                      <w:marRight w:val="0"/>
                      <w:marTop w:val="0"/>
                      <w:marBottom w:val="0"/>
                      <w:divBdr>
                        <w:top w:val="none" w:sz="0" w:space="0" w:color="auto"/>
                        <w:left w:val="none" w:sz="0" w:space="0" w:color="auto"/>
                        <w:bottom w:val="none" w:sz="0" w:space="0" w:color="auto"/>
                        <w:right w:val="none" w:sz="0" w:space="0" w:color="auto"/>
                      </w:divBdr>
                      <w:divsChild>
                        <w:div w:id="31227534">
                          <w:marLeft w:val="0"/>
                          <w:marRight w:val="0"/>
                          <w:marTop w:val="0"/>
                          <w:marBottom w:val="0"/>
                          <w:divBdr>
                            <w:top w:val="none" w:sz="0" w:space="0" w:color="auto"/>
                            <w:left w:val="none" w:sz="0" w:space="0" w:color="auto"/>
                            <w:bottom w:val="none" w:sz="0" w:space="0" w:color="auto"/>
                            <w:right w:val="none" w:sz="0" w:space="0" w:color="auto"/>
                          </w:divBdr>
                        </w:div>
                      </w:divsChild>
                    </w:div>
                    <w:div w:id="1373723378">
                      <w:marLeft w:val="0"/>
                      <w:marRight w:val="0"/>
                      <w:marTop w:val="0"/>
                      <w:marBottom w:val="0"/>
                      <w:divBdr>
                        <w:top w:val="none" w:sz="0" w:space="0" w:color="auto"/>
                        <w:left w:val="none" w:sz="0" w:space="0" w:color="auto"/>
                        <w:bottom w:val="none" w:sz="0" w:space="0" w:color="auto"/>
                        <w:right w:val="none" w:sz="0" w:space="0" w:color="auto"/>
                      </w:divBdr>
                      <w:divsChild>
                        <w:div w:id="2088265243">
                          <w:marLeft w:val="0"/>
                          <w:marRight w:val="0"/>
                          <w:marTop w:val="0"/>
                          <w:marBottom w:val="0"/>
                          <w:divBdr>
                            <w:top w:val="none" w:sz="0" w:space="0" w:color="auto"/>
                            <w:left w:val="none" w:sz="0" w:space="0" w:color="auto"/>
                            <w:bottom w:val="none" w:sz="0" w:space="0" w:color="auto"/>
                            <w:right w:val="none" w:sz="0" w:space="0" w:color="auto"/>
                          </w:divBdr>
                        </w:div>
                      </w:divsChild>
                    </w:div>
                    <w:div w:id="483469479">
                      <w:marLeft w:val="0"/>
                      <w:marRight w:val="0"/>
                      <w:marTop w:val="0"/>
                      <w:marBottom w:val="0"/>
                      <w:divBdr>
                        <w:top w:val="none" w:sz="0" w:space="0" w:color="auto"/>
                        <w:left w:val="none" w:sz="0" w:space="0" w:color="auto"/>
                        <w:bottom w:val="none" w:sz="0" w:space="0" w:color="auto"/>
                        <w:right w:val="none" w:sz="0" w:space="0" w:color="auto"/>
                      </w:divBdr>
                      <w:divsChild>
                        <w:div w:id="588273334">
                          <w:marLeft w:val="0"/>
                          <w:marRight w:val="0"/>
                          <w:marTop w:val="0"/>
                          <w:marBottom w:val="0"/>
                          <w:divBdr>
                            <w:top w:val="none" w:sz="0" w:space="0" w:color="auto"/>
                            <w:left w:val="none" w:sz="0" w:space="0" w:color="auto"/>
                            <w:bottom w:val="none" w:sz="0" w:space="0" w:color="auto"/>
                            <w:right w:val="none" w:sz="0" w:space="0" w:color="auto"/>
                          </w:divBdr>
                        </w:div>
                      </w:divsChild>
                    </w:div>
                    <w:div w:id="2087267544">
                      <w:marLeft w:val="0"/>
                      <w:marRight w:val="0"/>
                      <w:marTop w:val="0"/>
                      <w:marBottom w:val="0"/>
                      <w:divBdr>
                        <w:top w:val="none" w:sz="0" w:space="0" w:color="auto"/>
                        <w:left w:val="none" w:sz="0" w:space="0" w:color="auto"/>
                        <w:bottom w:val="none" w:sz="0" w:space="0" w:color="auto"/>
                        <w:right w:val="none" w:sz="0" w:space="0" w:color="auto"/>
                      </w:divBdr>
                      <w:divsChild>
                        <w:div w:id="672072901">
                          <w:marLeft w:val="0"/>
                          <w:marRight w:val="0"/>
                          <w:marTop w:val="0"/>
                          <w:marBottom w:val="0"/>
                          <w:divBdr>
                            <w:top w:val="none" w:sz="0" w:space="0" w:color="auto"/>
                            <w:left w:val="none" w:sz="0" w:space="0" w:color="auto"/>
                            <w:bottom w:val="none" w:sz="0" w:space="0" w:color="auto"/>
                            <w:right w:val="none" w:sz="0" w:space="0" w:color="auto"/>
                          </w:divBdr>
                        </w:div>
                      </w:divsChild>
                    </w:div>
                    <w:div w:id="1080062636">
                      <w:marLeft w:val="0"/>
                      <w:marRight w:val="0"/>
                      <w:marTop w:val="0"/>
                      <w:marBottom w:val="0"/>
                      <w:divBdr>
                        <w:top w:val="none" w:sz="0" w:space="0" w:color="auto"/>
                        <w:left w:val="none" w:sz="0" w:space="0" w:color="auto"/>
                        <w:bottom w:val="none" w:sz="0" w:space="0" w:color="auto"/>
                        <w:right w:val="none" w:sz="0" w:space="0" w:color="auto"/>
                      </w:divBdr>
                      <w:divsChild>
                        <w:div w:id="1837957782">
                          <w:marLeft w:val="0"/>
                          <w:marRight w:val="0"/>
                          <w:marTop w:val="0"/>
                          <w:marBottom w:val="0"/>
                          <w:divBdr>
                            <w:top w:val="none" w:sz="0" w:space="0" w:color="auto"/>
                            <w:left w:val="none" w:sz="0" w:space="0" w:color="auto"/>
                            <w:bottom w:val="none" w:sz="0" w:space="0" w:color="auto"/>
                            <w:right w:val="none" w:sz="0" w:space="0" w:color="auto"/>
                          </w:divBdr>
                        </w:div>
                      </w:divsChild>
                    </w:div>
                    <w:div w:id="1592737276">
                      <w:marLeft w:val="0"/>
                      <w:marRight w:val="0"/>
                      <w:marTop w:val="0"/>
                      <w:marBottom w:val="0"/>
                      <w:divBdr>
                        <w:top w:val="none" w:sz="0" w:space="0" w:color="auto"/>
                        <w:left w:val="none" w:sz="0" w:space="0" w:color="auto"/>
                        <w:bottom w:val="none" w:sz="0" w:space="0" w:color="auto"/>
                        <w:right w:val="none" w:sz="0" w:space="0" w:color="auto"/>
                      </w:divBdr>
                      <w:divsChild>
                        <w:div w:id="1768888024">
                          <w:marLeft w:val="0"/>
                          <w:marRight w:val="0"/>
                          <w:marTop w:val="0"/>
                          <w:marBottom w:val="0"/>
                          <w:divBdr>
                            <w:top w:val="none" w:sz="0" w:space="0" w:color="auto"/>
                            <w:left w:val="none" w:sz="0" w:space="0" w:color="auto"/>
                            <w:bottom w:val="none" w:sz="0" w:space="0" w:color="auto"/>
                            <w:right w:val="none" w:sz="0" w:space="0" w:color="auto"/>
                          </w:divBdr>
                        </w:div>
                      </w:divsChild>
                    </w:div>
                    <w:div w:id="738942063">
                      <w:marLeft w:val="0"/>
                      <w:marRight w:val="0"/>
                      <w:marTop w:val="0"/>
                      <w:marBottom w:val="0"/>
                      <w:divBdr>
                        <w:top w:val="none" w:sz="0" w:space="0" w:color="auto"/>
                        <w:left w:val="none" w:sz="0" w:space="0" w:color="auto"/>
                        <w:bottom w:val="none" w:sz="0" w:space="0" w:color="auto"/>
                        <w:right w:val="none" w:sz="0" w:space="0" w:color="auto"/>
                      </w:divBdr>
                      <w:divsChild>
                        <w:div w:id="2061198554">
                          <w:marLeft w:val="0"/>
                          <w:marRight w:val="0"/>
                          <w:marTop w:val="0"/>
                          <w:marBottom w:val="0"/>
                          <w:divBdr>
                            <w:top w:val="none" w:sz="0" w:space="0" w:color="auto"/>
                            <w:left w:val="none" w:sz="0" w:space="0" w:color="auto"/>
                            <w:bottom w:val="none" w:sz="0" w:space="0" w:color="auto"/>
                            <w:right w:val="none" w:sz="0" w:space="0" w:color="auto"/>
                          </w:divBdr>
                        </w:div>
                      </w:divsChild>
                    </w:div>
                    <w:div w:id="1706254048">
                      <w:marLeft w:val="0"/>
                      <w:marRight w:val="0"/>
                      <w:marTop w:val="0"/>
                      <w:marBottom w:val="0"/>
                      <w:divBdr>
                        <w:top w:val="none" w:sz="0" w:space="0" w:color="auto"/>
                        <w:left w:val="none" w:sz="0" w:space="0" w:color="auto"/>
                        <w:bottom w:val="none" w:sz="0" w:space="0" w:color="auto"/>
                        <w:right w:val="none" w:sz="0" w:space="0" w:color="auto"/>
                      </w:divBdr>
                      <w:divsChild>
                        <w:div w:id="1058434081">
                          <w:marLeft w:val="0"/>
                          <w:marRight w:val="0"/>
                          <w:marTop w:val="0"/>
                          <w:marBottom w:val="0"/>
                          <w:divBdr>
                            <w:top w:val="none" w:sz="0" w:space="0" w:color="auto"/>
                            <w:left w:val="none" w:sz="0" w:space="0" w:color="auto"/>
                            <w:bottom w:val="none" w:sz="0" w:space="0" w:color="auto"/>
                            <w:right w:val="none" w:sz="0" w:space="0" w:color="auto"/>
                          </w:divBdr>
                        </w:div>
                      </w:divsChild>
                    </w:div>
                    <w:div w:id="510461117">
                      <w:marLeft w:val="0"/>
                      <w:marRight w:val="0"/>
                      <w:marTop w:val="0"/>
                      <w:marBottom w:val="0"/>
                      <w:divBdr>
                        <w:top w:val="none" w:sz="0" w:space="0" w:color="auto"/>
                        <w:left w:val="none" w:sz="0" w:space="0" w:color="auto"/>
                        <w:bottom w:val="none" w:sz="0" w:space="0" w:color="auto"/>
                        <w:right w:val="none" w:sz="0" w:space="0" w:color="auto"/>
                      </w:divBdr>
                      <w:divsChild>
                        <w:div w:id="1778719253">
                          <w:marLeft w:val="0"/>
                          <w:marRight w:val="0"/>
                          <w:marTop w:val="0"/>
                          <w:marBottom w:val="0"/>
                          <w:divBdr>
                            <w:top w:val="none" w:sz="0" w:space="0" w:color="auto"/>
                            <w:left w:val="none" w:sz="0" w:space="0" w:color="auto"/>
                            <w:bottom w:val="none" w:sz="0" w:space="0" w:color="auto"/>
                            <w:right w:val="none" w:sz="0" w:space="0" w:color="auto"/>
                          </w:divBdr>
                        </w:div>
                      </w:divsChild>
                    </w:div>
                    <w:div w:id="420373402">
                      <w:marLeft w:val="0"/>
                      <w:marRight w:val="0"/>
                      <w:marTop w:val="0"/>
                      <w:marBottom w:val="0"/>
                      <w:divBdr>
                        <w:top w:val="none" w:sz="0" w:space="0" w:color="auto"/>
                        <w:left w:val="none" w:sz="0" w:space="0" w:color="auto"/>
                        <w:bottom w:val="none" w:sz="0" w:space="0" w:color="auto"/>
                        <w:right w:val="none" w:sz="0" w:space="0" w:color="auto"/>
                      </w:divBdr>
                      <w:divsChild>
                        <w:div w:id="1124428401">
                          <w:marLeft w:val="0"/>
                          <w:marRight w:val="0"/>
                          <w:marTop w:val="0"/>
                          <w:marBottom w:val="0"/>
                          <w:divBdr>
                            <w:top w:val="none" w:sz="0" w:space="0" w:color="auto"/>
                            <w:left w:val="none" w:sz="0" w:space="0" w:color="auto"/>
                            <w:bottom w:val="none" w:sz="0" w:space="0" w:color="auto"/>
                            <w:right w:val="none" w:sz="0" w:space="0" w:color="auto"/>
                          </w:divBdr>
                        </w:div>
                      </w:divsChild>
                    </w:div>
                    <w:div w:id="220135462">
                      <w:marLeft w:val="0"/>
                      <w:marRight w:val="0"/>
                      <w:marTop w:val="0"/>
                      <w:marBottom w:val="0"/>
                      <w:divBdr>
                        <w:top w:val="none" w:sz="0" w:space="0" w:color="auto"/>
                        <w:left w:val="none" w:sz="0" w:space="0" w:color="auto"/>
                        <w:bottom w:val="none" w:sz="0" w:space="0" w:color="auto"/>
                        <w:right w:val="none" w:sz="0" w:space="0" w:color="auto"/>
                      </w:divBdr>
                      <w:divsChild>
                        <w:div w:id="570971379">
                          <w:marLeft w:val="0"/>
                          <w:marRight w:val="0"/>
                          <w:marTop w:val="0"/>
                          <w:marBottom w:val="0"/>
                          <w:divBdr>
                            <w:top w:val="none" w:sz="0" w:space="0" w:color="auto"/>
                            <w:left w:val="none" w:sz="0" w:space="0" w:color="auto"/>
                            <w:bottom w:val="none" w:sz="0" w:space="0" w:color="auto"/>
                            <w:right w:val="none" w:sz="0" w:space="0" w:color="auto"/>
                          </w:divBdr>
                        </w:div>
                      </w:divsChild>
                    </w:div>
                    <w:div w:id="350109367">
                      <w:marLeft w:val="0"/>
                      <w:marRight w:val="0"/>
                      <w:marTop w:val="0"/>
                      <w:marBottom w:val="0"/>
                      <w:divBdr>
                        <w:top w:val="none" w:sz="0" w:space="0" w:color="auto"/>
                        <w:left w:val="none" w:sz="0" w:space="0" w:color="auto"/>
                        <w:bottom w:val="none" w:sz="0" w:space="0" w:color="auto"/>
                        <w:right w:val="none" w:sz="0" w:space="0" w:color="auto"/>
                      </w:divBdr>
                      <w:divsChild>
                        <w:div w:id="1121341416">
                          <w:marLeft w:val="0"/>
                          <w:marRight w:val="0"/>
                          <w:marTop w:val="0"/>
                          <w:marBottom w:val="0"/>
                          <w:divBdr>
                            <w:top w:val="none" w:sz="0" w:space="0" w:color="auto"/>
                            <w:left w:val="none" w:sz="0" w:space="0" w:color="auto"/>
                            <w:bottom w:val="none" w:sz="0" w:space="0" w:color="auto"/>
                            <w:right w:val="none" w:sz="0" w:space="0" w:color="auto"/>
                          </w:divBdr>
                        </w:div>
                      </w:divsChild>
                    </w:div>
                    <w:div w:id="817305124">
                      <w:marLeft w:val="0"/>
                      <w:marRight w:val="0"/>
                      <w:marTop w:val="0"/>
                      <w:marBottom w:val="0"/>
                      <w:divBdr>
                        <w:top w:val="none" w:sz="0" w:space="0" w:color="auto"/>
                        <w:left w:val="none" w:sz="0" w:space="0" w:color="auto"/>
                        <w:bottom w:val="none" w:sz="0" w:space="0" w:color="auto"/>
                        <w:right w:val="none" w:sz="0" w:space="0" w:color="auto"/>
                      </w:divBdr>
                      <w:divsChild>
                        <w:div w:id="292292790">
                          <w:marLeft w:val="0"/>
                          <w:marRight w:val="0"/>
                          <w:marTop w:val="0"/>
                          <w:marBottom w:val="0"/>
                          <w:divBdr>
                            <w:top w:val="none" w:sz="0" w:space="0" w:color="auto"/>
                            <w:left w:val="none" w:sz="0" w:space="0" w:color="auto"/>
                            <w:bottom w:val="none" w:sz="0" w:space="0" w:color="auto"/>
                            <w:right w:val="none" w:sz="0" w:space="0" w:color="auto"/>
                          </w:divBdr>
                        </w:div>
                      </w:divsChild>
                    </w:div>
                    <w:div w:id="798838180">
                      <w:marLeft w:val="0"/>
                      <w:marRight w:val="0"/>
                      <w:marTop w:val="0"/>
                      <w:marBottom w:val="0"/>
                      <w:divBdr>
                        <w:top w:val="none" w:sz="0" w:space="0" w:color="auto"/>
                        <w:left w:val="none" w:sz="0" w:space="0" w:color="auto"/>
                        <w:bottom w:val="none" w:sz="0" w:space="0" w:color="auto"/>
                        <w:right w:val="none" w:sz="0" w:space="0" w:color="auto"/>
                      </w:divBdr>
                      <w:divsChild>
                        <w:div w:id="1692221729">
                          <w:marLeft w:val="0"/>
                          <w:marRight w:val="0"/>
                          <w:marTop w:val="0"/>
                          <w:marBottom w:val="0"/>
                          <w:divBdr>
                            <w:top w:val="none" w:sz="0" w:space="0" w:color="auto"/>
                            <w:left w:val="none" w:sz="0" w:space="0" w:color="auto"/>
                            <w:bottom w:val="none" w:sz="0" w:space="0" w:color="auto"/>
                            <w:right w:val="none" w:sz="0" w:space="0" w:color="auto"/>
                          </w:divBdr>
                        </w:div>
                      </w:divsChild>
                    </w:div>
                    <w:div w:id="1846283167">
                      <w:marLeft w:val="0"/>
                      <w:marRight w:val="0"/>
                      <w:marTop w:val="0"/>
                      <w:marBottom w:val="0"/>
                      <w:divBdr>
                        <w:top w:val="none" w:sz="0" w:space="0" w:color="auto"/>
                        <w:left w:val="none" w:sz="0" w:space="0" w:color="auto"/>
                        <w:bottom w:val="none" w:sz="0" w:space="0" w:color="auto"/>
                        <w:right w:val="none" w:sz="0" w:space="0" w:color="auto"/>
                      </w:divBdr>
                      <w:divsChild>
                        <w:div w:id="914365144">
                          <w:marLeft w:val="0"/>
                          <w:marRight w:val="0"/>
                          <w:marTop w:val="0"/>
                          <w:marBottom w:val="0"/>
                          <w:divBdr>
                            <w:top w:val="none" w:sz="0" w:space="0" w:color="auto"/>
                            <w:left w:val="none" w:sz="0" w:space="0" w:color="auto"/>
                            <w:bottom w:val="none" w:sz="0" w:space="0" w:color="auto"/>
                            <w:right w:val="none" w:sz="0" w:space="0" w:color="auto"/>
                          </w:divBdr>
                        </w:div>
                      </w:divsChild>
                    </w:div>
                    <w:div w:id="332876812">
                      <w:marLeft w:val="0"/>
                      <w:marRight w:val="0"/>
                      <w:marTop w:val="0"/>
                      <w:marBottom w:val="0"/>
                      <w:divBdr>
                        <w:top w:val="none" w:sz="0" w:space="0" w:color="auto"/>
                        <w:left w:val="none" w:sz="0" w:space="0" w:color="auto"/>
                        <w:bottom w:val="none" w:sz="0" w:space="0" w:color="auto"/>
                        <w:right w:val="none" w:sz="0" w:space="0" w:color="auto"/>
                      </w:divBdr>
                      <w:divsChild>
                        <w:div w:id="1320960819">
                          <w:marLeft w:val="0"/>
                          <w:marRight w:val="0"/>
                          <w:marTop w:val="0"/>
                          <w:marBottom w:val="0"/>
                          <w:divBdr>
                            <w:top w:val="none" w:sz="0" w:space="0" w:color="auto"/>
                            <w:left w:val="none" w:sz="0" w:space="0" w:color="auto"/>
                            <w:bottom w:val="none" w:sz="0" w:space="0" w:color="auto"/>
                            <w:right w:val="none" w:sz="0" w:space="0" w:color="auto"/>
                          </w:divBdr>
                        </w:div>
                      </w:divsChild>
                    </w:div>
                    <w:div w:id="511338939">
                      <w:marLeft w:val="0"/>
                      <w:marRight w:val="0"/>
                      <w:marTop w:val="0"/>
                      <w:marBottom w:val="0"/>
                      <w:divBdr>
                        <w:top w:val="none" w:sz="0" w:space="0" w:color="auto"/>
                        <w:left w:val="none" w:sz="0" w:space="0" w:color="auto"/>
                        <w:bottom w:val="none" w:sz="0" w:space="0" w:color="auto"/>
                        <w:right w:val="none" w:sz="0" w:space="0" w:color="auto"/>
                      </w:divBdr>
                      <w:divsChild>
                        <w:div w:id="366494902">
                          <w:marLeft w:val="0"/>
                          <w:marRight w:val="0"/>
                          <w:marTop w:val="0"/>
                          <w:marBottom w:val="0"/>
                          <w:divBdr>
                            <w:top w:val="none" w:sz="0" w:space="0" w:color="auto"/>
                            <w:left w:val="none" w:sz="0" w:space="0" w:color="auto"/>
                            <w:bottom w:val="none" w:sz="0" w:space="0" w:color="auto"/>
                            <w:right w:val="none" w:sz="0" w:space="0" w:color="auto"/>
                          </w:divBdr>
                        </w:div>
                      </w:divsChild>
                    </w:div>
                    <w:div w:id="373233106">
                      <w:marLeft w:val="0"/>
                      <w:marRight w:val="0"/>
                      <w:marTop w:val="0"/>
                      <w:marBottom w:val="0"/>
                      <w:divBdr>
                        <w:top w:val="none" w:sz="0" w:space="0" w:color="auto"/>
                        <w:left w:val="none" w:sz="0" w:space="0" w:color="auto"/>
                        <w:bottom w:val="none" w:sz="0" w:space="0" w:color="auto"/>
                        <w:right w:val="none" w:sz="0" w:space="0" w:color="auto"/>
                      </w:divBdr>
                      <w:divsChild>
                        <w:div w:id="1405906899">
                          <w:marLeft w:val="0"/>
                          <w:marRight w:val="0"/>
                          <w:marTop w:val="0"/>
                          <w:marBottom w:val="0"/>
                          <w:divBdr>
                            <w:top w:val="none" w:sz="0" w:space="0" w:color="auto"/>
                            <w:left w:val="none" w:sz="0" w:space="0" w:color="auto"/>
                            <w:bottom w:val="none" w:sz="0" w:space="0" w:color="auto"/>
                            <w:right w:val="none" w:sz="0" w:space="0" w:color="auto"/>
                          </w:divBdr>
                        </w:div>
                      </w:divsChild>
                    </w:div>
                    <w:div w:id="1234241803">
                      <w:marLeft w:val="0"/>
                      <w:marRight w:val="0"/>
                      <w:marTop w:val="0"/>
                      <w:marBottom w:val="0"/>
                      <w:divBdr>
                        <w:top w:val="none" w:sz="0" w:space="0" w:color="auto"/>
                        <w:left w:val="none" w:sz="0" w:space="0" w:color="auto"/>
                        <w:bottom w:val="none" w:sz="0" w:space="0" w:color="auto"/>
                        <w:right w:val="none" w:sz="0" w:space="0" w:color="auto"/>
                      </w:divBdr>
                      <w:divsChild>
                        <w:div w:id="377437467">
                          <w:marLeft w:val="0"/>
                          <w:marRight w:val="0"/>
                          <w:marTop w:val="0"/>
                          <w:marBottom w:val="0"/>
                          <w:divBdr>
                            <w:top w:val="none" w:sz="0" w:space="0" w:color="auto"/>
                            <w:left w:val="none" w:sz="0" w:space="0" w:color="auto"/>
                            <w:bottom w:val="none" w:sz="0" w:space="0" w:color="auto"/>
                            <w:right w:val="none" w:sz="0" w:space="0" w:color="auto"/>
                          </w:divBdr>
                        </w:div>
                      </w:divsChild>
                    </w:div>
                    <w:div w:id="903292387">
                      <w:marLeft w:val="0"/>
                      <w:marRight w:val="0"/>
                      <w:marTop w:val="0"/>
                      <w:marBottom w:val="0"/>
                      <w:divBdr>
                        <w:top w:val="none" w:sz="0" w:space="0" w:color="auto"/>
                        <w:left w:val="none" w:sz="0" w:space="0" w:color="auto"/>
                        <w:bottom w:val="none" w:sz="0" w:space="0" w:color="auto"/>
                        <w:right w:val="none" w:sz="0" w:space="0" w:color="auto"/>
                      </w:divBdr>
                      <w:divsChild>
                        <w:div w:id="2076705753">
                          <w:marLeft w:val="0"/>
                          <w:marRight w:val="0"/>
                          <w:marTop w:val="0"/>
                          <w:marBottom w:val="0"/>
                          <w:divBdr>
                            <w:top w:val="none" w:sz="0" w:space="0" w:color="auto"/>
                            <w:left w:val="none" w:sz="0" w:space="0" w:color="auto"/>
                            <w:bottom w:val="none" w:sz="0" w:space="0" w:color="auto"/>
                            <w:right w:val="none" w:sz="0" w:space="0" w:color="auto"/>
                          </w:divBdr>
                        </w:div>
                      </w:divsChild>
                    </w:div>
                    <w:div w:id="1690370786">
                      <w:marLeft w:val="0"/>
                      <w:marRight w:val="0"/>
                      <w:marTop w:val="0"/>
                      <w:marBottom w:val="0"/>
                      <w:divBdr>
                        <w:top w:val="none" w:sz="0" w:space="0" w:color="auto"/>
                        <w:left w:val="none" w:sz="0" w:space="0" w:color="auto"/>
                        <w:bottom w:val="none" w:sz="0" w:space="0" w:color="auto"/>
                        <w:right w:val="none" w:sz="0" w:space="0" w:color="auto"/>
                      </w:divBdr>
                      <w:divsChild>
                        <w:div w:id="55667238">
                          <w:marLeft w:val="0"/>
                          <w:marRight w:val="0"/>
                          <w:marTop w:val="0"/>
                          <w:marBottom w:val="0"/>
                          <w:divBdr>
                            <w:top w:val="none" w:sz="0" w:space="0" w:color="auto"/>
                            <w:left w:val="none" w:sz="0" w:space="0" w:color="auto"/>
                            <w:bottom w:val="none" w:sz="0" w:space="0" w:color="auto"/>
                            <w:right w:val="none" w:sz="0" w:space="0" w:color="auto"/>
                          </w:divBdr>
                        </w:div>
                      </w:divsChild>
                    </w:div>
                    <w:div w:id="415786782">
                      <w:marLeft w:val="0"/>
                      <w:marRight w:val="0"/>
                      <w:marTop w:val="0"/>
                      <w:marBottom w:val="0"/>
                      <w:divBdr>
                        <w:top w:val="none" w:sz="0" w:space="0" w:color="auto"/>
                        <w:left w:val="none" w:sz="0" w:space="0" w:color="auto"/>
                        <w:bottom w:val="none" w:sz="0" w:space="0" w:color="auto"/>
                        <w:right w:val="none" w:sz="0" w:space="0" w:color="auto"/>
                      </w:divBdr>
                      <w:divsChild>
                        <w:div w:id="527446881">
                          <w:marLeft w:val="0"/>
                          <w:marRight w:val="0"/>
                          <w:marTop w:val="0"/>
                          <w:marBottom w:val="0"/>
                          <w:divBdr>
                            <w:top w:val="none" w:sz="0" w:space="0" w:color="auto"/>
                            <w:left w:val="none" w:sz="0" w:space="0" w:color="auto"/>
                            <w:bottom w:val="none" w:sz="0" w:space="0" w:color="auto"/>
                            <w:right w:val="none" w:sz="0" w:space="0" w:color="auto"/>
                          </w:divBdr>
                        </w:div>
                      </w:divsChild>
                    </w:div>
                    <w:div w:id="723675495">
                      <w:marLeft w:val="0"/>
                      <w:marRight w:val="0"/>
                      <w:marTop w:val="0"/>
                      <w:marBottom w:val="0"/>
                      <w:divBdr>
                        <w:top w:val="none" w:sz="0" w:space="0" w:color="auto"/>
                        <w:left w:val="none" w:sz="0" w:space="0" w:color="auto"/>
                        <w:bottom w:val="none" w:sz="0" w:space="0" w:color="auto"/>
                        <w:right w:val="none" w:sz="0" w:space="0" w:color="auto"/>
                      </w:divBdr>
                      <w:divsChild>
                        <w:div w:id="686717081">
                          <w:marLeft w:val="0"/>
                          <w:marRight w:val="0"/>
                          <w:marTop w:val="0"/>
                          <w:marBottom w:val="0"/>
                          <w:divBdr>
                            <w:top w:val="none" w:sz="0" w:space="0" w:color="auto"/>
                            <w:left w:val="none" w:sz="0" w:space="0" w:color="auto"/>
                            <w:bottom w:val="none" w:sz="0" w:space="0" w:color="auto"/>
                            <w:right w:val="none" w:sz="0" w:space="0" w:color="auto"/>
                          </w:divBdr>
                          <w:divsChild>
                            <w:div w:id="157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6719">
                      <w:marLeft w:val="0"/>
                      <w:marRight w:val="0"/>
                      <w:marTop w:val="0"/>
                      <w:marBottom w:val="0"/>
                      <w:divBdr>
                        <w:top w:val="none" w:sz="0" w:space="0" w:color="auto"/>
                        <w:left w:val="none" w:sz="0" w:space="0" w:color="auto"/>
                        <w:bottom w:val="none" w:sz="0" w:space="0" w:color="auto"/>
                        <w:right w:val="none" w:sz="0" w:space="0" w:color="auto"/>
                      </w:divBdr>
                      <w:divsChild>
                        <w:div w:id="902915155">
                          <w:marLeft w:val="0"/>
                          <w:marRight w:val="0"/>
                          <w:marTop w:val="0"/>
                          <w:marBottom w:val="0"/>
                          <w:divBdr>
                            <w:top w:val="none" w:sz="0" w:space="0" w:color="auto"/>
                            <w:left w:val="none" w:sz="0" w:space="0" w:color="auto"/>
                            <w:bottom w:val="none" w:sz="0" w:space="0" w:color="auto"/>
                            <w:right w:val="none" w:sz="0" w:space="0" w:color="auto"/>
                          </w:divBdr>
                        </w:div>
                      </w:divsChild>
                    </w:div>
                    <w:div w:id="1267688588">
                      <w:marLeft w:val="0"/>
                      <w:marRight w:val="0"/>
                      <w:marTop w:val="0"/>
                      <w:marBottom w:val="0"/>
                      <w:divBdr>
                        <w:top w:val="none" w:sz="0" w:space="0" w:color="auto"/>
                        <w:left w:val="none" w:sz="0" w:space="0" w:color="auto"/>
                        <w:bottom w:val="none" w:sz="0" w:space="0" w:color="auto"/>
                        <w:right w:val="none" w:sz="0" w:space="0" w:color="auto"/>
                      </w:divBdr>
                      <w:divsChild>
                        <w:div w:id="1026634404">
                          <w:marLeft w:val="0"/>
                          <w:marRight w:val="0"/>
                          <w:marTop w:val="0"/>
                          <w:marBottom w:val="0"/>
                          <w:divBdr>
                            <w:top w:val="none" w:sz="0" w:space="0" w:color="auto"/>
                            <w:left w:val="none" w:sz="0" w:space="0" w:color="auto"/>
                            <w:bottom w:val="none" w:sz="0" w:space="0" w:color="auto"/>
                            <w:right w:val="none" w:sz="0" w:space="0" w:color="auto"/>
                          </w:divBdr>
                        </w:div>
                      </w:divsChild>
                    </w:div>
                    <w:div w:id="186454516">
                      <w:marLeft w:val="0"/>
                      <w:marRight w:val="0"/>
                      <w:marTop w:val="0"/>
                      <w:marBottom w:val="0"/>
                      <w:divBdr>
                        <w:top w:val="none" w:sz="0" w:space="0" w:color="auto"/>
                        <w:left w:val="none" w:sz="0" w:space="0" w:color="auto"/>
                        <w:bottom w:val="none" w:sz="0" w:space="0" w:color="auto"/>
                        <w:right w:val="none" w:sz="0" w:space="0" w:color="auto"/>
                      </w:divBdr>
                      <w:divsChild>
                        <w:div w:id="1862936949">
                          <w:marLeft w:val="0"/>
                          <w:marRight w:val="0"/>
                          <w:marTop w:val="0"/>
                          <w:marBottom w:val="0"/>
                          <w:divBdr>
                            <w:top w:val="none" w:sz="0" w:space="0" w:color="auto"/>
                            <w:left w:val="none" w:sz="0" w:space="0" w:color="auto"/>
                            <w:bottom w:val="none" w:sz="0" w:space="0" w:color="auto"/>
                            <w:right w:val="none" w:sz="0" w:space="0" w:color="auto"/>
                          </w:divBdr>
                        </w:div>
                      </w:divsChild>
                    </w:div>
                    <w:div w:id="1900246117">
                      <w:marLeft w:val="0"/>
                      <w:marRight w:val="0"/>
                      <w:marTop w:val="0"/>
                      <w:marBottom w:val="0"/>
                      <w:divBdr>
                        <w:top w:val="none" w:sz="0" w:space="0" w:color="auto"/>
                        <w:left w:val="none" w:sz="0" w:space="0" w:color="auto"/>
                        <w:bottom w:val="none" w:sz="0" w:space="0" w:color="auto"/>
                        <w:right w:val="none" w:sz="0" w:space="0" w:color="auto"/>
                      </w:divBdr>
                      <w:divsChild>
                        <w:div w:id="12786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uhammadtufail.khan@uws.ac.uk" TargetMode="External"/><Relationship Id="rId13" Type="http://schemas.openxmlformats.org/officeDocument/2006/relationships/hyperlink" Target="mailto:muhammad.imran@glasgow.ac.uk" TargetMode="External"/><Relationship Id="rId18"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2468314p@student.gla.ac.uk" TargetMode="External"/><Relationship Id="rId12" Type="http://schemas.openxmlformats.org/officeDocument/2006/relationships/hyperlink" Target="mailto:qammer.abbasi@glasgow.ac.uk"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mailto:william.taylor@glasgow.ac.uk" TargetMode="External"/><Relationship Id="rId11" Type="http://schemas.openxmlformats.org/officeDocument/2006/relationships/hyperlink" Target="mailto:mahmoudshawky201539@gmail.com"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mailto:eng.basel_barakat@live.com" TargetMode="Externa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mailto:mohammad.m.a.taha@gmail.com"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532</TotalTime>
  <Pages>6</Pages>
  <Words>1027</Words>
  <Characters>5642</Characters>
  <Application>Microsoft Office Word</Application>
  <DocSecurity>0</DocSecurity>
  <Lines>201</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Taha</dc:creator>
  <cp:lastModifiedBy>William Taylor</cp:lastModifiedBy>
  <cp:revision>18</cp:revision>
  <dcterms:created xsi:type="dcterms:W3CDTF">2022-01-28T15:35:00Z</dcterms:created>
  <dcterms:modified xsi:type="dcterms:W3CDTF">2024-04-04T09:53:00Z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2021-05-27T00:00:00Z</vt:filetime>
  </property>
  <property fmtid="{D5CDD505-2E9C-101B-9397-08002B2CF9AE}" pid="3" name="Creator">
    <vt:lpwstr>Microsoft® Word for Microsoft 365</vt:lpwstr>
  </property>
  <property fmtid="{D5CDD505-2E9C-101B-9397-08002B2CF9AE}" pid="4" name="LastSaved">
    <vt:filetime>2022-01-28T00:00:00Z</vt:filetime>
  </property>
  <property fmtid="{D5CDD505-2E9C-101B-9397-08002B2CF9AE}" pid="5" name="GrammarlyDocumentId">
    <vt:lpwstr>bc3343e0ac4468402cba3208657ac8b44f9259bfbb1de004406198fa229bc611</vt:lpwstr>
  </property>
</Properties>
</file>