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D6FCF" w14:textId="1BD80807" w:rsidR="001E6E99" w:rsidRPr="005124AB" w:rsidRDefault="000674C8" w:rsidP="005124AB">
      <w:pPr>
        <w:pStyle w:val="Title"/>
        <w:spacing w:line="259" w:lineRule="auto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Non-invasive Localization using Software-Defined Radios</w:t>
      </w:r>
    </w:p>
    <w:p w14:paraId="691735B5" w14:textId="77777777" w:rsidR="001E6E99" w:rsidRPr="005124AB" w:rsidRDefault="001E6E99" w:rsidP="005124AB">
      <w:pPr>
        <w:pStyle w:val="BodyText"/>
        <w:spacing w:before="9"/>
        <w:ind w:left="0"/>
        <w:jc w:val="both"/>
        <w:rPr>
          <w:rFonts w:ascii="Times New Roman" w:hAnsi="Times New Roman" w:cs="Times New Roman"/>
          <w:sz w:val="36"/>
        </w:rPr>
      </w:pPr>
    </w:p>
    <w:p w14:paraId="3A7454F8" w14:textId="1535D6A8" w:rsidR="001E6E99" w:rsidRPr="005124AB" w:rsidRDefault="00571C2C" w:rsidP="005124AB">
      <w:pPr>
        <w:pStyle w:val="BodyText"/>
        <w:spacing w:before="0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This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“ReadMe.pdf” file was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generated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on</w:t>
      </w:r>
      <w:r w:rsidRPr="005124AB">
        <w:rPr>
          <w:rFonts w:ascii="Times New Roman" w:hAnsi="Times New Roman" w:cs="Times New Roman"/>
          <w:spacing w:val="-4"/>
        </w:rPr>
        <w:t xml:space="preserve"> </w:t>
      </w:r>
      <w:r w:rsidRPr="005124AB">
        <w:rPr>
          <w:rFonts w:ascii="Times New Roman" w:hAnsi="Times New Roman" w:cs="Times New Roman"/>
        </w:rPr>
        <w:t>202</w:t>
      </w:r>
      <w:r w:rsidR="0070643F" w:rsidRPr="005124AB">
        <w:rPr>
          <w:rFonts w:ascii="Times New Roman" w:hAnsi="Times New Roman" w:cs="Times New Roman"/>
        </w:rPr>
        <w:t>2</w:t>
      </w:r>
      <w:r w:rsidRPr="005124AB">
        <w:rPr>
          <w:rFonts w:ascii="Times New Roman" w:hAnsi="Times New Roman" w:cs="Times New Roman"/>
        </w:rPr>
        <w:t>-</w:t>
      </w:r>
      <w:r w:rsidR="000674C8" w:rsidRPr="005124AB">
        <w:rPr>
          <w:rFonts w:ascii="Times New Roman" w:hAnsi="Times New Roman" w:cs="Times New Roman"/>
        </w:rPr>
        <w:t>04</w:t>
      </w:r>
      <w:r w:rsidRPr="005124AB">
        <w:rPr>
          <w:rFonts w:ascii="Times New Roman" w:hAnsi="Times New Roman" w:cs="Times New Roman"/>
        </w:rPr>
        <w:t>-</w:t>
      </w:r>
      <w:r w:rsidR="000674C8" w:rsidRPr="005124AB">
        <w:rPr>
          <w:rFonts w:ascii="Times New Roman" w:hAnsi="Times New Roman" w:cs="Times New Roman"/>
        </w:rPr>
        <w:t>19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by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="0070643F" w:rsidRPr="005124AB">
        <w:rPr>
          <w:rFonts w:ascii="Times New Roman" w:hAnsi="Times New Roman" w:cs="Times New Roman"/>
        </w:rPr>
        <w:t>Mr. Muhammad Zakir Khan</w:t>
      </w:r>
    </w:p>
    <w:p w14:paraId="1BEC7D5F" w14:textId="77777777" w:rsidR="001E6E99" w:rsidRPr="005124AB" w:rsidRDefault="001E6E99" w:rsidP="005124AB">
      <w:pPr>
        <w:pStyle w:val="BodyText"/>
        <w:spacing w:before="0"/>
        <w:ind w:left="0"/>
        <w:jc w:val="both"/>
        <w:rPr>
          <w:rFonts w:ascii="Times New Roman" w:hAnsi="Times New Roman" w:cs="Times New Roman"/>
        </w:rPr>
      </w:pPr>
    </w:p>
    <w:p w14:paraId="5A925FBB" w14:textId="77777777" w:rsidR="001E6E99" w:rsidRPr="005124AB" w:rsidRDefault="00571C2C" w:rsidP="005124AB">
      <w:pPr>
        <w:pStyle w:val="Heading1"/>
        <w:spacing w:before="152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GENERAL</w:t>
      </w:r>
      <w:r w:rsidRPr="005124AB">
        <w:rPr>
          <w:rFonts w:ascii="Times New Roman" w:hAnsi="Times New Roman" w:cs="Times New Roman"/>
          <w:spacing w:val="-4"/>
        </w:rPr>
        <w:t xml:space="preserve"> </w:t>
      </w:r>
      <w:r w:rsidRPr="005124AB">
        <w:rPr>
          <w:rFonts w:ascii="Times New Roman" w:hAnsi="Times New Roman" w:cs="Times New Roman"/>
        </w:rPr>
        <w:t>INFORMATION</w:t>
      </w:r>
    </w:p>
    <w:p w14:paraId="3C6F67F1" w14:textId="77777777" w:rsidR="001E6E99" w:rsidRPr="005124AB" w:rsidRDefault="001E6E99" w:rsidP="005124AB">
      <w:pPr>
        <w:pStyle w:val="BodyText"/>
        <w:spacing w:before="5"/>
        <w:ind w:left="0"/>
        <w:jc w:val="both"/>
        <w:rPr>
          <w:rFonts w:ascii="Times New Roman" w:hAnsi="Times New Roman" w:cs="Times New Roman"/>
          <w:sz w:val="29"/>
        </w:rPr>
      </w:pPr>
    </w:p>
    <w:p w14:paraId="18F36EAE" w14:textId="77777777" w:rsidR="001E6E99" w:rsidRPr="005124AB" w:rsidRDefault="00571C2C" w:rsidP="005124AB">
      <w:pPr>
        <w:pStyle w:val="Heading2"/>
        <w:spacing w:before="1"/>
        <w:jc w:val="both"/>
        <w:rPr>
          <w:rFonts w:ascii="Times New Roman" w:hAnsi="Times New Roman" w:cs="Times New Roman"/>
          <w:b/>
          <w:bCs/>
        </w:rPr>
      </w:pPr>
      <w:r w:rsidRPr="005124AB">
        <w:rPr>
          <w:rFonts w:ascii="Times New Roman" w:hAnsi="Times New Roman" w:cs="Times New Roman"/>
          <w:b/>
          <w:bCs/>
        </w:rPr>
        <w:t>Title</w:t>
      </w:r>
      <w:r w:rsidRPr="005124AB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5124AB">
        <w:rPr>
          <w:rFonts w:ascii="Times New Roman" w:hAnsi="Times New Roman" w:cs="Times New Roman"/>
          <w:b/>
          <w:bCs/>
        </w:rPr>
        <w:t>of Dataset</w:t>
      </w:r>
    </w:p>
    <w:p w14:paraId="4DE9D2CA" w14:textId="62B984FE" w:rsidR="001E6E99" w:rsidRPr="005124AB" w:rsidRDefault="000674C8" w:rsidP="005124AB">
      <w:pPr>
        <w:pStyle w:val="BodyText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Non-invasive Localization using Software-Defined Radios</w:t>
      </w:r>
    </w:p>
    <w:p w14:paraId="1E487776" w14:textId="77777777" w:rsidR="001E6E99" w:rsidRPr="005124AB" w:rsidRDefault="00571C2C" w:rsidP="005124AB">
      <w:pPr>
        <w:pStyle w:val="Heading2"/>
        <w:spacing w:before="183"/>
        <w:jc w:val="both"/>
        <w:rPr>
          <w:rFonts w:ascii="Times New Roman" w:hAnsi="Times New Roman" w:cs="Times New Roman"/>
          <w:b/>
          <w:bCs/>
        </w:rPr>
      </w:pPr>
      <w:r w:rsidRPr="005124AB">
        <w:rPr>
          <w:rFonts w:ascii="Times New Roman" w:hAnsi="Times New Roman" w:cs="Times New Roman"/>
          <w:b/>
          <w:bCs/>
        </w:rPr>
        <w:t>Author Information</w:t>
      </w:r>
    </w:p>
    <w:p w14:paraId="5D1BA8CE" w14:textId="5EABA844" w:rsidR="001E6E99" w:rsidRPr="005124AB" w:rsidRDefault="00571C2C" w:rsidP="005124AB">
      <w:pPr>
        <w:pStyle w:val="BodyText"/>
        <w:spacing w:line="259" w:lineRule="auto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Names:</w:t>
      </w:r>
      <w:r w:rsidRPr="005124AB">
        <w:rPr>
          <w:rFonts w:ascii="Times New Roman" w:hAnsi="Times New Roman" w:cs="Times New Roman"/>
          <w:spacing w:val="13"/>
        </w:rPr>
        <w:t xml:space="preserve"> </w:t>
      </w:r>
      <w:r w:rsidR="000674C8" w:rsidRPr="005124AB">
        <w:rPr>
          <w:rFonts w:ascii="Times New Roman" w:hAnsi="Times New Roman" w:cs="Times New Roman"/>
          <w:spacing w:val="13"/>
        </w:rPr>
        <w:t>Mr. Muhammad Zakir Khan</w:t>
      </w:r>
      <w:r w:rsidR="0070643F" w:rsidRPr="005124AB">
        <w:rPr>
          <w:rFonts w:ascii="Times New Roman" w:hAnsi="Times New Roman" w:cs="Times New Roman"/>
          <w:spacing w:val="14"/>
        </w:rPr>
        <w:t xml:space="preserve">, </w:t>
      </w:r>
      <w:r w:rsidR="000674C8" w:rsidRPr="005124AB">
        <w:rPr>
          <w:rFonts w:ascii="Times New Roman" w:hAnsi="Times New Roman" w:cs="Times New Roman"/>
          <w:spacing w:val="14"/>
        </w:rPr>
        <w:t xml:space="preserve">Dr. Ahmad Taha, Mr. William Taylor, </w:t>
      </w:r>
      <w:r w:rsidRPr="005124AB">
        <w:rPr>
          <w:rFonts w:ascii="Times New Roman" w:hAnsi="Times New Roman" w:cs="Times New Roman"/>
        </w:rPr>
        <w:t>Professor</w:t>
      </w:r>
      <w:r w:rsidRPr="005124AB">
        <w:rPr>
          <w:rFonts w:ascii="Times New Roman" w:hAnsi="Times New Roman" w:cs="Times New Roman"/>
          <w:spacing w:val="14"/>
        </w:rPr>
        <w:t xml:space="preserve"> </w:t>
      </w:r>
      <w:r w:rsidRPr="005124AB">
        <w:rPr>
          <w:rFonts w:ascii="Times New Roman" w:hAnsi="Times New Roman" w:cs="Times New Roman"/>
        </w:rPr>
        <w:t>Muhammad</w:t>
      </w:r>
      <w:r w:rsidRPr="005124AB">
        <w:rPr>
          <w:rFonts w:ascii="Times New Roman" w:hAnsi="Times New Roman" w:cs="Times New Roman"/>
          <w:spacing w:val="15"/>
        </w:rPr>
        <w:t xml:space="preserve"> </w:t>
      </w:r>
      <w:proofErr w:type="gramStart"/>
      <w:r w:rsidRPr="005124AB">
        <w:rPr>
          <w:rFonts w:ascii="Times New Roman" w:hAnsi="Times New Roman" w:cs="Times New Roman"/>
        </w:rPr>
        <w:t>Ali</w:t>
      </w:r>
      <w:r w:rsidRPr="005124AB">
        <w:rPr>
          <w:rFonts w:ascii="Times New Roman" w:hAnsi="Times New Roman" w:cs="Times New Roman"/>
          <w:spacing w:val="-47"/>
        </w:rPr>
        <w:t xml:space="preserve"> </w:t>
      </w:r>
      <w:r w:rsidR="0070643F" w:rsidRPr="005124AB">
        <w:rPr>
          <w:rFonts w:ascii="Times New Roman" w:hAnsi="Times New Roman" w:cs="Times New Roman"/>
        </w:rPr>
        <w:t xml:space="preserve"> </w:t>
      </w:r>
      <w:r w:rsidR="00680873" w:rsidRPr="005124AB">
        <w:rPr>
          <w:rFonts w:ascii="Times New Roman" w:hAnsi="Times New Roman" w:cs="Times New Roman"/>
        </w:rPr>
        <w:t>Imran</w:t>
      </w:r>
      <w:proofErr w:type="gramEnd"/>
      <w:r w:rsidRPr="005124AB">
        <w:rPr>
          <w:rFonts w:ascii="Times New Roman" w:hAnsi="Times New Roman" w:cs="Times New Roman"/>
        </w:rPr>
        <w:t>,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and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Dr</w:t>
      </w:r>
      <w:r w:rsidR="00680873" w:rsidRPr="005124AB">
        <w:rPr>
          <w:rFonts w:ascii="Times New Roman" w:hAnsi="Times New Roman" w:cs="Times New Roman"/>
        </w:rPr>
        <w:t>.</w:t>
      </w:r>
      <w:r w:rsidRPr="005124AB">
        <w:rPr>
          <w:rFonts w:ascii="Times New Roman" w:hAnsi="Times New Roman" w:cs="Times New Roman"/>
        </w:rPr>
        <w:t xml:space="preserve"> Qammer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Abbasi</w:t>
      </w:r>
    </w:p>
    <w:p w14:paraId="0927D6DB" w14:textId="77777777" w:rsidR="001E6E99" w:rsidRPr="005124AB" w:rsidRDefault="00571C2C" w:rsidP="005124AB">
      <w:pPr>
        <w:pStyle w:val="BodyText"/>
        <w:spacing w:before="159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Institution:</w:t>
      </w:r>
      <w:r w:rsidRPr="005124AB">
        <w:rPr>
          <w:rFonts w:ascii="Times New Roman" w:hAnsi="Times New Roman" w:cs="Times New Roman"/>
          <w:spacing w:val="-4"/>
        </w:rPr>
        <w:t xml:space="preserve"> </w:t>
      </w:r>
      <w:r w:rsidRPr="005124AB">
        <w:rPr>
          <w:rFonts w:ascii="Times New Roman" w:hAnsi="Times New Roman" w:cs="Times New Roman"/>
        </w:rPr>
        <w:t>University</w:t>
      </w:r>
      <w:r w:rsidRPr="005124AB">
        <w:rPr>
          <w:rFonts w:ascii="Times New Roman" w:hAnsi="Times New Roman" w:cs="Times New Roman"/>
          <w:spacing w:val="-4"/>
        </w:rPr>
        <w:t xml:space="preserve"> </w:t>
      </w:r>
      <w:r w:rsidRPr="005124AB">
        <w:rPr>
          <w:rFonts w:ascii="Times New Roman" w:hAnsi="Times New Roman" w:cs="Times New Roman"/>
        </w:rPr>
        <w:t>of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Glasgow</w:t>
      </w:r>
    </w:p>
    <w:p w14:paraId="586A583D" w14:textId="77777777" w:rsidR="001E6E99" w:rsidRPr="005124AB" w:rsidRDefault="00571C2C" w:rsidP="005124AB">
      <w:pPr>
        <w:pStyle w:val="BodyText"/>
        <w:spacing w:before="183" w:line="256" w:lineRule="auto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  <w:b/>
          <w:bCs/>
          <w:spacing w:val="-1"/>
        </w:rPr>
        <w:t>Address:</w:t>
      </w:r>
      <w:r w:rsidRPr="005124AB">
        <w:rPr>
          <w:rFonts w:ascii="Times New Roman" w:hAnsi="Times New Roman" w:cs="Times New Roman"/>
          <w:b/>
          <w:bCs/>
          <w:spacing w:val="-11"/>
        </w:rPr>
        <w:t xml:space="preserve"> </w:t>
      </w:r>
      <w:r w:rsidRPr="005124AB">
        <w:rPr>
          <w:rFonts w:ascii="Times New Roman" w:hAnsi="Times New Roman" w:cs="Times New Roman"/>
          <w:spacing w:val="-1"/>
        </w:rPr>
        <w:t>James</w:t>
      </w:r>
      <w:r w:rsidRPr="005124AB">
        <w:rPr>
          <w:rFonts w:ascii="Times New Roman" w:hAnsi="Times New Roman" w:cs="Times New Roman"/>
          <w:spacing w:val="-13"/>
        </w:rPr>
        <w:t xml:space="preserve"> </w:t>
      </w:r>
      <w:r w:rsidRPr="005124AB">
        <w:rPr>
          <w:rFonts w:ascii="Times New Roman" w:hAnsi="Times New Roman" w:cs="Times New Roman"/>
          <w:spacing w:val="-1"/>
        </w:rPr>
        <w:t>Watt</w:t>
      </w:r>
      <w:r w:rsidRPr="005124AB">
        <w:rPr>
          <w:rFonts w:ascii="Times New Roman" w:hAnsi="Times New Roman" w:cs="Times New Roman"/>
          <w:spacing w:val="-9"/>
        </w:rPr>
        <w:t xml:space="preserve"> </w:t>
      </w:r>
      <w:r w:rsidRPr="005124AB">
        <w:rPr>
          <w:rFonts w:ascii="Times New Roman" w:hAnsi="Times New Roman" w:cs="Times New Roman"/>
          <w:spacing w:val="-1"/>
        </w:rPr>
        <w:t>School</w:t>
      </w:r>
      <w:r w:rsidRPr="005124AB">
        <w:rPr>
          <w:rFonts w:ascii="Times New Roman" w:hAnsi="Times New Roman" w:cs="Times New Roman"/>
          <w:spacing w:val="-12"/>
        </w:rPr>
        <w:t xml:space="preserve"> </w:t>
      </w:r>
      <w:r w:rsidRPr="005124AB">
        <w:rPr>
          <w:rFonts w:ascii="Times New Roman" w:hAnsi="Times New Roman" w:cs="Times New Roman"/>
        </w:rPr>
        <w:t>of</w:t>
      </w:r>
      <w:r w:rsidRPr="005124AB">
        <w:rPr>
          <w:rFonts w:ascii="Times New Roman" w:hAnsi="Times New Roman" w:cs="Times New Roman"/>
          <w:spacing w:val="-12"/>
        </w:rPr>
        <w:t xml:space="preserve"> </w:t>
      </w:r>
      <w:r w:rsidRPr="005124AB">
        <w:rPr>
          <w:rFonts w:ascii="Times New Roman" w:hAnsi="Times New Roman" w:cs="Times New Roman"/>
        </w:rPr>
        <w:t>Engineering,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College</w:t>
      </w:r>
      <w:r w:rsidRPr="005124AB">
        <w:rPr>
          <w:rFonts w:ascii="Times New Roman" w:hAnsi="Times New Roman" w:cs="Times New Roman"/>
          <w:spacing w:val="-14"/>
        </w:rPr>
        <w:t xml:space="preserve"> </w:t>
      </w:r>
      <w:r w:rsidRPr="005124AB">
        <w:rPr>
          <w:rFonts w:ascii="Times New Roman" w:hAnsi="Times New Roman" w:cs="Times New Roman"/>
        </w:rPr>
        <w:t>of</w:t>
      </w:r>
      <w:r w:rsidRPr="005124AB">
        <w:rPr>
          <w:rFonts w:ascii="Times New Roman" w:hAnsi="Times New Roman" w:cs="Times New Roman"/>
          <w:spacing w:val="-14"/>
        </w:rPr>
        <w:t xml:space="preserve"> </w:t>
      </w:r>
      <w:r w:rsidRPr="005124AB">
        <w:rPr>
          <w:rFonts w:ascii="Times New Roman" w:hAnsi="Times New Roman" w:cs="Times New Roman"/>
        </w:rPr>
        <w:t>Science</w:t>
      </w:r>
      <w:r w:rsidRPr="005124AB">
        <w:rPr>
          <w:rFonts w:ascii="Times New Roman" w:hAnsi="Times New Roman" w:cs="Times New Roman"/>
          <w:spacing w:val="-10"/>
        </w:rPr>
        <w:t xml:space="preserve"> </w:t>
      </w:r>
      <w:r w:rsidRPr="005124AB">
        <w:rPr>
          <w:rFonts w:ascii="Times New Roman" w:hAnsi="Times New Roman" w:cs="Times New Roman"/>
        </w:rPr>
        <w:t>and</w:t>
      </w:r>
      <w:r w:rsidRPr="005124AB">
        <w:rPr>
          <w:rFonts w:ascii="Times New Roman" w:hAnsi="Times New Roman" w:cs="Times New Roman"/>
          <w:spacing w:val="-13"/>
        </w:rPr>
        <w:t xml:space="preserve"> </w:t>
      </w:r>
      <w:r w:rsidRPr="005124AB">
        <w:rPr>
          <w:rFonts w:ascii="Times New Roman" w:hAnsi="Times New Roman" w:cs="Times New Roman"/>
        </w:rPr>
        <w:t>Engineering,</w:t>
      </w:r>
      <w:r w:rsidRPr="005124AB">
        <w:rPr>
          <w:rFonts w:ascii="Times New Roman" w:hAnsi="Times New Roman" w:cs="Times New Roman"/>
          <w:spacing w:val="-12"/>
        </w:rPr>
        <w:t xml:space="preserve"> </w:t>
      </w:r>
      <w:r w:rsidRPr="005124AB">
        <w:rPr>
          <w:rFonts w:ascii="Times New Roman" w:hAnsi="Times New Roman" w:cs="Times New Roman"/>
        </w:rPr>
        <w:t>University</w:t>
      </w:r>
      <w:r w:rsidRPr="005124AB">
        <w:rPr>
          <w:rFonts w:ascii="Times New Roman" w:hAnsi="Times New Roman" w:cs="Times New Roman"/>
          <w:spacing w:val="-10"/>
        </w:rPr>
        <w:t xml:space="preserve"> </w:t>
      </w:r>
      <w:r w:rsidRPr="005124AB">
        <w:rPr>
          <w:rFonts w:ascii="Times New Roman" w:hAnsi="Times New Roman" w:cs="Times New Roman"/>
        </w:rPr>
        <w:t>of</w:t>
      </w:r>
      <w:r w:rsidRPr="005124AB">
        <w:rPr>
          <w:rFonts w:ascii="Times New Roman" w:hAnsi="Times New Roman" w:cs="Times New Roman"/>
          <w:spacing w:val="-12"/>
        </w:rPr>
        <w:t xml:space="preserve"> </w:t>
      </w:r>
      <w:r w:rsidRPr="005124AB">
        <w:rPr>
          <w:rFonts w:ascii="Times New Roman" w:hAnsi="Times New Roman" w:cs="Times New Roman"/>
        </w:rPr>
        <w:t>Glasgow,</w:t>
      </w:r>
      <w:r w:rsidRPr="005124AB">
        <w:rPr>
          <w:rFonts w:ascii="Times New Roman" w:hAnsi="Times New Roman" w:cs="Times New Roman"/>
          <w:spacing w:val="-47"/>
        </w:rPr>
        <w:t xml:space="preserve"> </w:t>
      </w:r>
      <w:r w:rsidRPr="005124AB">
        <w:rPr>
          <w:rFonts w:ascii="Times New Roman" w:hAnsi="Times New Roman" w:cs="Times New Roman"/>
        </w:rPr>
        <w:t>Glasgow,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G12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8QQ</w:t>
      </w:r>
    </w:p>
    <w:p w14:paraId="4001C82B" w14:textId="426652A1" w:rsidR="007A4F86" w:rsidRPr="005124AB" w:rsidRDefault="00571C2C" w:rsidP="005124AB">
      <w:pPr>
        <w:pStyle w:val="BodyText"/>
        <w:spacing w:before="164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  <w:b/>
          <w:bCs/>
        </w:rPr>
        <w:t>Emails: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hyperlink r:id="rId7" w:history="1">
        <w:r w:rsidR="00CF4F43" w:rsidRPr="005124AB">
          <w:rPr>
            <w:rStyle w:val="Hyperlink"/>
            <w:rFonts w:ascii="Times New Roman" w:hAnsi="Times New Roman" w:cs="Times New Roman"/>
          </w:rPr>
          <w:t>m.khan.6@research.gla.ac.uk</w:t>
        </w:r>
      </w:hyperlink>
      <w:r w:rsidR="007A4F86" w:rsidRPr="005124AB">
        <w:rPr>
          <w:rFonts w:ascii="Times New Roman" w:hAnsi="Times New Roman" w:cs="Times New Roman"/>
        </w:rPr>
        <w:t xml:space="preserve">, </w:t>
      </w:r>
      <w:hyperlink r:id="rId8" w:history="1">
        <w:r w:rsidR="00CF4F43" w:rsidRPr="005124AB">
          <w:rPr>
            <w:rStyle w:val="Hyperlink"/>
            <w:rFonts w:ascii="Times New Roman" w:hAnsi="Times New Roman" w:cs="Times New Roman"/>
          </w:rPr>
          <w:t>Ahmad.Taha@glasgow.ac.uk</w:t>
        </w:r>
      </w:hyperlink>
      <w:r w:rsidR="00CF4F43" w:rsidRPr="005124AB">
        <w:rPr>
          <w:rFonts w:ascii="Times New Roman" w:hAnsi="Times New Roman" w:cs="Times New Roman"/>
        </w:rPr>
        <w:t xml:space="preserve">, </w:t>
      </w:r>
      <w:r w:rsidR="007A4F86" w:rsidRPr="005124AB">
        <w:rPr>
          <w:rFonts w:ascii="Times New Roman" w:hAnsi="Times New Roman" w:cs="Times New Roman"/>
        </w:rPr>
        <w:t xml:space="preserve"> </w:t>
      </w:r>
      <w:hyperlink r:id="rId9" w:history="1">
        <w:r w:rsidR="001108D5" w:rsidRPr="005124AB">
          <w:rPr>
            <w:rStyle w:val="Hyperlink"/>
            <w:rFonts w:ascii="Times New Roman" w:hAnsi="Times New Roman" w:cs="Times New Roman"/>
          </w:rPr>
          <w:t>w.taylor.2@research.gla.ac.uk</w:t>
        </w:r>
      </w:hyperlink>
      <w:r w:rsidR="001108D5" w:rsidRPr="005124AB">
        <w:rPr>
          <w:rFonts w:ascii="Times New Roman" w:hAnsi="Times New Roman" w:cs="Times New Roman"/>
        </w:rPr>
        <w:t xml:space="preserve">, </w:t>
      </w:r>
      <w:r w:rsidR="007A4F86" w:rsidRPr="005124AB">
        <w:rPr>
          <w:rFonts w:ascii="Times New Roman" w:hAnsi="Times New Roman" w:cs="Times New Roman"/>
        </w:rPr>
        <w:t xml:space="preserve"> </w:t>
      </w:r>
      <w:hyperlink r:id="rId10" w:history="1">
        <w:r w:rsidR="007A4F86" w:rsidRPr="005124AB">
          <w:rPr>
            <w:rStyle w:val="Hyperlink"/>
            <w:rFonts w:ascii="Times New Roman" w:hAnsi="Times New Roman" w:cs="Times New Roman"/>
          </w:rPr>
          <w:t>Muhammad.Imran@glasgow.ac.uk</w:t>
        </w:r>
      </w:hyperlink>
      <w:r w:rsidR="007A4F86" w:rsidRPr="005124AB">
        <w:rPr>
          <w:rFonts w:ascii="Times New Roman" w:hAnsi="Times New Roman" w:cs="Times New Roman"/>
        </w:rPr>
        <w:t xml:space="preserve">, </w:t>
      </w:r>
      <w:hyperlink r:id="rId11" w:history="1">
        <w:r w:rsidR="007A4F86" w:rsidRPr="005124AB">
          <w:rPr>
            <w:rStyle w:val="Hyperlink"/>
            <w:rFonts w:ascii="Times New Roman" w:hAnsi="Times New Roman" w:cs="Times New Roman"/>
          </w:rPr>
          <w:t>Qammer.Abbasi@glasgow.ac.uk</w:t>
        </w:r>
      </w:hyperlink>
    </w:p>
    <w:p w14:paraId="217BD47A" w14:textId="77777777" w:rsidR="001E6E99" w:rsidRPr="005124AB" w:rsidRDefault="00571C2C" w:rsidP="005124AB">
      <w:pPr>
        <w:pStyle w:val="Heading2"/>
        <w:jc w:val="both"/>
        <w:rPr>
          <w:rFonts w:ascii="Times New Roman" w:hAnsi="Times New Roman" w:cs="Times New Roman"/>
          <w:b/>
          <w:bCs/>
        </w:rPr>
      </w:pPr>
      <w:r w:rsidRPr="005124AB">
        <w:rPr>
          <w:rFonts w:ascii="Times New Roman" w:hAnsi="Times New Roman" w:cs="Times New Roman"/>
          <w:b/>
          <w:bCs/>
        </w:rPr>
        <w:t>Date</w:t>
      </w:r>
      <w:r w:rsidRPr="005124AB">
        <w:rPr>
          <w:rFonts w:ascii="Times New Roman" w:hAnsi="Times New Roman" w:cs="Times New Roman"/>
          <w:b/>
          <w:bCs/>
          <w:spacing w:val="-3"/>
        </w:rPr>
        <w:t xml:space="preserve"> </w:t>
      </w:r>
      <w:r w:rsidRPr="005124AB">
        <w:rPr>
          <w:rFonts w:ascii="Times New Roman" w:hAnsi="Times New Roman" w:cs="Times New Roman"/>
          <w:b/>
          <w:bCs/>
        </w:rPr>
        <w:t>of</w:t>
      </w:r>
      <w:r w:rsidRPr="005124AB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5124AB">
        <w:rPr>
          <w:rFonts w:ascii="Times New Roman" w:hAnsi="Times New Roman" w:cs="Times New Roman"/>
          <w:b/>
          <w:bCs/>
        </w:rPr>
        <w:t>data</w:t>
      </w:r>
      <w:r w:rsidRPr="005124AB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5124AB">
        <w:rPr>
          <w:rFonts w:ascii="Times New Roman" w:hAnsi="Times New Roman" w:cs="Times New Roman"/>
          <w:b/>
          <w:bCs/>
        </w:rPr>
        <w:t>collection:</w:t>
      </w:r>
    </w:p>
    <w:p w14:paraId="26930F29" w14:textId="3B7BAB2F" w:rsidR="001E6E99" w:rsidRPr="005124AB" w:rsidRDefault="00571C2C" w:rsidP="005124AB">
      <w:pPr>
        <w:pStyle w:val="BodyText"/>
        <w:spacing w:before="147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data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was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collected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over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2"/>
        </w:rPr>
        <w:t xml:space="preserve"> </w:t>
      </w:r>
      <w:r w:rsidRPr="005124AB">
        <w:rPr>
          <w:rFonts w:ascii="Times New Roman" w:hAnsi="Times New Roman" w:cs="Times New Roman"/>
        </w:rPr>
        <w:t>first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week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of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="00F226F4" w:rsidRPr="005124AB">
        <w:rPr>
          <w:rFonts w:ascii="Times New Roman" w:hAnsi="Times New Roman" w:cs="Times New Roman"/>
        </w:rPr>
        <w:t>August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2021.</w:t>
      </w:r>
    </w:p>
    <w:p w14:paraId="72B94C44" w14:textId="11DFA15B" w:rsidR="001E6E99" w:rsidRPr="005124AB" w:rsidRDefault="00572694" w:rsidP="005124AB">
      <w:pPr>
        <w:pStyle w:val="Heading2"/>
        <w:spacing w:before="180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The geographic</w:t>
      </w:r>
      <w:r w:rsidR="00571C2C" w:rsidRPr="005124AB">
        <w:rPr>
          <w:rFonts w:ascii="Times New Roman" w:hAnsi="Times New Roman" w:cs="Times New Roman"/>
          <w:spacing w:val="-2"/>
        </w:rPr>
        <w:t xml:space="preserve"> </w:t>
      </w:r>
      <w:r w:rsidR="00571C2C" w:rsidRPr="005124AB">
        <w:rPr>
          <w:rFonts w:ascii="Times New Roman" w:hAnsi="Times New Roman" w:cs="Times New Roman"/>
        </w:rPr>
        <w:t>location</w:t>
      </w:r>
      <w:r w:rsidR="00571C2C" w:rsidRPr="005124AB">
        <w:rPr>
          <w:rFonts w:ascii="Times New Roman" w:hAnsi="Times New Roman" w:cs="Times New Roman"/>
          <w:spacing w:val="-2"/>
        </w:rPr>
        <w:t xml:space="preserve"> </w:t>
      </w:r>
      <w:r w:rsidR="00571C2C" w:rsidRPr="005124AB">
        <w:rPr>
          <w:rFonts w:ascii="Times New Roman" w:hAnsi="Times New Roman" w:cs="Times New Roman"/>
        </w:rPr>
        <w:t>of</w:t>
      </w:r>
      <w:r w:rsidR="00571C2C" w:rsidRPr="005124AB">
        <w:rPr>
          <w:rFonts w:ascii="Times New Roman" w:hAnsi="Times New Roman" w:cs="Times New Roman"/>
          <w:spacing w:val="-2"/>
        </w:rPr>
        <w:t xml:space="preserve"> </w:t>
      </w:r>
      <w:r w:rsidR="00571C2C" w:rsidRPr="005124AB">
        <w:rPr>
          <w:rFonts w:ascii="Times New Roman" w:hAnsi="Times New Roman" w:cs="Times New Roman"/>
        </w:rPr>
        <w:t>data</w:t>
      </w:r>
      <w:r w:rsidR="00571C2C" w:rsidRPr="005124AB">
        <w:rPr>
          <w:rFonts w:ascii="Times New Roman" w:hAnsi="Times New Roman" w:cs="Times New Roman"/>
          <w:spacing w:val="-2"/>
        </w:rPr>
        <w:t xml:space="preserve"> </w:t>
      </w:r>
      <w:r w:rsidR="00571C2C" w:rsidRPr="005124AB">
        <w:rPr>
          <w:rFonts w:ascii="Times New Roman" w:hAnsi="Times New Roman" w:cs="Times New Roman"/>
        </w:rPr>
        <w:t>collection:</w:t>
      </w:r>
    </w:p>
    <w:p w14:paraId="49AFCBA2" w14:textId="66D4A5C3" w:rsidR="001E6E99" w:rsidRPr="005124AB" w:rsidRDefault="007A4F86" w:rsidP="005124AB">
      <w:pPr>
        <w:pStyle w:val="BodyText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 xml:space="preserve">Level </w:t>
      </w:r>
      <w:r w:rsidR="00F226F4" w:rsidRPr="005124AB">
        <w:rPr>
          <w:rFonts w:ascii="Times New Roman" w:hAnsi="Times New Roman" w:cs="Times New Roman"/>
        </w:rPr>
        <w:t>5</w:t>
      </w:r>
      <w:r w:rsidRPr="005124AB">
        <w:rPr>
          <w:rFonts w:ascii="Times New Roman" w:hAnsi="Times New Roman" w:cs="Times New Roman"/>
        </w:rPr>
        <w:t xml:space="preserve"> and </w:t>
      </w:r>
      <w:r w:rsidR="00F226F4" w:rsidRPr="005124AB">
        <w:rPr>
          <w:rFonts w:ascii="Times New Roman" w:hAnsi="Times New Roman" w:cs="Times New Roman"/>
        </w:rPr>
        <w:t>Room 521</w:t>
      </w:r>
      <w:r w:rsidR="00571C2C" w:rsidRPr="005124AB">
        <w:rPr>
          <w:rFonts w:ascii="Times New Roman" w:hAnsi="Times New Roman" w:cs="Times New Roman"/>
        </w:rPr>
        <w:t>,</w:t>
      </w:r>
      <w:r w:rsidR="00571C2C" w:rsidRPr="005124AB">
        <w:rPr>
          <w:rFonts w:ascii="Times New Roman" w:hAnsi="Times New Roman" w:cs="Times New Roman"/>
          <w:spacing w:val="1"/>
        </w:rPr>
        <w:t xml:space="preserve"> </w:t>
      </w:r>
      <w:r w:rsidR="00571C2C" w:rsidRPr="005124AB">
        <w:rPr>
          <w:rFonts w:ascii="Times New Roman" w:hAnsi="Times New Roman" w:cs="Times New Roman"/>
        </w:rPr>
        <w:t>James</w:t>
      </w:r>
      <w:r w:rsidR="00571C2C" w:rsidRPr="005124AB">
        <w:rPr>
          <w:rFonts w:ascii="Times New Roman" w:hAnsi="Times New Roman" w:cs="Times New Roman"/>
          <w:spacing w:val="-1"/>
        </w:rPr>
        <w:t xml:space="preserve"> </w:t>
      </w:r>
      <w:r w:rsidR="00571C2C" w:rsidRPr="005124AB">
        <w:rPr>
          <w:rFonts w:ascii="Times New Roman" w:hAnsi="Times New Roman" w:cs="Times New Roman"/>
        </w:rPr>
        <w:t>Watt South</w:t>
      </w:r>
      <w:r w:rsidR="00571C2C" w:rsidRPr="005124AB">
        <w:rPr>
          <w:rFonts w:ascii="Times New Roman" w:hAnsi="Times New Roman" w:cs="Times New Roman"/>
          <w:spacing w:val="-1"/>
        </w:rPr>
        <w:t xml:space="preserve"> </w:t>
      </w:r>
      <w:r w:rsidR="00571C2C" w:rsidRPr="005124AB">
        <w:rPr>
          <w:rFonts w:ascii="Times New Roman" w:hAnsi="Times New Roman" w:cs="Times New Roman"/>
        </w:rPr>
        <w:t>Building, Glasgow,</w:t>
      </w:r>
      <w:r w:rsidR="00571C2C" w:rsidRPr="005124AB">
        <w:rPr>
          <w:rFonts w:ascii="Times New Roman" w:hAnsi="Times New Roman" w:cs="Times New Roman"/>
          <w:spacing w:val="-2"/>
        </w:rPr>
        <w:t xml:space="preserve"> </w:t>
      </w:r>
      <w:r w:rsidR="00571C2C" w:rsidRPr="005124AB">
        <w:rPr>
          <w:rFonts w:ascii="Times New Roman" w:hAnsi="Times New Roman" w:cs="Times New Roman"/>
        </w:rPr>
        <w:t>G12</w:t>
      </w:r>
      <w:r w:rsidR="00571C2C" w:rsidRPr="005124AB">
        <w:rPr>
          <w:rFonts w:ascii="Times New Roman" w:hAnsi="Times New Roman" w:cs="Times New Roman"/>
          <w:spacing w:val="-2"/>
        </w:rPr>
        <w:t xml:space="preserve"> </w:t>
      </w:r>
      <w:r w:rsidR="00571C2C" w:rsidRPr="005124AB">
        <w:rPr>
          <w:rFonts w:ascii="Times New Roman" w:hAnsi="Times New Roman" w:cs="Times New Roman"/>
        </w:rPr>
        <w:t>8QQ,</w:t>
      </w:r>
      <w:r w:rsidR="00571C2C" w:rsidRPr="005124AB">
        <w:rPr>
          <w:rFonts w:ascii="Times New Roman" w:hAnsi="Times New Roman" w:cs="Times New Roman"/>
          <w:spacing w:val="-2"/>
        </w:rPr>
        <w:t xml:space="preserve"> </w:t>
      </w:r>
      <w:r w:rsidR="00571C2C" w:rsidRPr="005124AB">
        <w:rPr>
          <w:rFonts w:ascii="Times New Roman" w:hAnsi="Times New Roman" w:cs="Times New Roman"/>
        </w:rPr>
        <w:t>United</w:t>
      </w:r>
      <w:r w:rsidR="00571C2C" w:rsidRPr="005124AB">
        <w:rPr>
          <w:rFonts w:ascii="Times New Roman" w:hAnsi="Times New Roman" w:cs="Times New Roman"/>
          <w:spacing w:val="-4"/>
        </w:rPr>
        <w:t xml:space="preserve"> </w:t>
      </w:r>
      <w:r w:rsidR="00571C2C" w:rsidRPr="005124AB">
        <w:rPr>
          <w:rFonts w:ascii="Times New Roman" w:hAnsi="Times New Roman" w:cs="Times New Roman"/>
        </w:rPr>
        <w:t>Kingdom</w:t>
      </w:r>
    </w:p>
    <w:p w14:paraId="7823D44C" w14:textId="77777777" w:rsidR="001E6E99" w:rsidRPr="005124AB" w:rsidRDefault="00571C2C" w:rsidP="005124AB">
      <w:pPr>
        <w:pStyle w:val="Heading2"/>
        <w:spacing w:before="183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Information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about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funding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sources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that supported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collection of the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data:</w:t>
      </w:r>
    </w:p>
    <w:p w14:paraId="26A56EAF" w14:textId="4BE82933" w:rsidR="00F226F4" w:rsidRPr="005124AB" w:rsidRDefault="00F226F4" w:rsidP="005124AB">
      <w:pPr>
        <w:pStyle w:val="BodyText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  <w:shd w:val="clear" w:color="auto" w:fill="FFFFFF"/>
        </w:rPr>
        <w:t xml:space="preserve">This work is supported in parts by Engineering and Physical Sciences Research Council (EPSRC) EP/T021020/1 and EP/T021063/1. Muhammad Zakir Khan’s Ph.D. is funded by Begum Akhter </w:t>
      </w:r>
      <w:proofErr w:type="spellStart"/>
      <w:r w:rsidRPr="005124AB">
        <w:rPr>
          <w:rFonts w:ascii="Times New Roman" w:hAnsi="Times New Roman" w:cs="Times New Roman"/>
          <w:shd w:val="clear" w:color="auto" w:fill="FFFFFF"/>
        </w:rPr>
        <w:t>Rukhsana</w:t>
      </w:r>
      <w:proofErr w:type="spellEnd"/>
      <w:r w:rsidRPr="005124AB">
        <w:rPr>
          <w:rFonts w:ascii="Times New Roman" w:hAnsi="Times New Roman" w:cs="Times New Roman"/>
          <w:shd w:val="clear" w:color="auto" w:fill="FFFFFF"/>
        </w:rPr>
        <w:t xml:space="preserve"> Memorial Trust (BARMT) Foreign Scholarship Pakistan.</w:t>
      </w:r>
    </w:p>
    <w:p w14:paraId="0664FC9F" w14:textId="77777777" w:rsidR="001E6E99" w:rsidRPr="005124AB" w:rsidRDefault="001E6E99" w:rsidP="005124AB">
      <w:pPr>
        <w:pStyle w:val="BodyText"/>
        <w:spacing w:before="11"/>
        <w:ind w:left="0"/>
        <w:jc w:val="both"/>
        <w:rPr>
          <w:rFonts w:ascii="Times New Roman" w:hAnsi="Times New Roman" w:cs="Times New Roman"/>
          <w:sz w:val="32"/>
        </w:rPr>
      </w:pPr>
    </w:p>
    <w:p w14:paraId="6B3C02FA" w14:textId="77777777" w:rsidR="001E6E99" w:rsidRPr="005124AB" w:rsidRDefault="00571C2C" w:rsidP="005124AB">
      <w:pPr>
        <w:pStyle w:val="Heading1"/>
        <w:jc w:val="both"/>
        <w:rPr>
          <w:rFonts w:ascii="Times New Roman" w:hAnsi="Times New Roman" w:cs="Times New Roman"/>
          <w:b/>
          <w:bCs/>
        </w:rPr>
      </w:pPr>
      <w:r w:rsidRPr="005124AB">
        <w:rPr>
          <w:rFonts w:ascii="Times New Roman" w:hAnsi="Times New Roman" w:cs="Times New Roman"/>
          <w:b/>
          <w:bCs/>
        </w:rPr>
        <w:t>SHARING/ACCESS</w:t>
      </w:r>
      <w:r w:rsidRPr="005124AB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5124AB">
        <w:rPr>
          <w:rFonts w:ascii="Times New Roman" w:hAnsi="Times New Roman" w:cs="Times New Roman"/>
          <w:b/>
          <w:bCs/>
        </w:rPr>
        <w:t>INFORMATION</w:t>
      </w:r>
    </w:p>
    <w:p w14:paraId="784B18E5" w14:textId="77777777" w:rsidR="001E6E99" w:rsidRPr="005124AB" w:rsidRDefault="001E6E99" w:rsidP="005124AB">
      <w:pPr>
        <w:pStyle w:val="BodyText"/>
        <w:spacing w:before="6"/>
        <w:ind w:left="0"/>
        <w:jc w:val="both"/>
        <w:rPr>
          <w:rFonts w:ascii="Times New Roman" w:hAnsi="Times New Roman" w:cs="Times New Roman"/>
          <w:sz w:val="29"/>
        </w:rPr>
      </w:pPr>
    </w:p>
    <w:p w14:paraId="7406EE91" w14:textId="77777777" w:rsidR="001E6E99" w:rsidRPr="005124AB" w:rsidRDefault="00571C2C" w:rsidP="005124AB">
      <w:pPr>
        <w:pStyle w:val="Heading2"/>
        <w:spacing w:before="0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Licenses/restrictions placed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on the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data:</w:t>
      </w:r>
    </w:p>
    <w:p w14:paraId="48FB27BD" w14:textId="77777777" w:rsidR="001E6E99" w:rsidRPr="005124AB" w:rsidRDefault="00571C2C" w:rsidP="005124AB">
      <w:pPr>
        <w:pStyle w:val="BodyText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NA</w:t>
      </w:r>
    </w:p>
    <w:p w14:paraId="66304943" w14:textId="77777777" w:rsidR="001E6E99" w:rsidRPr="005124AB" w:rsidRDefault="00571C2C" w:rsidP="005124AB">
      <w:pPr>
        <w:pStyle w:val="Heading2"/>
        <w:spacing w:before="181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Links to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other publicly accessible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locations of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data:</w:t>
      </w:r>
    </w:p>
    <w:p w14:paraId="657773BE" w14:textId="77777777" w:rsidR="001E6E99" w:rsidRPr="005124AB" w:rsidRDefault="00571C2C" w:rsidP="005124AB">
      <w:pPr>
        <w:pStyle w:val="BodyText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NA</w:t>
      </w:r>
    </w:p>
    <w:p w14:paraId="32A02926" w14:textId="77777777" w:rsidR="001E6E99" w:rsidRPr="005124AB" w:rsidRDefault="00571C2C" w:rsidP="005124AB">
      <w:pPr>
        <w:pStyle w:val="Heading2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Was data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derived from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another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source?</w:t>
      </w:r>
    </w:p>
    <w:p w14:paraId="45576A93" w14:textId="77777777" w:rsidR="001E6E99" w:rsidRPr="005124AB" w:rsidRDefault="00571C2C" w:rsidP="005124AB">
      <w:pPr>
        <w:pStyle w:val="BodyText"/>
        <w:spacing w:before="147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No</w:t>
      </w:r>
    </w:p>
    <w:p w14:paraId="45A06617" w14:textId="77777777" w:rsidR="001E6E99" w:rsidRPr="005124AB" w:rsidRDefault="001E6E99" w:rsidP="005124AB">
      <w:pPr>
        <w:jc w:val="both"/>
        <w:rPr>
          <w:rFonts w:ascii="Times New Roman" w:hAnsi="Times New Roman" w:cs="Times New Roman"/>
        </w:rPr>
        <w:sectPr w:rsidR="001E6E99" w:rsidRPr="005124AB">
          <w:type w:val="continuous"/>
          <w:pgSz w:w="11910" w:h="16840"/>
          <w:pgMar w:top="1580" w:right="1060" w:bottom="280" w:left="1240" w:header="720" w:footer="720" w:gutter="0"/>
          <w:cols w:space="720"/>
        </w:sectPr>
      </w:pPr>
    </w:p>
    <w:p w14:paraId="0A244E23" w14:textId="2E5153FA" w:rsidR="00752DE8" w:rsidRPr="005124AB" w:rsidRDefault="00571C2C" w:rsidP="005124AB">
      <w:pPr>
        <w:pStyle w:val="BodyText"/>
        <w:spacing w:before="41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lastRenderedPageBreak/>
        <w:t>Recommended</w:t>
      </w:r>
      <w:r w:rsidRPr="005124AB">
        <w:rPr>
          <w:rFonts w:ascii="Times New Roman" w:hAnsi="Times New Roman" w:cs="Times New Roman"/>
          <w:spacing w:val="-8"/>
        </w:rPr>
        <w:t xml:space="preserve"> </w:t>
      </w:r>
      <w:r w:rsidRPr="005124AB">
        <w:rPr>
          <w:rFonts w:ascii="Times New Roman" w:hAnsi="Times New Roman" w:cs="Times New Roman"/>
        </w:rPr>
        <w:t>citation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for</w:t>
      </w:r>
      <w:r w:rsidRPr="005124AB">
        <w:rPr>
          <w:rFonts w:ascii="Times New Roman" w:hAnsi="Times New Roman" w:cs="Times New Roman"/>
          <w:spacing w:val="-7"/>
        </w:rPr>
        <w:t xml:space="preserve"> </w:t>
      </w:r>
      <w:r w:rsidRPr="005124AB">
        <w:rPr>
          <w:rFonts w:ascii="Times New Roman" w:hAnsi="Times New Roman" w:cs="Times New Roman"/>
        </w:rPr>
        <w:t>this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dataset: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="00752DE8" w:rsidRPr="005124AB">
        <w:rPr>
          <w:rFonts w:ascii="Times New Roman" w:hAnsi="Times New Roman" w:cs="Times New Roman"/>
          <w:spacing w:val="-3"/>
        </w:rPr>
        <w:t xml:space="preserve"> </w:t>
      </w:r>
      <w:r w:rsidR="00752DE8" w:rsidRPr="005124AB">
        <w:rPr>
          <w:rFonts w:ascii="Times New Roman" w:hAnsi="Times New Roman" w:cs="Times New Roman"/>
          <w:color w:val="222222"/>
          <w:shd w:val="clear" w:color="auto" w:fill="FFFFFF"/>
        </w:rPr>
        <w:t>Khan, M. Z., Taha, A., Taylor, W., Imran, M. A., &amp; Abbasi, Q. H. (2022). Non-Invasive Localisation Using Software-Defined Radios. </w:t>
      </w:r>
      <w:r w:rsidR="00752DE8" w:rsidRPr="005124A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IEEE Sensors Journal</w:t>
      </w:r>
      <w:r w:rsidR="00752DE8" w:rsidRPr="005124AB">
        <w:rPr>
          <w:rFonts w:ascii="Times New Roman" w:hAnsi="Times New Roman" w:cs="Times New Roman"/>
          <w:color w:val="222222"/>
          <w:shd w:val="clear" w:color="auto" w:fill="FFFFFF"/>
        </w:rPr>
        <w:t>.</w:t>
      </w:r>
    </w:p>
    <w:p w14:paraId="31458384" w14:textId="77777777" w:rsidR="001E6E99" w:rsidRPr="005124AB" w:rsidRDefault="001E6E99" w:rsidP="005124AB">
      <w:pPr>
        <w:pStyle w:val="BodyText"/>
        <w:spacing w:before="10"/>
        <w:ind w:left="0"/>
        <w:jc w:val="both"/>
        <w:rPr>
          <w:rFonts w:ascii="Times New Roman" w:hAnsi="Times New Roman" w:cs="Times New Roman"/>
          <w:sz w:val="28"/>
        </w:rPr>
      </w:pPr>
    </w:p>
    <w:p w14:paraId="52D33E56" w14:textId="77777777" w:rsidR="001E6E99" w:rsidRPr="005124AB" w:rsidRDefault="00571C2C" w:rsidP="005124AB">
      <w:pPr>
        <w:pStyle w:val="Heading1"/>
        <w:spacing w:before="48"/>
        <w:jc w:val="both"/>
        <w:rPr>
          <w:rFonts w:ascii="Times New Roman" w:hAnsi="Times New Roman" w:cs="Times New Roman"/>
          <w:b/>
          <w:bCs/>
        </w:rPr>
      </w:pPr>
      <w:r w:rsidRPr="005124AB">
        <w:rPr>
          <w:rFonts w:ascii="Times New Roman" w:hAnsi="Times New Roman" w:cs="Times New Roman"/>
          <w:b/>
          <w:bCs/>
        </w:rPr>
        <w:t>DATA</w:t>
      </w:r>
      <w:r w:rsidRPr="005124AB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5124AB">
        <w:rPr>
          <w:rFonts w:ascii="Times New Roman" w:hAnsi="Times New Roman" w:cs="Times New Roman"/>
          <w:b/>
          <w:bCs/>
        </w:rPr>
        <w:t>&amp;</w:t>
      </w:r>
      <w:r w:rsidRPr="005124AB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5124AB">
        <w:rPr>
          <w:rFonts w:ascii="Times New Roman" w:hAnsi="Times New Roman" w:cs="Times New Roman"/>
          <w:b/>
          <w:bCs/>
        </w:rPr>
        <w:t>FILE</w:t>
      </w:r>
      <w:r w:rsidRPr="005124AB">
        <w:rPr>
          <w:rFonts w:ascii="Times New Roman" w:hAnsi="Times New Roman" w:cs="Times New Roman"/>
          <w:b/>
          <w:bCs/>
          <w:spacing w:val="-3"/>
        </w:rPr>
        <w:t xml:space="preserve"> </w:t>
      </w:r>
      <w:r w:rsidRPr="005124AB">
        <w:rPr>
          <w:rFonts w:ascii="Times New Roman" w:hAnsi="Times New Roman" w:cs="Times New Roman"/>
          <w:b/>
          <w:bCs/>
        </w:rPr>
        <w:t>OVERVIEW</w:t>
      </w:r>
    </w:p>
    <w:p w14:paraId="0D0B4BDA" w14:textId="77777777" w:rsidR="001E6E99" w:rsidRPr="005124AB" w:rsidRDefault="001E6E99" w:rsidP="005124AB">
      <w:pPr>
        <w:pStyle w:val="BodyText"/>
        <w:spacing w:before="5"/>
        <w:ind w:left="0"/>
        <w:jc w:val="both"/>
        <w:rPr>
          <w:rFonts w:ascii="Times New Roman" w:hAnsi="Times New Roman" w:cs="Times New Roman"/>
          <w:b/>
          <w:bCs/>
          <w:sz w:val="29"/>
        </w:rPr>
      </w:pPr>
    </w:p>
    <w:p w14:paraId="05699F2C" w14:textId="77777777" w:rsidR="001E6E99" w:rsidRPr="005124AB" w:rsidRDefault="00571C2C" w:rsidP="005124AB">
      <w:pPr>
        <w:pStyle w:val="Heading2"/>
        <w:spacing w:before="0"/>
        <w:jc w:val="both"/>
        <w:rPr>
          <w:rFonts w:ascii="Times New Roman" w:hAnsi="Times New Roman" w:cs="Times New Roman"/>
          <w:b/>
          <w:bCs/>
        </w:rPr>
      </w:pPr>
      <w:r w:rsidRPr="005124AB">
        <w:rPr>
          <w:rFonts w:ascii="Times New Roman" w:hAnsi="Times New Roman" w:cs="Times New Roman"/>
          <w:b/>
          <w:bCs/>
        </w:rPr>
        <w:t>Details</w:t>
      </w:r>
      <w:r w:rsidRPr="005124AB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5124AB">
        <w:rPr>
          <w:rFonts w:ascii="Times New Roman" w:hAnsi="Times New Roman" w:cs="Times New Roman"/>
          <w:b/>
          <w:bCs/>
        </w:rPr>
        <w:t>of</w:t>
      </w:r>
      <w:r w:rsidRPr="005124AB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5124AB">
        <w:rPr>
          <w:rFonts w:ascii="Times New Roman" w:hAnsi="Times New Roman" w:cs="Times New Roman"/>
          <w:b/>
          <w:bCs/>
        </w:rPr>
        <w:t>Data</w:t>
      </w:r>
      <w:r w:rsidRPr="005124AB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5124AB">
        <w:rPr>
          <w:rFonts w:ascii="Times New Roman" w:hAnsi="Times New Roman" w:cs="Times New Roman"/>
          <w:b/>
          <w:bCs/>
        </w:rPr>
        <w:t>Folders and</w:t>
      </w:r>
      <w:r w:rsidRPr="005124AB">
        <w:rPr>
          <w:rFonts w:ascii="Times New Roman" w:hAnsi="Times New Roman" w:cs="Times New Roman"/>
          <w:b/>
          <w:bCs/>
          <w:spacing w:val="-2"/>
        </w:rPr>
        <w:t xml:space="preserve"> </w:t>
      </w:r>
      <w:r w:rsidRPr="005124AB">
        <w:rPr>
          <w:rFonts w:ascii="Times New Roman" w:hAnsi="Times New Roman" w:cs="Times New Roman"/>
          <w:b/>
          <w:bCs/>
        </w:rPr>
        <w:t>Files</w:t>
      </w:r>
    </w:p>
    <w:p w14:paraId="400C1E92" w14:textId="65676E16" w:rsidR="001E6E99" w:rsidRPr="005124AB" w:rsidRDefault="00571C2C" w:rsidP="005124AB">
      <w:pPr>
        <w:pStyle w:val="BodyText"/>
        <w:spacing w:line="259" w:lineRule="auto"/>
        <w:ind w:right="373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 xml:space="preserve">The dataset was divided into </w:t>
      </w:r>
      <w:r w:rsidR="00534B54" w:rsidRPr="005124AB">
        <w:rPr>
          <w:rFonts w:ascii="Times New Roman" w:hAnsi="Times New Roman" w:cs="Times New Roman"/>
        </w:rPr>
        <w:t>43</w:t>
      </w:r>
      <w:r w:rsidRPr="005124AB">
        <w:rPr>
          <w:rFonts w:ascii="Times New Roman" w:hAnsi="Times New Roman" w:cs="Times New Roman"/>
        </w:rPr>
        <w:t xml:space="preserve"> classes, that is, a total of </w:t>
      </w:r>
      <w:r w:rsidR="00534B54" w:rsidRPr="005124AB">
        <w:rPr>
          <w:rFonts w:ascii="Times New Roman" w:hAnsi="Times New Roman" w:cs="Times New Roman"/>
        </w:rPr>
        <w:t>4300</w:t>
      </w:r>
      <w:r w:rsidRPr="005124AB">
        <w:rPr>
          <w:rFonts w:ascii="Times New Roman" w:hAnsi="Times New Roman" w:cs="Times New Roman"/>
        </w:rPr>
        <w:t xml:space="preserve"> data samples/files, each </w:t>
      </w:r>
      <w:r w:rsidR="00680873" w:rsidRPr="005124AB">
        <w:rPr>
          <w:rFonts w:ascii="Times New Roman" w:hAnsi="Times New Roman" w:cs="Times New Roman"/>
        </w:rPr>
        <w:t>representing</w:t>
      </w:r>
      <w:r w:rsidRPr="005124AB">
        <w:rPr>
          <w:rFonts w:ascii="Times New Roman" w:hAnsi="Times New Roman" w:cs="Times New Roman"/>
        </w:rPr>
        <w:t xml:space="preserve"> a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particular number of subjects and activities</w:t>
      </w:r>
      <w:r w:rsidR="00B9601B" w:rsidRPr="005124AB">
        <w:rPr>
          <w:rFonts w:ascii="Times New Roman" w:hAnsi="Times New Roman" w:cs="Times New Roman"/>
        </w:rPr>
        <w:t xml:space="preserve"> </w:t>
      </w:r>
      <w:r w:rsidR="00534B54" w:rsidRPr="005124AB">
        <w:rPr>
          <w:rFonts w:ascii="Times New Roman" w:hAnsi="Times New Roman" w:cs="Times New Roman"/>
        </w:rPr>
        <w:t xml:space="preserve">where 43 classes are organized shown in Table 1. </w:t>
      </w:r>
      <w:r w:rsidRPr="005124AB">
        <w:rPr>
          <w:rFonts w:ascii="Times New Roman" w:hAnsi="Times New Roman" w:cs="Times New Roman"/>
        </w:rPr>
        <w:t xml:space="preserve">The main data folder is subdivided into </w:t>
      </w:r>
      <w:r w:rsidR="00A30D52" w:rsidRPr="005124AB">
        <w:rPr>
          <w:rFonts w:ascii="Times New Roman" w:hAnsi="Times New Roman" w:cs="Times New Roman"/>
        </w:rPr>
        <w:t>6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folders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(see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Figure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1 and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 xml:space="preserve">Table </w:t>
      </w:r>
      <w:r w:rsidR="00A30D52" w:rsidRPr="005124AB">
        <w:rPr>
          <w:rFonts w:ascii="Times New Roman" w:hAnsi="Times New Roman" w:cs="Times New Roman"/>
        </w:rPr>
        <w:t>2</w:t>
      </w:r>
      <w:r w:rsidRPr="005124AB">
        <w:rPr>
          <w:rFonts w:ascii="Times New Roman" w:hAnsi="Times New Roman" w:cs="Times New Roman"/>
        </w:rPr>
        <w:t>).</w:t>
      </w:r>
    </w:p>
    <w:p w14:paraId="739DAC1C" w14:textId="6FF3DC08" w:rsidR="00280050" w:rsidRPr="005124AB" w:rsidRDefault="00280050" w:rsidP="005124AB">
      <w:pPr>
        <w:pStyle w:val="BodyText"/>
        <w:spacing w:line="259" w:lineRule="auto"/>
        <w:ind w:right="373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Table 1: The data classes and their description</w:t>
      </w:r>
    </w:p>
    <w:tbl>
      <w:tblPr>
        <w:tblStyle w:val="TableGrid"/>
        <w:tblW w:w="0" w:type="auto"/>
        <w:tblInd w:w="200" w:type="dxa"/>
        <w:tblLook w:val="04A0" w:firstRow="1" w:lastRow="0" w:firstColumn="1" w:lastColumn="0" w:noHBand="0" w:noVBand="1"/>
      </w:tblPr>
      <w:tblGrid>
        <w:gridCol w:w="1038"/>
        <w:gridCol w:w="1372"/>
        <w:gridCol w:w="4832"/>
        <w:gridCol w:w="1249"/>
        <w:gridCol w:w="1135"/>
      </w:tblGrid>
      <w:tr w:rsidR="00B9601B" w:rsidRPr="005124AB" w14:paraId="7DE2071C" w14:textId="77777777" w:rsidTr="00873126">
        <w:tc>
          <w:tcPr>
            <w:tcW w:w="1039" w:type="dxa"/>
          </w:tcPr>
          <w:p w14:paraId="54E692FB" w14:textId="1C504052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124AB">
              <w:rPr>
                <w:rFonts w:ascii="Times New Roman" w:hAnsi="Times New Roman" w:cs="Times New Roman"/>
              </w:rPr>
              <w:t>S.No</w:t>
            </w:r>
            <w:proofErr w:type="spellEnd"/>
            <w:proofErr w:type="gramEnd"/>
          </w:p>
        </w:tc>
        <w:tc>
          <w:tcPr>
            <w:tcW w:w="854" w:type="dxa"/>
          </w:tcPr>
          <w:p w14:paraId="2CA18D50" w14:textId="085BBBED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Class</w:t>
            </w:r>
          </w:p>
        </w:tc>
        <w:tc>
          <w:tcPr>
            <w:tcW w:w="5367" w:type="dxa"/>
          </w:tcPr>
          <w:p w14:paraId="4CB6FFA4" w14:textId="7A5C4108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Class Description</w:t>
            </w:r>
          </w:p>
        </w:tc>
        <w:tc>
          <w:tcPr>
            <w:tcW w:w="1230" w:type="dxa"/>
          </w:tcPr>
          <w:p w14:paraId="237A1EA8" w14:textId="59E7CAC1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 xml:space="preserve">No of Classes </w:t>
            </w:r>
          </w:p>
        </w:tc>
        <w:tc>
          <w:tcPr>
            <w:tcW w:w="1136" w:type="dxa"/>
          </w:tcPr>
          <w:p w14:paraId="1EF6D1F9" w14:textId="65A13193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Count</w:t>
            </w:r>
          </w:p>
        </w:tc>
      </w:tr>
      <w:tr w:rsidR="00B9601B" w:rsidRPr="005124AB" w14:paraId="08109C0C" w14:textId="77777777" w:rsidTr="00873126">
        <w:tc>
          <w:tcPr>
            <w:tcW w:w="1039" w:type="dxa"/>
          </w:tcPr>
          <w:p w14:paraId="6337AC37" w14:textId="6C32B1B2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14:paraId="69D69B4F" w14:textId="0F0B58CE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Empty Activity</w:t>
            </w:r>
          </w:p>
        </w:tc>
        <w:tc>
          <w:tcPr>
            <w:tcW w:w="5367" w:type="dxa"/>
          </w:tcPr>
          <w:p w14:paraId="69112407" w14:textId="58B2D7CD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No Human subject in the activity area</w:t>
            </w:r>
          </w:p>
        </w:tc>
        <w:tc>
          <w:tcPr>
            <w:tcW w:w="1230" w:type="dxa"/>
          </w:tcPr>
          <w:p w14:paraId="51A003D2" w14:textId="600DAF68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6" w:type="dxa"/>
          </w:tcPr>
          <w:p w14:paraId="02BF82FB" w14:textId="5B20E3D7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100</w:t>
            </w:r>
          </w:p>
        </w:tc>
      </w:tr>
      <w:tr w:rsidR="00B9601B" w:rsidRPr="005124AB" w14:paraId="5FCA87AE" w14:textId="77777777" w:rsidTr="00873126">
        <w:tc>
          <w:tcPr>
            <w:tcW w:w="1039" w:type="dxa"/>
          </w:tcPr>
          <w:p w14:paraId="003F2912" w14:textId="17D18B58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14:paraId="12173E32" w14:textId="653FFA1C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No Activity</w:t>
            </w:r>
          </w:p>
        </w:tc>
        <w:tc>
          <w:tcPr>
            <w:tcW w:w="5367" w:type="dxa"/>
          </w:tcPr>
          <w:p w14:paraId="20B9C442" w14:textId="037BA73E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No activity performed by human</w:t>
            </w:r>
          </w:p>
        </w:tc>
        <w:tc>
          <w:tcPr>
            <w:tcW w:w="1230" w:type="dxa"/>
          </w:tcPr>
          <w:p w14:paraId="11AAECDB" w14:textId="29EC783C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6" w:type="dxa"/>
          </w:tcPr>
          <w:p w14:paraId="654D412F" w14:textId="16530780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900</w:t>
            </w:r>
          </w:p>
        </w:tc>
      </w:tr>
      <w:tr w:rsidR="00B9601B" w:rsidRPr="005124AB" w14:paraId="12960437" w14:textId="77777777" w:rsidTr="00873126">
        <w:tc>
          <w:tcPr>
            <w:tcW w:w="1039" w:type="dxa"/>
          </w:tcPr>
          <w:p w14:paraId="77C415B8" w14:textId="0A538063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4" w:type="dxa"/>
          </w:tcPr>
          <w:p w14:paraId="3882292F" w14:textId="694536FF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Sitting</w:t>
            </w:r>
          </w:p>
        </w:tc>
        <w:tc>
          <w:tcPr>
            <w:tcW w:w="5367" w:type="dxa"/>
          </w:tcPr>
          <w:p w14:paraId="7472B4EE" w14:textId="38590AC9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The action of “Sitting” at the designated location within Zone</w:t>
            </w:r>
          </w:p>
        </w:tc>
        <w:tc>
          <w:tcPr>
            <w:tcW w:w="1230" w:type="dxa"/>
          </w:tcPr>
          <w:p w14:paraId="6F940BE3" w14:textId="5DCF2A66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6" w:type="dxa"/>
          </w:tcPr>
          <w:p w14:paraId="1D99065E" w14:textId="08834EC7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900</w:t>
            </w:r>
          </w:p>
        </w:tc>
      </w:tr>
      <w:tr w:rsidR="00B9601B" w:rsidRPr="005124AB" w14:paraId="416850D2" w14:textId="77777777" w:rsidTr="00873126">
        <w:tc>
          <w:tcPr>
            <w:tcW w:w="1039" w:type="dxa"/>
          </w:tcPr>
          <w:p w14:paraId="202C7113" w14:textId="3071D567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4" w:type="dxa"/>
          </w:tcPr>
          <w:p w14:paraId="63FA9721" w14:textId="6129E2EF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Standing</w:t>
            </w:r>
          </w:p>
        </w:tc>
        <w:tc>
          <w:tcPr>
            <w:tcW w:w="5367" w:type="dxa"/>
          </w:tcPr>
          <w:p w14:paraId="1F84B3CB" w14:textId="20AD6440" w:rsidR="00B9601B" w:rsidRPr="005124AB" w:rsidRDefault="00B9601B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The action of “Standing” at the designated location with Zone</w:t>
            </w:r>
          </w:p>
        </w:tc>
        <w:tc>
          <w:tcPr>
            <w:tcW w:w="1230" w:type="dxa"/>
          </w:tcPr>
          <w:p w14:paraId="40F22E50" w14:textId="389589E6" w:rsidR="00B9601B" w:rsidRPr="005124AB" w:rsidRDefault="00873126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6" w:type="dxa"/>
          </w:tcPr>
          <w:p w14:paraId="25E79C6A" w14:textId="64FDD055" w:rsidR="00B9601B" w:rsidRPr="005124AB" w:rsidRDefault="00873126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900</w:t>
            </w:r>
          </w:p>
        </w:tc>
      </w:tr>
      <w:tr w:rsidR="00B9601B" w:rsidRPr="005124AB" w14:paraId="0E96D871" w14:textId="77777777" w:rsidTr="00873126">
        <w:tc>
          <w:tcPr>
            <w:tcW w:w="1039" w:type="dxa"/>
          </w:tcPr>
          <w:p w14:paraId="59F1589C" w14:textId="782E49C8" w:rsidR="00B9601B" w:rsidRPr="005124AB" w:rsidRDefault="00873126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4" w:type="dxa"/>
          </w:tcPr>
          <w:p w14:paraId="1AE14E16" w14:textId="00AAE619" w:rsidR="00B9601B" w:rsidRPr="005124AB" w:rsidRDefault="00873126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Leaning forward</w:t>
            </w:r>
          </w:p>
        </w:tc>
        <w:tc>
          <w:tcPr>
            <w:tcW w:w="5367" w:type="dxa"/>
          </w:tcPr>
          <w:p w14:paraId="507D6DAB" w14:textId="6CFEF693" w:rsidR="00B9601B" w:rsidRPr="005124AB" w:rsidRDefault="00873126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Leaning forward with the upper body</w:t>
            </w:r>
          </w:p>
        </w:tc>
        <w:tc>
          <w:tcPr>
            <w:tcW w:w="1230" w:type="dxa"/>
          </w:tcPr>
          <w:p w14:paraId="76E5247E" w14:textId="3749F9D1" w:rsidR="00B9601B" w:rsidRPr="005124AB" w:rsidRDefault="00873126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6" w:type="dxa"/>
          </w:tcPr>
          <w:p w14:paraId="4FB5DAC7" w14:textId="3DCF905C" w:rsidR="00B9601B" w:rsidRPr="005124AB" w:rsidRDefault="00873126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900</w:t>
            </w:r>
          </w:p>
        </w:tc>
      </w:tr>
      <w:tr w:rsidR="00B9601B" w:rsidRPr="005124AB" w14:paraId="228B4DD4" w14:textId="77777777" w:rsidTr="00873126">
        <w:tc>
          <w:tcPr>
            <w:tcW w:w="1039" w:type="dxa"/>
          </w:tcPr>
          <w:p w14:paraId="4BFA19DA" w14:textId="6C9A20FA" w:rsidR="00B9601B" w:rsidRPr="005124AB" w:rsidRDefault="00873126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4" w:type="dxa"/>
          </w:tcPr>
          <w:p w14:paraId="54BE9FE1" w14:textId="35575189" w:rsidR="00B9601B" w:rsidRPr="005124AB" w:rsidRDefault="00873126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Walking Rx-Tx and Tx-Rx</w:t>
            </w:r>
          </w:p>
        </w:tc>
        <w:tc>
          <w:tcPr>
            <w:tcW w:w="5367" w:type="dxa"/>
          </w:tcPr>
          <w:p w14:paraId="300852DB" w14:textId="0C55A85E" w:rsidR="00B9601B" w:rsidRPr="005124AB" w:rsidRDefault="00873126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Walking from the USRP X310 Rx side to USRP X300 Tx side and vice versa</w:t>
            </w:r>
          </w:p>
        </w:tc>
        <w:tc>
          <w:tcPr>
            <w:tcW w:w="1230" w:type="dxa"/>
          </w:tcPr>
          <w:p w14:paraId="4A5F6669" w14:textId="44F1A244" w:rsidR="00B9601B" w:rsidRPr="005124AB" w:rsidRDefault="00873126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3*2 = 6</w:t>
            </w:r>
          </w:p>
        </w:tc>
        <w:tc>
          <w:tcPr>
            <w:tcW w:w="1136" w:type="dxa"/>
          </w:tcPr>
          <w:p w14:paraId="48E8B597" w14:textId="2EC7FED1" w:rsidR="00B9601B" w:rsidRPr="005124AB" w:rsidRDefault="00873126" w:rsidP="005124AB">
            <w:pPr>
              <w:pStyle w:val="BodyText"/>
              <w:spacing w:line="259" w:lineRule="auto"/>
              <w:ind w:left="0" w:right="373"/>
              <w:jc w:val="both"/>
              <w:rPr>
                <w:rFonts w:ascii="Times New Roman" w:hAnsi="Times New Roman" w:cs="Times New Roman"/>
              </w:rPr>
            </w:pPr>
            <w:r w:rsidRPr="005124AB">
              <w:rPr>
                <w:rFonts w:ascii="Times New Roman" w:hAnsi="Times New Roman" w:cs="Times New Roman"/>
              </w:rPr>
              <w:t>600</w:t>
            </w:r>
          </w:p>
        </w:tc>
      </w:tr>
    </w:tbl>
    <w:p w14:paraId="0024AA16" w14:textId="247F8591" w:rsidR="00B9601B" w:rsidRPr="005124AB" w:rsidRDefault="00B9601B" w:rsidP="005124AB">
      <w:pPr>
        <w:pStyle w:val="BodyText"/>
        <w:spacing w:line="259" w:lineRule="auto"/>
        <w:ind w:left="0" w:right="373"/>
        <w:jc w:val="both"/>
        <w:rPr>
          <w:rFonts w:ascii="Times New Roman" w:hAnsi="Times New Roman" w:cs="Times New Roman"/>
        </w:rPr>
      </w:pPr>
    </w:p>
    <w:p w14:paraId="19421B63" w14:textId="78FB4C4F" w:rsidR="00D07745" w:rsidRPr="005124AB" w:rsidRDefault="00A30D52" w:rsidP="005124AB">
      <w:pPr>
        <w:pStyle w:val="BodyText"/>
        <w:spacing w:line="259" w:lineRule="auto"/>
        <w:ind w:right="373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  <w:noProof/>
        </w:rPr>
        <w:drawing>
          <wp:inline distT="0" distB="0" distL="0" distR="0" wp14:anchorId="5BAB6EA1" wp14:editId="5C1DADE3">
            <wp:extent cx="6102350" cy="1205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1C30" w14:textId="5E26CE37" w:rsidR="00D07745" w:rsidRPr="005124AB" w:rsidRDefault="00853A2E" w:rsidP="005124AB">
      <w:pPr>
        <w:pStyle w:val="BodyText"/>
        <w:spacing w:line="259" w:lineRule="auto"/>
        <w:ind w:right="373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  <w:noProof/>
        </w:rPr>
        <w:drawing>
          <wp:inline distT="0" distB="0" distL="0" distR="0" wp14:anchorId="11C207AC" wp14:editId="5A9DB529">
            <wp:extent cx="3885014" cy="1974850"/>
            <wp:effectExtent l="0" t="0" r="1270" b="635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6600" cy="20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D9ABC" w14:textId="41AD9FE8" w:rsidR="001E6E99" w:rsidRPr="005124AB" w:rsidRDefault="001E6E99" w:rsidP="005124AB">
      <w:pPr>
        <w:pStyle w:val="BodyText"/>
        <w:spacing w:before="6"/>
        <w:ind w:left="0"/>
        <w:jc w:val="both"/>
        <w:rPr>
          <w:rFonts w:ascii="Times New Roman" w:hAnsi="Times New Roman" w:cs="Times New Roman"/>
          <w:sz w:val="14"/>
        </w:rPr>
      </w:pPr>
    </w:p>
    <w:p w14:paraId="3B25F404" w14:textId="77777777" w:rsidR="001E6E99" w:rsidRPr="005124AB" w:rsidRDefault="00571C2C" w:rsidP="005124AB">
      <w:pPr>
        <w:spacing w:before="136"/>
        <w:ind w:left="2466" w:right="2645"/>
        <w:jc w:val="both"/>
        <w:rPr>
          <w:rFonts w:ascii="Times New Roman" w:hAnsi="Times New Roman" w:cs="Times New Roman"/>
          <w:i/>
          <w:sz w:val="24"/>
        </w:rPr>
      </w:pPr>
      <w:r w:rsidRPr="005124AB">
        <w:rPr>
          <w:rFonts w:ascii="Times New Roman" w:hAnsi="Times New Roman" w:cs="Times New Roman"/>
          <w:i/>
          <w:sz w:val="24"/>
        </w:rPr>
        <w:t>Figure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1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Data</w:t>
      </w:r>
      <w:r w:rsidRPr="005124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folder</w:t>
      </w:r>
      <w:r w:rsidRPr="005124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Structure</w:t>
      </w:r>
    </w:p>
    <w:p w14:paraId="3A0F0F80" w14:textId="4EC44F8A" w:rsidR="001E6E99" w:rsidRPr="005124AB" w:rsidRDefault="00571C2C" w:rsidP="005124AB">
      <w:pPr>
        <w:spacing w:before="199"/>
        <w:ind w:left="489" w:right="674"/>
        <w:jc w:val="both"/>
        <w:rPr>
          <w:rFonts w:ascii="Times New Roman" w:hAnsi="Times New Roman" w:cs="Times New Roman"/>
          <w:i/>
          <w:sz w:val="24"/>
        </w:rPr>
      </w:pPr>
      <w:r w:rsidRPr="005124AB">
        <w:rPr>
          <w:rFonts w:ascii="Times New Roman" w:hAnsi="Times New Roman" w:cs="Times New Roman"/>
          <w:i/>
          <w:sz w:val="24"/>
        </w:rPr>
        <w:lastRenderedPageBreak/>
        <w:t>Table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5124AB">
        <w:rPr>
          <w:rFonts w:ascii="Times New Roman" w:hAnsi="Times New Roman" w:cs="Times New Roman"/>
          <w:i/>
          <w:sz w:val="24"/>
        </w:rPr>
        <w:t>2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Details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of</w:t>
      </w:r>
      <w:r w:rsidRPr="005124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the</w:t>
      </w:r>
      <w:r w:rsidRPr="005124AB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Data</w:t>
      </w:r>
      <w:r w:rsidRPr="005124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Set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(Folders,</w:t>
      </w:r>
      <w:r w:rsidRPr="005124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Files,</w:t>
      </w:r>
      <w:r w:rsidRPr="005124AB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Description,</w:t>
      </w:r>
      <w:r w:rsidRPr="005124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and</w:t>
      </w:r>
      <w:r w:rsidRPr="005124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Number</w:t>
      </w:r>
      <w:r w:rsidRPr="005124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of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Samples)</w:t>
      </w:r>
    </w:p>
    <w:p w14:paraId="6ED2775E" w14:textId="77777777" w:rsidR="001E6E99" w:rsidRPr="005124AB" w:rsidRDefault="001E6E99" w:rsidP="005124AB">
      <w:pPr>
        <w:pStyle w:val="BodyText"/>
        <w:spacing w:before="6" w:after="1"/>
        <w:ind w:left="0"/>
        <w:jc w:val="both"/>
        <w:rPr>
          <w:rFonts w:ascii="Times New Roman" w:hAnsi="Times New Roman" w:cs="Times New Roman"/>
          <w:i/>
          <w:sz w:val="16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8"/>
        <w:gridCol w:w="1556"/>
        <w:gridCol w:w="3969"/>
        <w:gridCol w:w="1134"/>
      </w:tblGrid>
      <w:tr w:rsidR="00C33920" w:rsidRPr="005124AB" w14:paraId="5D7621AE" w14:textId="77777777" w:rsidTr="003F71C7">
        <w:trPr>
          <w:trHeight w:val="936"/>
        </w:trPr>
        <w:tc>
          <w:tcPr>
            <w:tcW w:w="2208" w:type="dxa"/>
          </w:tcPr>
          <w:p w14:paraId="7E90E16B" w14:textId="77777777" w:rsidR="00C33920" w:rsidRPr="005124AB" w:rsidRDefault="00C33920" w:rsidP="005124AB">
            <w:pPr>
              <w:pStyle w:val="TableParagraph"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14:paraId="1724D510" w14:textId="77777777" w:rsidR="00C33920" w:rsidRPr="005124AB" w:rsidRDefault="00C33920" w:rsidP="005124AB">
            <w:pPr>
              <w:pStyle w:val="TableParagraph"/>
              <w:spacing w:before="262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Folder</w:t>
            </w:r>
            <w:r w:rsidRPr="005124AB">
              <w:rPr>
                <w:rFonts w:ascii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1556" w:type="dxa"/>
          </w:tcPr>
          <w:p w14:paraId="7B0E7EC8" w14:textId="77777777" w:rsidR="00C33920" w:rsidRPr="005124AB" w:rsidRDefault="00C33920" w:rsidP="005124AB">
            <w:pPr>
              <w:pStyle w:val="TableParagraph"/>
              <w:spacing w:before="3"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14:paraId="7622B2CB" w14:textId="77777777" w:rsidR="00C33920" w:rsidRPr="005124AB" w:rsidRDefault="00C33920" w:rsidP="005124AB">
            <w:pPr>
              <w:pStyle w:val="TableParagraph"/>
              <w:ind w:left="318" w:right="128" w:hanging="176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b/>
                <w:bCs/>
                <w:spacing w:val="-1"/>
                <w:sz w:val="18"/>
                <w:szCs w:val="18"/>
              </w:rPr>
              <w:t>Class/File</w:t>
            </w:r>
            <w:r w:rsidRPr="005124AB">
              <w:rPr>
                <w:rFonts w:ascii="Times New Roman" w:hAnsi="Times New Roman" w:cs="Times New Roman"/>
                <w:b/>
                <w:bCs/>
                <w:spacing w:val="-6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3969" w:type="dxa"/>
          </w:tcPr>
          <w:p w14:paraId="2C320491" w14:textId="77777777" w:rsidR="00C33920" w:rsidRPr="005124AB" w:rsidRDefault="00C33920" w:rsidP="005124AB">
            <w:pPr>
              <w:pStyle w:val="TableParagraph"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14:paraId="15E5FB08" w14:textId="77777777" w:rsidR="00C33920" w:rsidRPr="005124AB" w:rsidRDefault="00C33920" w:rsidP="005124AB">
            <w:pPr>
              <w:pStyle w:val="TableParagraph"/>
              <w:spacing w:before="262"/>
              <w:ind w:left="1148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1134" w:type="dxa"/>
          </w:tcPr>
          <w:p w14:paraId="32DC18E8" w14:textId="77777777" w:rsidR="00C33920" w:rsidRPr="005124AB" w:rsidRDefault="00C33920" w:rsidP="005124AB">
            <w:pPr>
              <w:pStyle w:val="TableParagraph"/>
              <w:spacing w:before="14"/>
              <w:ind w:left="15" w:right="5" w:firstLine="1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Number</w:t>
            </w:r>
            <w:r w:rsidRPr="005124AB">
              <w:rPr>
                <w:rFonts w:ascii="Times New Roman" w:hAnsi="Times New Roman" w:cs="Times New Roman"/>
                <w:b/>
                <w:bCs/>
                <w:spacing w:val="-6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b/>
                <w:bCs/>
                <w:spacing w:val="-1"/>
                <w:sz w:val="18"/>
                <w:szCs w:val="18"/>
              </w:rPr>
              <w:t>Samples</w:t>
            </w:r>
            <w:r w:rsidRPr="005124AB">
              <w:rPr>
                <w:rFonts w:ascii="Times New Roman" w:hAnsi="Times New Roman" w:cs="Times New Roman"/>
                <w:b/>
                <w:bCs/>
                <w:spacing w:val="-6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per</w:t>
            </w:r>
          </w:p>
          <w:p w14:paraId="40B43C32" w14:textId="77777777" w:rsidR="00C33920" w:rsidRPr="005124AB" w:rsidRDefault="00C33920" w:rsidP="005124AB">
            <w:pPr>
              <w:pStyle w:val="TableParagraph"/>
              <w:spacing w:before="1" w:line="313" w:lineRule="exact"/>
              <w:ind w:left="170" w:right="162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Class</w:t>
            </w:r>
          </w:p>
        </w:tc>
      </w:tr>
      <w:tr w:rsidR="003F71C7" w:rsidRPr="005124AB" w14:paraId="50E58172" w14:textId="77777777" w:rsidTr="003F71C7">
        <w:trPr>
          <w:trHeight w:val="669"/>
        </w:trPr>
        <w:tc>
          <w:tcPr>
            <w:tcW w:w="2208" w:type="dxa"/>
            <w:vMerge w:val="restart"/>
          </w:tcPr>
          <w:p w14:paraId="5DA34F27" w14:textId="77777777" w:rsidR="003F71C7" w:rsidRPr="005124AB" w:rsidRDefault="003F71C7" w:rsidP="005124AB">
            <w:pPr>
              <w:pStyle w:val="TableParagraph"/>
              <w:spacing w:before="9" w:line="320" w:lineRule="atLeast"/>
              <w:ind w:right="186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Location1_Z1Z2Z3</w:t>
            </w:r>
          </w:p>
          <w:p w14:paraId="7763BC0C" w14:textId="3A0A2C2E" w:rsidR="003F71C7" w:rsidRPr="005124AB" w:rsidRDefault="003F71C7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</w:tcPr>
          <w:p w14:paraId="48320155" w14:textId="54AB7E73" w:rsidR="003F71C7" w:rsidRPr="005124AB" w:rsidRDefault="003F71C7" w:rsidP="005124AB">
            <w:pPr>
              <w:pStyle w:val="TableParagraph"/>
              <w:spacing w:before="175"/>
              <w:ind w:right="5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EmptyRoom</w:t>
            </w:r>
            <w:proofErr w:type="spellEnd"/>
          </w:p>
        </w:tc>
        <w:tc>
          <w:tcPr>
            <w:tcW w:w="3969" w:type="dxa"/>
          </w:tcPr>
          <w:p w14:paraId="416A0627" w14:textId="77777777" w:rsidR="003F71C7" w:rsidRPr="005124AB" w:rsidRDefault="003F71C7" w:rsidP="005124AB">
            <w:pPr>
              <w:pStyle w:val="TableParagraph"/>
              <w:spacing w:before="9" w:line="320" w:lineRule="atLeast"/>
              <w:ind w:left="1095" w:right="108" w:hanging="9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Empty activity area without any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test</w:t>
            </w:r>
            <w:r w:rsidRPr="005124A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subjects</w:t>
            </w:r>
          </w:p>
        </w:tc>
        <w:tc>
          <w:tcPr>
            <w:tcW w:w="1134" w:type="dxa"/>
          </w:tcPr>
          <w:p w14:paraId="1B7ACBB4" w14:textId="4DF4F932" w:rsidR="003F71C7" w:rsidRPr="005124AB" w:rsidRDefault="003F71C7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F71C7" w:rsidRPr="005124AB" w14:paraId="37AE1279" w14:textId="77777777" w:rsidTr="003F71C7">
        <w:trPr>
          <w:trHeight w:val="669"/>
        </w:trPr>
        <w:tc>
          <w:tcPr>
            <w:tcW w:w="2208" w:type="dxa"/>
            <w:vMerge/>
          </w:tcPr>
          <w:p w14:paraId="2CC20156" w14:textId="4E43AD58" w:rsidR="003F71C7" w:rsidRPr="005124AB" w:rsidRDefault="003F71C7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</w:tcPr>
          <w:p w14:paraId="29B9FB36" w14:textId="0145E408" w:rsidR="003F71C7" w:rsidRPr="005124AB" w:rsidRDefault="003F71C7" w:rsidP="005124AB">
            <w:pPr>
              <w:pStyle w:val="TableParagraph"/>
              <w:spacing w:before="175"/>
              <w:ind w:right="5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LeaningL1Z1</w:t>
            </w:r>
          </w:p>
        </w:tc>
        <w:tc>
          <w:tcPr>
            <w:tcW w:w="3969" w:type="dxa"/>
          </w:tcPr>
          <w:p w14:paraId="5EE71E95" w14:textId="62675407" w:rsidR="003F71C7" w:rsidRPr="005124AB" w:rsidRDefault="003F71C7" w:rsidP="005124AB">
            <w:pPr>
              <w:pStyle w:val="TableParagraph"/>
              <w:spacing w:before="9" w:line="320" w:lineRule="atLeast"/>
              <w:ind w:left="817" w:right="294" w:hanging="49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 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"Leaning" at location 1 in Zone 1</w:t>
            </w:r>
          </w:p>
        </w:tc>
        <w:tc>
          <w:tcPr>
            <w:tcW w:w="1134" w:type="dxa"/>
          </w:tcPr>
          <w:p w14:paraId="638D1D68" w14:textId="60077C9A" w:rsidR="003F71C7" w:rsidRPr="005124AB" w:rsidRDefault="003F71C7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F71C7" w:rsidRPr="005124AB" w14:paraId="33637510" w14:textId="77777777" w:rsidTr="003F71C7">
        <w:trPr>
          <w:trHeight w:val="666"/>
        </w:trPr>
        <w:tc>
          <w:tcPr>
            <w:tcW w:w="2208" w:type="dxa"/>
            <w:vMerge/>
          </w:tcPr>
          <w:p w14:paraId="347FD8FE" w14:textId="72BF3A2C" w:rsidR="003F71C7" w:rsidRPr="005124AB" w:rsidRDefault="003F71C7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</w:tcPr>
          <w:p w14:paraId="27B464A9" w14:textId="699E9547" w:rsidR="003F71C7" w:rsidRPr="005124AB" w:rsidRDefault="003F71C7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LeaningL1Z2</w:t>
            </w:r>
          </w:p>
        </w:tc>
        <w:tc>
          <w:tcPr>
            <w:tcW w:w="3969" w:type="dxa"/>
          </w:tcPr>
          <w:p w14:paraId="4E867FCF" w14:textId="65D2C89E" w:rsidR="003F71C7" w:rsidRPr="005124AB" w:rsidRDefault="003F71C7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Subject performing the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"Leaning" at location 1 in Zone 2</w:t>
            </w:r>
          </w:p>
        </w:tc>
        <w:tc>
          <w:tcPr>
            <w:tcW w:w="1134" w:type="dxa"/>
          </w:tcPr>
          <w:p w14:paraId="18E20EEE" w14:textId="42A124D3" w:rsidR="003F71C7" w:rsidRPr="005124AB" w:rsidRDefault="003F71C7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F71C7" w:rsidRPr="005124AB" w14:paraId="5436F6EA" w14:textId="77777777" w:rsidTr="003F71C7">
        <w:trPr>
          <w:trHeight w:val="666"/>
        </w:trPr>
        <w:tc>
          <w:tcPr>
            <w:tcW w:w="2208" w:type="dxa"/>
            <w:vMerge/>
          </w:tcPr>
          <w:p w14:paraId="21EED414" w14:textId="0C32E48B" w:rsidR="003F71C7" w:rsidRPr="005124AB" w:rsidRDefault="003F71C7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</w:tcPr>
          <w:p w14:paraId="624AD1F0" w14:textId="7E304F7A" w:rsidR="003F71C7" w:rsidRPr="005124AB" w:rsidRDefault="003F71C7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LeaningL1Z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969" w:type="dxa"/>
          </w:tcPr>
          <w:p w14:paraId="6B64D9BF" w14:textId="310F6956" w:rsidR="003F71C7" w:rsidRPr="005124AB" w:rsidRDefault="003F71C7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Subject performing the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"Leaning" at location 1 in Zone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1702745E" w14:textId="6F307CAC" w:rsidR="003F71C7" w:rsidRPr="005124AB" w:rsidRDefault="003F71C7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F71C7" w:rsidRPr="005124AB" w14:paraId="07BB617F" w14:textId="77777777" w:rsidTr="003F71C7">
        <w:trPr>
          <w:trHeight w:val="666"/>
        </w:trPr>
        <w:tc>
          <w:tcPr>
            <w:tcW w:w="2208" w:type="dxa"/>
            <w:vMerge/>
          </w:tcPr>
          <w:p w14:paraId="600AC9E7" w14:textId="77777777" w:rsidR="003F71C7" w:rsidRPr="005124AB" w:rsidRDefault="003F71C7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</w:tcPr>
          <w:p w14:paraId="18F084ED" w14:textId="58C4CA8E" w:rsidR="003F71C7" w:rsidRPr="005124AB" w:rsidRDefault="003F71C7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NoActivityL1Z1</w:t>
            </w:r>
          </w:p>
        </w:tc>
        <w:tc>
          <w:tcPr>
            <w:tcW w:w="3969" w:type="dxa"/>
          </w:tcPr>
          <w:p w14:paraId="5E28420D" w14:textId="45F5B747" w:rsidR="003F71C7" w:rsidRPr="005124AB" w:rsidRDefault="003F71C7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No activity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" at location 1 in Zone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497AD147" w14:textId="06F39AC7" w:rsidR="003F71C7" w:rsidRPr="005124AB" w:rsidRDefault="003F71C7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F71C7" w:rsidRPr="005124AB" w14:paraId="4E20945D" w14:textId="77777777" w:rsidTr="003F71C7">
        <w:trPr>
          <w:trHeight w:val="666"/>
        </w:trPr>
        <w:tc>
          <w:tcPr>
            <w:tcW w:w="2208" w:type="dxa"/>
            <w:vMerge/>
          </w:tcPr>
          <w:p w14:paraId="77DC18F6" w14:textId="77777777" w:rsidR="003F71C7" w:rsidRPr="005124AB" w:rsidRDefault="003F71C7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</w:tcPr>
          <w:p w14:paraId="51B690C6" w14:textId="0F22E47A" w:rsidR="003F71C7" w:rsidRPr="005124AB" w:rsidRDefault="003F71C7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NoActivityL1Z2</w:t>
            </w:r>
          </w:p>
        </w:tc>
        <w:tc>
          <w:tcPr>
            <w:tcW w:w="3969" w:type="dxa"/>
          </w:tcPr>
          <w:p w14:paraId="63DCDC10" w14:textId="52C8CFDA" w:rsidR="003F71C7" w:rsidRPr="005124AB" w:rsidRDefault="003F71C7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"No activity" at location 1 in Zone 2</w:t>
            </w:r>
          </w:p>
        </w:tc>
        <w:tc>
          <w:tcPr>
            <w:tcW w:w="1134" w:type="dxa"/>
          </w:tcPr>
          <w:p w14:paraId="2AF32D60" w14:textId="7195F79D" w:rsidR="003F71C7" w:rsidRPr="005124AB" w:rsidRDefault="003F71C7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F71C7" w:rsidRPr="005124AB" w14:paraId="5F81FEB7" w14:textId="77777777" w:rsidTr="003F71C7">
        <w:trPr>
          <w:trHeight w:val="666"/>
        </w:trPr>
        <w:tc>
          <w:tcPr>
            <w:tcW w:w="2208" w:type="dxa"/>
            <w:vMerge/>
          </w:tcPr>
          <w:p w14:paraId="25A3BD60" w14:textId="77777777" w:rsidR="003F71C7" w:rsidRPr="005124AB" w:rsidRDefault="003F71C7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</w:tcPr>
          <w:p w14:paraId="15A4D95B" w14:textId="46F67484" w:rsidR="003F71C7" w:rsidRPr="005124AB" w:rsidRDefault="003F71C7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NoActivityL1Z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969" w:type="dxa"/>
          </w:tcPr>
          <w:p w14:paraId="7033247D" w14:textId="02702CAF" w:rsidR="003F71C7" w:rsidRPr="005124AB" w:rsidRDefault="003F71C7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"No activity" at location 1 in Zone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750BC498" w14:textId="72022384" w:rsidR="003F71C7" w:rsidRPr="005124AB" w:rsidRDefault="003F71C7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F71C7" w:rsidRPr="005124AB" w14:paraId="1738DA8F" w14:textId="77777777" w:rsidTr="003F71C7">
        <w:trPr>
          <w:trHeight w:val="666"/>
        </w:trPr>
        <w:tc>
          <w:tcPr>
            <w:tcW w:w="2208" w:type="dxa"/>
            <w:vMerge/>
          </w:tcPr>
          <w:p w14:paraId="0FF57F41" w14:textId="77777777" w:rsidR="003F71C7" w:rsidRPr="005124AB" w:rsidRDefault="003F71C7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</w:tcPr>
          <w:p w14:paraId="581FACAA" w14:textId="576C905B" w:rsidR="003F71C7" w:rsidRPr="005124AB" w:rsidRDefault="003F71C7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SittingL1Z1</w:t>
            </w:r>
          </w:p>
        </w:tc>
        <w:tc>
          <w:tcPr>
            <w:tcW w:w="3969" w:type="dxa"/>
          </w:tcPr>
          <w:p w14:paraId="522FDD9C" w14:textId="1D543CC4" w:rsidR="003F71C7" w:rsidRPr="005124AB" w:rsidRDefault="003F71C7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Sitting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" at location 1 in Zone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11557A13" w14:textId="2556B9FE" w:rsidR="003F71C7" w:rsidRPr="005124AB" w:rsidRDefault="003F71C7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F71C7" w:rsidRPr="005124AB" w14:paraId="763A383D" w14:textId="77777777" w:rsidTr="003F71C7">
        <w:trPr>
          <w:trHeight w:val="666"/>
        </w:trPr>
        <w:tc>
          <w:tcPr>
            <w:tcW w:w="2208" w:type="dxa"/>
            <w:vMerge/>
          </w:tcPr>
          <w:p w14:paraId="44BBA6B7" w14:textId="77777777" w:rsidR="003F71C7" w:rsidRPr="005124AB" w:rsidRDefault="003F71C7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</w:tcPr>
          <w:p w14:paraId="6DF79704" w14:textId="41C2CD90" w:rsidR="003F71C7" w:rsidRPr="005124AB" w:rsidRDefault="003F71C7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SittingL1Z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69" w:type="dxa"/>
          </w:tcPr>
          <w:p w14:paraId="4E695ACE" w14:textId="7A654721" w:rsidR="003F71C7" w:rsidRPr="005124AB" w:rsidRDefault="003F71C7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"Sitting" at location 1 in Zone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3ACD6F79" w14:textId="24018932" w:rsidR="003F71C7" w:rsidRPr="005124AB" w:rsidRDefault="003F71C7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F71C7" w:rsidRPr="005124AB" w14:paraId="5F272C38" w14:textId="77777777" w:rsidTr="003F71C7">
        <w:trPr>
          <w:trHeight w:val="666"/>
        </w:trPr>
        <w:tc>
          <w:tcPr>
            <w:tcW w:w="2208" w:type="dxa"/>
            <w:vMerge/>
          </w:tcPr>
          <w:p w14:paraId="1619EB60" w14:textId="77777777" w:rsidR="003F71C7" w:rsidRPr="005124AB" w:rsidRDefault="003F71C7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</w:tcPr>
          <w:p w14:paraId="7B67719A" w14:textId="5ECC4E37" w:rsidR="003F71C7" w:rsidRPr="005124AB" w:rsidRDefault="003F71C7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SittingL1Z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969" w:type="dxa"/>
          </w:tcPr>
          <w:p w14:paraId="4A7E15D5" w14:textId="77A09B10" w:rsidR="003F71C7" w:rsidRPr="005124AB" w:rsidRDefault="003F71C7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"Sitting" at location 1 in Zone 3</w:t>
            </w:r>
          </w:p>
        </w:tc>
        <w:tc>
          <w:tcPr>
            <w:tcW w:w="1134" w:type="dxa"/>
          </w:tcPr>
          <w:p w14:paraId="62187401" w14:textId="666C4C39" w:rsidR="003F71C7" w:rsidRPr="005124AB" w:rsidRDefault="003F71C7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F71C7" w:rsidRPr="005124AB" w14:paraId="3E564B33" w14:textId="77777777" w:rsidTr="003F71C7">
        <w:trPr>
          <w:trHeight w:val="666"/>
        </w:trPr>
        <w:tc>
          <w:tcPr>
            <w:tcW w:w="2208" w:type="dxa"/>
            <w:vMerge/>
          </w:tcPr>
          <w:p w14:paraId="02C97B7F" w14:textId="77777777" w:rsidR="003F71C7" w:rsidRPr="005124AB" w:rsidRDefault="003F71C7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</w:tcPr>
          <w:p w14:paraId="0693611A" w14:textId="6E240654" w:rsidR="003F71C7" w:rsidRPr="005124AB" w:rsidRDefault="003F71C7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StandingL1Z1</w:t>
            </w:r>
          </w:p>
        </w:tc>
        <w:tc>
          <w:tcPr>
            <w:tcW w:w="3969" w:type="dxa"/>
          </w:tcPr>
          <w:p w14:paraId="5F00CB22" w14:textId="31B79742" w:rsidR="003F71C7" w:rsidRPr="005124AB" w:rsidRDefault="003F71C7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"S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tanding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" at location 1 in Zone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3C7DBA06" w14:textId="62F3972E" w:rsidR="003F71C7" w:rsidRPr="005124AB" w:rsidRDefault="003F71C7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F71C7" w:rsidRPr="005124AB" w14:paraId="4397F46B" w14:textId="77777777" w:rsidTr="003F71C7">
        <w:trPr>
          <w:trHeight w:val="666"/>
        </w:trPr>
        <w:tc>
          <w:tcPr>
            <w:tcW w:w="2208" w:type="dxa"/>
            <w:vMerge/>
          </w:tcPr>
          <w:p w14:paraId="41DE2A78" w14:textId="77777777" w:rsidR="003F71C7" w:rsidRPr="005124AB" w:rsidRDefault="003F71C7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</w:tcPr>
          <w:p w14:paraId="0310133E" w14:textId="6D0DFB8A" w:rsidR="003F71C7" w:rsidRPr="005124AB" w:rsidRDefault="003F71C7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StandingL1Z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69" w:type="dxa"/>
          </w:tcPr>
          <w:p w14:paraId="1ABED63E" w14:textId="293FEE5C" w:rsidR="003F71C7" w:rsidRPr="005124AB" w:rsidRDefault="003F71C7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"Standing" at location 1 in Zone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262DBC27" w14:textId="4C0263A1" w:rsidR="003F71C7" w:rsidRPr="005124AB" w:rsidRDefault="003F71C7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F71C7" w:rsidRPr="005124AB" w14:paraId="3951A78A" w14:textId="77777777" w:rsidTr="003F71C7">
        <w:trPr>
          <w:trHeight w:val="666"/>
        </w:trPr>
        <w:tc>
          <w:tcPr>
            <w:tcW w:w="2208" w:type="dxa"/>
            <w:vMerge/>
          </w:tcPr>
          <w:p w14:paraId="05210ECA" w14:textId="77777777" w:rsidR="003F71C7" w:rsidRPr="005124AB" w:rsidRDefault="003F71C7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</w:tcPr>
          <w:p w14:paraId="60411560" w14:textId="7E07E948" w:rsidR="003F71C7" w:rsidRPr="005124AB" w:rsidRDefault="003F71C7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StandingL1Z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969" w:type="dxa"/>
          </w:tcPr>
          <w:p w14:paraId="3BDDF458" w14:textId="24FD722B" w:rsidR="003F71C7" w:rsidRPr="005124AB" w:rsidRDefault="003F71C7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"Standing" at location 1 in Zone 3</w:t>
            </w:r>
          </w:p>
        </w:tc>
        <w:tc>
          <w:tcPr>
            <w:tcW w:w="1134" w:type="dxa"/>
          </w:tcPr>
          <w:p w14:paraId="4CF3A018" w14:textId="0186366D" w:rsidR="003F71C7" w:rsidRPr="005124AB" w:rsidRDefault="003F71C7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F71C7" w:rsidRPr="005124AB" w14:paraId="1D25CE9E" w14:textId="77777777" w:rsidTr="003F71C7">
        <w:trPr>
          <w:trHeight w:val="666"/>
        </w:trPr>
        <w:tc>
          <w:tcPr>
            <w:tcW w:w="2208" w:type="dxa"/>
            <w:vMerge/>
          </w:tcPr>
          <w:p w14:paraId="0116DF03" w14:textId="77777777" w:rsidR="003F71C7" w:rsidRPr="005124AB" w:rsidRDefault="003F71C7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</w:tcPr>
          <w:p w14:paraId="65762345" w14:textId="7C633813" w:rsidR="003F71C7" w:rsidRPr="005124AB" w:rsidRDefault="003F71C7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WalkingRxTxZ1</w:t>
            </w:r>
          </w:p>
        </w:tc>
        <w:tc>
          <w:tcPr>
            <w:tcW w:w="3969" w:type="dxa"/>
          </w:tcPr>
          <w:p w14:paraId="0033FC37" w14:textId="0E7835B8" w:rsidR="003F71C7" w:rsidRPr="005124AB" w:rsidRDefault="003F71C7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Walking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from Rx toward Tx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 in Zone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655F895E" w14:textId="784F4F7D" w:rsidR="003F71C7" w:rsidRPr="005124AB" w:rsidRDefault="003F71C7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F71C7" w:rsidRPr="005124AB" w14:paraId="6CDC403C" w14:textId="77777777" w:rsidTr="003F71C7">
        <w:trPr>
          <w:trHeight w:val="666"/>
        </w:trPr>
        <w:tc>
          <w:tcPr>
            <w:tcW w:w="2208" w:type="dxa"/>
            <w:vMerge/>
          </w:tcPr>
          <w:p w14:paraId="24C1064C" w14:textId="77777777" w:rsidR="003F71C7" w:rsidRPr="005124AB" w:rsidRDefault="003F71C7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</w:tcPr>
          <w:p w14:paraId="1C1B5AF7" w14:textId="1BDEBF81" w:rsidR="003F71C7" w:rsidRPr="005124AB" w:rsidRDefault="003F71C7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Walking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x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xZ1</w:t>
            </w:r>
          </w:p>
        </w:tc>
        <w:tc>
          <w:tcPr>
            <w:tcW w:w="3969" w:type="dxa"/>
          </w:tcPr>
          <w:p w14:paraId="607D88E6" w14:textId="7E5769C4" w:rsidR="003F71C7" w:rsidRPr="005124AB" w:rsidRDefault="003F71C7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"Walking" from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x toward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x in Zone 1</w:t>
            </w:r>
          </w:p>
        </w:tc>
        <w:tc>
          <w:tcPr>
            <w:tcW w:w="1134" w:type="dxa"/>
          </w:tcPr>
          <w:p w14:paraId="4AF9D138" w14:textId="046E4B90" w:rsidR="003F71C7" w:rsidRPr="005124AB" w:rsidRDefault="003F71C7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681858" w:rsidRPr="005124AB" w14:paraId="6D256E96" w14:textId="77777777" w:rsidTr="003F71C7">
        <w:trPr>
          <w:trHeight w:val="666"/>
        </w:trPr>
        <w:tc>
          <w:tcPr>
            <w:tcW w:w="2208" w:type="dxa"/>
            <w:vMerge w:val="restart"/>
          </w:tcPr>
          <w:p w14:paraId="3DA9F81C" w14:textId="1681C2A4" w:rsidR="00681858" w:rsidRPr="005124AB" w:rsidRDefault="00681858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Zone1_L1L2L3</w:t>
            </w:r>
          </w:p>
        </w:tc>
        <w:tc>
          <w:tcPr>
            <w:tcW w:w="1556" w:type="dxa"/>
          </w:tcPr>
          <w:p w14:paraId="3CA03266" w14:textId="2F79B99B" w:rsidR="00681858" w:rsidRPr="005124AB" w:rsidRDefault="00681858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EmptyRoom</w:t>
            </w:r>
            <w:proofErr w:type="spellEnd"/>
          </w:p>
        </w:tc>
        <w:tc>
          <w:tcPr>
            <w:tcW w:w="3969" w:type="dxa"/>
          </w:tcPr>
          <w:p w14:paraId="68BA3FEE" w14:textId="6BD23D28" w:rsidR="00681858" w:rsidRPr="005124AB" w:rsidRDefault="00681858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Empty activity area without any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test</w:t>
            </w:r>
            <w:r w:rsidRPr="005124A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subjects</w:t>
            </w:r>
          </w:p>
        </w:tc>
        <w:tc>
          <w:tcPr>
            <w:tcW w:w="1134" w:type="dxa"/>
          </w:tcPr>
          <w:p w14:paraId="4C33753C" w14:textId="7B811D2A" w:rsidR="00681858" w:rsidRPr="005124AB" w:rsidRDefault="00681858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681858" w:rsidRPr="005124AB" w14:paraId="6E64CB6F" w14:textId="77777777" w:rsidTr="003F71C7">
        <w:trPr>
          <w:trHeight w:val="666"/>
        </w:trPr>
        <w:tc>
          <w:tcPr>
            <w:tcW w:w="2208" w:type="dxa"/>
            <w:vMerge/>
          </w:tcPr>
          <w:p w14:paraId="687798FB" w14:textId="77777777" w:rsidR="00681858" w:rsidRPr="005124AB" w:rsidRDefault="00681858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4F34C281" w14:textId="0B9331DC" w:rsidR="00681858" w:rsidRPr="005124AB" w:rsidRDefault="00681858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LeaningL1Z1</w:t>
            </w:r>
          </w:p>
        </w:tc>
        <w:tc>
          <w:tcPr>
            <w:tcW w:w="3969" w:type="dxa"/>
          </w:tcPr>
          <w:p w14:paraId="3616A93A" w14:textId="28EC85F6" w:rsidR="00681858" w:rsidRPr="005124AB" w:rsidRDefault="00681858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 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"Leaning" at location 1 in Zone 1</w:t>
            </w:r>
          </w:p>
        </w:tc>
        <w:tc>
          <w:tcPr>
            <w:tcW w:w="1134" w:type="dxa"/>
          </w:tcPr>
          <w:p w14:paraId="1E66F229" w14:textId="14DBFB52" w:rsidR="00681858" w:rsidRPr="005124AB" w:rsidRDefault="00681858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681858" w:rsidRPr="005124AB" w14:paraId="24DF866F" w14:textId="77777777" w:rsidTr="003F71C7">
        <w:trPr>
          <w:trHeight w:val="666"/>
        </w:trPr>
        <w:tc>
          <w:tcPr>
            <w:tcW w:w="2208" w:type="dxa"/>
            <w:vMerge/>
          </w:tcPr>
          <w:p w14:paraId="372A693B" w14:textId="77777777" w:rsidR="00681858" w:rsidRPr="005124AB" w:rsidRDefault="00681858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7113CEC7" w14:textId="29E12EA5" w:rsidR="00681858" w:rsidRPr="005124AB" w:rsidRDefault="00681858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LeaningL2Z1</w:t>
            </w:r>
          </w:p>
        </w:tc>
        <w:tc>
          <w:tcPr>
            <w:tcW w:w="3969" w:type="dxa"/>
          </w:tcPr>
          <w:p w14:paraId="1FF09A09" w14:textId="7A641D7F" w:rsidR="00681858" w:rsidRPr="005124AB" w:rsidRDefault="00681858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 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"Leaning" at location 2 in Zone 1</w:t>
            </w:r>
          </w:p>
        </w:tc>
        <w:tc>
          <w:tcPr>
            <w:tcW w:w="1134" w:type="dxa"/>
          </w:tcPr>
          <w:p w14:paraId="6C521AEA" w14:textId="5822141E" w:rsidR="00681858" w:rsidRPr="005124AB" w:rsidRDefault="00681858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681858" w:rsidRPr="005124AB" w14:paraId="26D36FA0" w14:textId="77777777" w:rsidTr="003F71C7">
        <w:trPr>
          <w:trHeight w:val="666"/>
        </w:trPr>
        <w:tc>
          <w:tcPr>
            <w:tcW w:w="2208" w:type="dxa"/>
            <w:vMerge/>
          </w:tcPr>
          <w:p w14:paraId="44180118" w14:textId="77777777" w:rsidR="00681858" w:rsidRPr="005124AB" w:rsidRDefault="00681858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67EEE0A4" w14:textId="56D6E837" w:rsidR="00681858" w:rsidRPr="005124AB" w:rsidRDefault="00681858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LeaningL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Z1</w:t>
            </w:r>
          </w:p>
        </w:tc>
        <w:tc>
          <w:tcPr>
            <w:tcW w:w="3969" w:type="dxa"/>
          </w:tcPr>
          <w:p w14:paraId="522CD522" w14:textId="049CBD72" w:rsidR="00681858" w:rsidRPr="005124AB" w:rsidRDefault="00681858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 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"Leaning" at location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 in Zone 1</w:t>
            </w:r>
          </w:p>
        </w:tc>
        <w:tc>
          <w:tcPr>
            <w:tcW w:w="1134" w:type="dxa"/>
          </w:tcPr>
          <w:p w14:paraId="1CF9663A" w14:textId="65486DBA" w:rsidR="00681858" w:rsidRPr="005124AB" w:rsidRDefault="00681858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681858" w:rsidRPr="005124AB" w14:paraId="191AED7E" w14:textId="77777777" w:rsidTr="003F71C7">
        <w:trPr>
          <w:trHeight w:val="666"/>
        </w:trPr>
        <w:tc>
          <w:tcPr>
            <w:tcW w:w="2208" w:type="dxa"/>
            <w:vMerge/>
          </w:tcPr>
          <w:p w14:paraId="2ED00E31" w14:textId="77777777" w:rsidR="00681858" w:rsidRPr="005124AB" w:rsidRDefault="00681858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7EBD344E" w14:textId="0DEB9ABA" w:rsidR="00681858" w:rsidRPr="005124AB" w:rsidRDefault="00681858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NoActivityL1Z1</w:t>
            </w:r>
          </w:p>
        </w:tc>
        <w:tc>
          <w:tcPr>
            <w:tcW w:w="3969" w:type="dxa"/>
          </w:tcPr>
          <w:p w14:paraId="3B8C919E" w14:textId="0E2FB004" w:rsidR="00681858" w:rsidRPr="005124AB" w:rsidRDefault="00681858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"No activity" at location 1 in Zone 1</w:t>
            </w:r>
          </w:p>
        </w:tc>
        <w:tc>
          <w:tcPr>
            <w:tcW w:w="1134" w:type="dxa"/>
          </w:tcPr>
          <w:p w14:paraId="1ABB28DA" w14:textId="5680459F" w:rsidR="00681858" w:rsidRPr="005124AB" w:rsidRDefault="00681858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681858" w:rsidRPr="005124AB" w14:paraId="32757C0B" w14:textId="77777777" w:rsidTr="003F71C7">
        <w:trPr>
          <w:trHeight w:val="666"/>
        </w:trPr>
        <w:tc>
          <w:tcPr>
            <w:tcW w:w="2208" w:type="dxa"/>
            <w:vMerge/>
          </w:tcPr>
          <w:p w14:paraId="1E31B0AD" w14:textId="77777777" w:rsidR="00681858" w:rsidRPr="005124AB" w:rsidRDefault="00681858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7353A48D" w14:textId="11B9A0FC" w:rsidR="00681858" w:rsidRPr="005124AB" w:rsidRDefault="00681858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NoActivityL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Z1</w:t>
            </w:r>
          </w:p>
        </w:tc>
        <w:tc>
          <w:tcPr>
            <w:tcW w:w="3969" w:type="dxa"/>
          </w:tcPr>
          <w:p w14:paraId="6ADCAEE7" w14:textId="523BB836" w:rsidR="00681858" w:rsidRPr="005124AB" w:rsidRDefault="00681858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"No activity" at location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 in Zone 1</w:t>
            </w:r>
          </w:p>
        </w:tc>
        <w:tc>
          <w:tcPr>
            <w:tcW w:w="1134" w:type="dxa"/>
          </w:tcPr>
          <w:p w14:paraId="2F2ED386" w14:textId="422E0F0A" w:rsidR="00681858" w:rsidRPr="005124AB" w:rsidRDefault="00681858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681858" w:rsidRPr="005124AB" w14:paraId="1FC3810F" w14:textId="77777777" w:rsidTr="003F71C7">
        <w:trPr>
          <w:trHeight w:val="666"/>
        </w:trPr>
        <w:tc>
          <w:tcPr>
            <w:tcW w:w="2208" w:type="dxa"/>
            <w:vMerge/>
          </w:tcPr>
          <w:p w14:paraId="244C9F4F" w14:textId="77777777" w:rsidR="00681858" w:rsidRPr="005124AB" w:rsidRDefault="00681858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2A88575E" w14:textId="55ABF3EE" w:rsidR="00681858" w:rsidRPr="005124AB" w:rsidRDefault="00681858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NoActivityL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Z1</w:t>
            </w:r>
          </w:p>
        </w:tc>
        <w:tc>
          <w:tcPr>
            <w:tcW w:w="3969" w:type="dxa"/>
          </w:tcPr>
          <w:p w14:paraId="4B8C776E" w14:textId="33D88DB7" w:rsidR="00681858" w:rsidRPr="005124AB" w:rsidRDefault="00681858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"No activity" at location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 in Zone 1</w:t>
            </w:r>
          </w:p>
        </w:tc>
        <w:tc>
          <w:tcPr>
            <w:tcW w:w="1134" w:type="dxa"/>
          </w:tcPr>
          <w:p w14:paraId="66CE9F56" w14:textId="00CBF222" w:rsidR="00681858" w:rsidRPr="005124AB" w:rsidRDefault="00681858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681858" w:rsidRPr="005124AB" w14:paraId="15E41872" w14:textId="77777777" w:rsidTr="003F71C7">
        <w:trPr>
          <w:trHeight w:val="666"/>
        </w:trPr>
        <w:tc>
          <w:tcPr>
            <w:tcW w:w="2208" w:type="dxa"/>
            <w:vMerge/>
          </w:tcPr>
          <w:p w14:paraId="5DAA4844" w14:textId="77777777" w:rsidR="00681858" w:rsidRPr="005124AB" w:rsidRDefault="00681858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68A33B75" w14:textId="47BFAB4A" w:rsidR="00681858" w:rsidRPr="005124AB" w:rsidRDefault="00681858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SittingL1Z1</w:t>
            </w:r>
          </w:p>
        </w:tc>
        <w:tc>
          <w:tcPr>
            <w:tcW w:w="3969" w:type="dxa"/>
          </w:tcPr>
          <w:p w14:paraId="592CE0C7" w14:textId="1F1B21DB" w:rsidR="00681858" w:rsidRPr="005124AB" w:rsidRDefault="00681858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"Sitting" at location 1 in Zone 1</w:t>
            </w:r>
          </w:p>
        </w:tc>
        <w:tc>
          <w:tcPr>
            <w:tcW w:w="1134" w:type="dxa"/>
          </w:tcPr>
          <w:p w14:paraId="29B81400" w14:textId="6EEE9E94" w:rsidR="00681858" w:rsidRPr="005124AB" w:rsidRDefault="00681858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681858" w:rsidRPr="005124AB" w14:paraId="0C3D6FCD" w14:textId="77777777" w:rsidTr="003F71C7">
        <w:trPr>
          <w:trHeight w:val="666"/>
        </w:trPr>
        <w:tc>
          <w:tcPr>
            <w:tcW w:w="2208" w:type="dxa"/>
            <w:vMerge/>
          </w:tcPr>
          <w:p w14:paraId="3780C29A" w14:textId="77777777" w:rsidR="00681858" w:rsidRPr="005124AB" w:rsidRDefault="00681858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61B669BB" w14:textId="693EFAA8" w:rsidR="00681858" w:rsidRPr="005124AB" w:rsidRDefault="00681858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SittingL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Z1</w:t>
            </w:r>
          </w:p>
        </w:tc>
        <w:tc>
          <w:tcPr>
            <w:tcW w:w="3969" w:type="dxa"/>
          </w:tcPr>
          <w:p w14:paraId="2E031855" w14:textId="46D7D2CD" w:rsidR="00681858" w:rsidRPr="005124AB" w:rsidRDefault="00681858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"Sitting" at location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 in Zone 1</w:t>
            </w:r>
          </w:p>
        </w:tc>
        <w:tc>
          <w:tcPr>
            <w:tcW w:w="1134" w:type="dxa"/>
          </w:tcPr>
          <w:p w14:paraId="47C92FD9" w14:textId="61F929BC" w:rsidR="00681858" w:rsidRPr="005124AB" w:rsidRDefault="00681858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681858" w:rsidRPr="005124AB" w14:paraId="7ABF02E8" w14:textId="77777777" w:rsidTr="003F71C7">
        <w:trPr>
          <w:trHeight w:val="666"/>
        </w:trPr>
        <w:tc>
          <w:tcPr>
            <w:tcW w:w="2208" w:type="dxa"/>
            <w:vMerge/>
          </w:tcPr>
          <w:p w14:paraId="06870E7F" w14:textId="77777777" w:rsidR="00681858" w:rsidRPr="005124AB" w:rsidRDefault="00681858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0643C28E" w14:textId="7192371B" w:rsidR="00681858" w:rsidRPr="005124AB" w:rsidRDefault="00681858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SittingL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Z1</w:t>
            </w:r>
          </w:p>
        </w:tc>
        <w:tc>
          <w:tcPr>
            <w:tcW w:w="3969" w:type="dxa"/>
          </w:tcPr>
          <w:p w14:paraId="708B7FB3" w14:textId="1E271E95" w:rsidR="00681858" w:rsidRPr="005124AB" w:rsidRDefault="00681858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"Sitting" at location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 in Zone 1</w:t>
            </w:r>
          </w:p>
        </w:tc>
        <w:tc>
          <w:tcPr>
            <w:tcW w:w="1134" w:type="dxa"/>
          </w:tcPr>
          <w:p w14:paraId="32AEE61F" w14:textId="4EB88F37" w:rsidR="00681858" w:rsidRPr="005124AB" w:rsidRDefault="00681858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681858" w:rsidRPr="005124AB" w14:paraId="5745DAD9" w14:textId="77777777" w:rsidTr="003F71C7">
        <w:trPr>
          <w:trHeight w:val="666"/>
        </w:trPr>
        <w:tc>
          <w:tcPr>
            <w:tcW w:w="2208" w:type="dxa"/>
            <w:vMerge/>
          </w:tcPr>
          <w:p w14:paraId="53F7F212" w14:textId="77777777" w:rsidR="00681858" w:rsidRPr="005124AB" w:rsidRDefault="00681858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6A0E8AD5" w14:textId="36D4DDFA" w:rsidR="00681858" w:rsidRPr="005124AB" w:rsidRDefault="00681858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StandingL1Z1</w:t>
            </w:r>
          </w:p>
        </w:tc>
        <w:tc>
          <w:tcPr>
            <w:tcW w:w="3969" w:type="dxa"/>
          </w:tcPr>
          <w:p w14:paraId="4AF0F59B" w14:textId="1F549B9C" w:rsidR="00681858" w:rsidRPr="005124AB" w:rsidRDefault="00681858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"Standing" at location 1 in Zone 1</w:t>
            </w:r>
          </w:p>
        </w:tc>
        <w:tc>
          <w:tcPr>
            <w:tcW w:w="1134" w:type="dxa"/>
          </w:tcPr>
          <w:p w14:paraId="190B0830" w14:textId="0BE276B5" w:rsidR="00681858" w:rsidRPr="005124AB" w:rsidRDefault="00681858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681858" w:rsidRPr="005124AB" w14:paraId="5D966801" w14:textId="77777777" w:rsidTr="003F71C7">
        <w:trPr>
          <w:trHeight w:val="666"/>
        </w:trPr>
        <w:tc>
          <w:tcPr>
            <w:tcW w:w="2208" w:type="dxa"/>
            <w:vMerge/>
          </w:tcPr>
          <w:p w14:paraId="61705C62" w14:textId="77777777" w:rsidR="00681858" w:rsidRPr="005124AB" w:rsidRDefault="00681858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2E95107E" w14:textId="7EE383A3" w:rsidR="00681858" w:rsidRPr="005124AB" w:rsidRDefault="00681858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StandingL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Z1</w:t>
            </w:r>
          </w:p>
        </w:tc>
        <w:tc>
          <w:tcPr>
            <w:tcW w:w="3969" w:type="dxa"/>
          </w:tcPr>
          <w:p w14:paraId="27A6730A" w14:textId="5AFD1176" w:rsidR="00681858" w:rsidRPr="005124AB" w:rsidRDefault="00681858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"Standing" at location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 in Zone 1</w:t>
            </w:r>
          </w:p>
        </w:tc>
        <w:tc>
          <w:tcPr>
            <w:tcW w:w="1134" w:type="dxa"/>
          </w:tcPr>
          <w:p w14:paraId="37980220" w14:textId="3023E3F9" w:rsidR="00681858" w:rsidRPr="005124AB" w:rsidRDefault="00681858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681858" w:rsidRPr="005124AB" w14:paraId="3801FAC5" w14:textId="77777777" w:rsidTr="003F71C7">
        <w:trPr>
          <w:trHeight w:val="666"/>
        </w:trPr>
        <w:tc>
          <w:tcPr>
            <w:tcW w:w="2208" w:type="dxa"/>
            <w:vMerge/>
          </w:tcPr>
          <w:p w14:paraId="3150DD72" w14:textId="77777777" w:rsidR="00681858" w:rsidRPr="005124AB" w:rsidRDefault="00681858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064C1FD5" w14:textId="34A9A6E1" w:rsidR="00681858" w:rsidRPr="005124AB" w:rsidRDefault="00681858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StandingL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Z1</w:t>
            </w:r>
          </w:p>
        </w:tc>
        <w:tc>
          <w:tcPr>
            <w:tcW w:w="3969" w:type="dxa"/>
          </w:tcPr>
          <w:p w14:paraId="316DD172" w14:textId="5729E460" w:rsidR="00681858" w:rsidRPr="005124AB" w:rsidRDefault="00681858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"Standing" at location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 in Zone 1</w:t>
            </w:r>
          </w:p>
        </w:tc>
        <w:tc>
          <w:tcPr>
            <w:tcW w:w="1134" w:type="dxa"/>
          </w:tcPr>
          <w:p w14:paraId="5D08DC8D" w14:textId="3FA89FAA" w:rsidR="00681858" w:rsidRPr="005124AB" w:rsidRDefault="00681858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681858" w:rsidRPr="005124AB" w14:paraId="17CE774B" w14:textId="77777777" w:rsidTr="003F71C7">
        <w:trPr>
          <w:trHeight w:val="666"/>
        </w:trPr>
        <w:tc>
          <w:tcPr>
            <w:tcW w:w="2208" w:type="dxa"/>
            <w:vMerge/>
          </w:tcPr>
          <w:p w14:paraId="7527AAF9" w14:textId="77777777" w:rsidR="00681858" w:rsidRPr="005124AB" w:rsidRDefault="00681858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0DD6FFA2" w14:textId="2588482E" w:rsidR="00681858" w:rsidRPr="005124AB" w:rsidRDefault="00681858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WalkingRxTxZ1</w:t>
            </w:r>
          </w:p>
        </w:tc>
        <w:tc>
          <w:tcPr>
            <w:tcW w:w="3969" w:type="dxa"/>
          </w:tcPr>
          <w:p w14:paraId="0C198FFE" w14:textId="7845CE0C" w:rsidR="00681858" w:rsidRPr="005124AB" w:rsidRDefault="00681858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"Walking" from Rx toward Tx in Zone 1</w:t>
            </w:r>
          </w:p>
        </w:tc>
        <w:tc>
          <w:tcPr>
            <w:tcW w:w="1134" w:type="dxa"/>
          </w:tcPr>
          <w:p w14:paraId="4BB5C835" w14:textId="28FE8B30" w:rsidR="00681858" w:rsidRPr="005124AB" w:rsidRDefault="00681858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681858" w:rsidRPr="005124AB" w14:paraId="565F8204" w14:textId="77777777" w:rsidTr="003F71C7">
        <w:trPr>
          <w:trHeight w:val="666"/>
        </w:trPr>
        <w:tc>
          <w:tcPr>
            <w:tcW w:w="2208" w:type="dxa"/>
            <w:vMerge/>
          </w:tcPr>
          <w:p w14:paraId="2CB0C4FC" w14:textId="77777777" w:rsidR="00681858" w:rsidRPr="005124AB" w:rsidRDefault="00681858" w:rsidP="005124AB">
            <w:pPr>
              <w:pStyle w:val="TableParagraph"/>
              <w:spacing w:before="175"/>
              <w:ind w:left="33" w:right="2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6" w:type="dxa"/>
          </w:tcPr>
          <w:p w14:paraId="1481CE3E" w14:textId="482E6869" w:rsidR="00681858" w:rsidRPr="005124AB" w:rsidRDefault="00681858" w:rsidP="005124AB">
            <w:pPr>
              <w:pStyle w:val="TableParagraph"/>
              <w:spacing w:before="175"/>
              <w:ind w:right="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WalkingTxRxZ1</w:t>
            </w:r>
          </w:p>
        </w:tc>
        <w:tc>
          <w:tcPr>
            <w:tcW w:w="3969" w:type="dxa"/>
          </w:tcPr>
          <w:p w14:paraId="52D1DA11" w14:textId="376851EC" w:rsidR="00681858" w:rsidRPr="005124AB" w:rsidRDefault="00681858" w:rsidP="005124AB">
            <w:pPr>
              <w:pStyle w:val="TableParagraph"/>
              <w:spacing w:before="6" w:line="320" w:lineRule="atLeast"/>
              <w:ind w:left="687" w:right="295" w:hanging="3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 xml:space="preserve">Subject performing the </w:t>
            </w:r>
            <w:r w:rsidRPr="005124AB">
              <w:rPr>
                <w:rFonts w:ascii="Times New Roman" w:hAnsi="Times New Roman" w:cs="Times New Roman"/>
                <w:spacing w:val="-63"/>
                <w:sz w:val="18"/>
                <w:szCs w:val="18"/>
              </w:rPr>
              <w:t xml:space="preserve"> 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action</w:t>
            </w:r>
            <w:r w:rsidRPr="005124A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of</w:t>
            </w:r>
            <w:r w:rsidRPr="005124A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"Walking" from Tx toward Rx in Zone 1</w:t>
            </w:r>
          </w:p>
        </w:tc>
        <w:tc>
          <w:tcPr>
            <w:tcW w:w="1134" w:type="dxa"/>
          </w:tcPr>
          <w:p w14:paraId="57A7AB32" w14:textId="381B930A" w:rsidR="00681858" w:rsidRPr="005124AB" w:rsidRDefault="00681858" w:rsidP="005124AB">
            <w:pPr>
              <w:pStyle w:val="TableParagraph"/>
              <w:spacing w:before="175"/>
              <w:ind w:right="25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24A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14:paraId="098EADEC" w14:textId="77777777" w:rsidR="001E6E99" w:rsidRPr="005124AB" w:rsidRDefault="001E6E99" w:rsidP="005124AB">
      <w:pPr>
        <w:jc w:val="both"/>
        <w:rPr>
          <w:rFonts w:ascii="Times New Roman" w:hAnsi="Times New Roman" w:cs="Times New Roman"/>
          <w:sz w:val="24"/>
        </w:rPr>
        <w:sectPr w:rsidR="001E6E99" w:rsidRPr="005124AB">
          <w:pgSz w:w="11910" w:h="16840"/>
          <w:pgMar w:top="1380" w:right="1060" w:bottom="280" w:left="1240" w:header="720" w:footer="720" w:gutter="0"/>
          <w:cols w:space="720"/>
        </w:sectPr>
      </w:pPr>
    </w:p>
    <w:p w14:paraId="5967A92D" w14:textId="6BE99903" w:rsidR="001E6E99" w:rsidRPr="005124AB" w:rsidRDefault="00571C2C" w:rsidP="005124AB">
      <w:pPr>
        <w:spacing w:before="204"/>
        <w:jc w:val="both"/>
        <w:rPr>
          <w:rFonts w:ascii="Times New Roman" w:hAnsi="Times New Roman" w:cs="Times New Roman"/>
          <w:b/>
          <w:sz w:val="24"/>
        </w:rPr>
      </w:pPr>
      <w:r w:rsidRPr="005124AB">
        <w:rPr>
          <w:rFonts w:ascii="Times New Roman" w:hAnsi="Times New Roman" w:cs="Times New Roman"/>
          <w:b/>
          <w:sz w:val="24"/>
        </w:rPr>
        <w:lastRenderedPageBreak/>
        <w:t>METHODOLOGICAL</w:t>
      </w:r>
      <w:r w:rsidRPr="005124AB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5124AB">
        <w:rPr>
          <w:rFonts w:ascii="Times New Roman" w:hAnsi="Times New Roman" w:cs="Times New Roman"/>
          <w:b/>
          <w:sz w:val="24"/>
        </w:rPr>
        <w:t>INFORMATION</w:t>
      </w:r>
    </w:p>
    <w:p w14:paraId="78D203DA" w14:textId="77777777" w:rsidR="001E6E99" w:rsidRPr="005124AB" w:rsidRDefault="00571C2C" w:rsidP="005124AB">
      <w:pPr>
        <w:pStyle w:val="Heading2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Description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of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methods used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for collection/generation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of data:</w:t>
      </w:r>
    </w:p>
    <w:p w14:paraId="2BEAC09A" w14:textId="5A151727" w:rsidR="001E6E99" w:rsidRPr="005124AB" w:rsidRDefault="00571C2C" w:rsidP="005124AB">
      <w:pPr>
        <w:pStyle w:val="BodyText"/>
        <w:spacing w:line="259" w:lineRule="auto"/>
        <w:ind w:right="370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dataset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represents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a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combination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of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activities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captured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through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wireless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channel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state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information, using two USRP X300/X310 devices each equipped with the VERT2450 omnidirectional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antenna</w:t>
      </w:r>
      <w:r w:rsidR="00F3319F" w:rsidRPr="005124AB">
        <w:rPr>
          <w:rFonts w:ascii="Times New Roman" w:hAnsi="Times New Roman" w:cs="Times New Roman"/>
        </w:rPr>
        <w:t xml:space="preserve"> and Horns</w:t>
      </w:r>
      <w:r w:rsidRPr="005124AB">
        <w:rPr>
          <w:rFonts w:ascii="Times New Roman" w:hAnsi="Times New Roman" w:cs="Times New Roman"/>
        </w:rPr>
        <w:t>. One USRP (X300) was used as the transmitter and the second USRP (X310) was used for the</w:t>
      </w:r>
      <w:r w:rsidRPr="005124AB">
        <w:rPr>
          <w:rFonts w:ascii="Times New Roman" w:hAnsi="Times New Roman" w:cs="Times New Roman"/>
          <w:spacing w:val="-47"/>
        </w:rPr>
        <w:t xml:space="preserve"> </w:t>
      </w:r>
      <w:r w:rsidRPr="005124AB">
        <w:rPr>
          <w:rFonts w:ascii="Times New Roman" w:hAnsi="Times New Roman" w:cs="Times New Roman"/>
        </w:rPr>
        <w:t xml:space="preserve">receiver. Each USRP was connected to an All-in-One PC that uses </w:t>
      </w:r>
      <w:r w:rsidR="005D68F6" w:rsidRPr="005124AB">
        <w:rPr>
          <w:rFonts w:ascii="Times New Roman" w:hAnsi="Times New Roman" w:cs="Times New Roman"/>
        </w:rPr>
        <w:t>an</w:t>
      </w:r>
      <w:r w:rsidRPr="005124AB">
        <w:rPr>
          <w:rFonts w:ascii="Times New Roman" w:hAnsi="Times New Roman" w:cs="Times New Roman"/>
        </w:rPr>
        <w:t xml:space="preserve"> Intel(R) Core (TM) i7-7700 3.60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  <w:spacing w:val="-1"/>
        </w:rPr>
        <w:t>GHz</w:t>
      </w:r>
      <w:r w:rsidRPr="005124AB">
        <w:rPr>
          <w:rFonts w:ascii="Times New Roman" w:hAnsi="Times New Roman" w:cs="Times New Roman"/>
          <w:spacing w:val="-13"/>
        </w:rPr>
        <w:t xml:space="preserve"> </w:t>
      </w:r>
      <w:r w:rsidR="00F3319F" w:rsidRPr="005124AB">
        <w:rPr>
          <w:rFonts w:ascii="Times New Roman" w:hAnsi="Times New Roman" w:cs="Times New Roman"/>
          <w:spacing w:val="-1"/>
        </w:rPr>
        <w:t>processor</w:t>
      </w:r>
      <w:r w:rsidRPr="005124AB">
        <w:rPr>
          <w:rFonts w:ascii="Times New Roman" w:hAnsi="Times New Roman" w:cs="Times New Roman"/>
          <w:spacing w:val="-12"/>
        </w:rPr>
        <w:t xml:space="preserve"> </w:t>
      </w:r>
      <w:r w:rsidRPr="005124AB">
        <w:rPr>
          <w:rFonts w:ascii="Times New Roman" w:hAnsi="Times New Roman" w:cs="Times New Roman"/>
        </w:rPr>
        <w:t>and</w:t>
      </w:r>
      <w:r w:rsidRPr="005124AB">
        <w:rPr>
          <w:rFonts w:ascii="Times New Roman" w:hAnsi="Times New Roman" w:cs="Times New Roman"/>
          <w:spacing w:val="-13"/>
        </w:rPr>
        <w:t xml:space="preserve"> </w:t>
      </w:r>
      <w:r w:rsidRPr="005124AB">
        <w:rPr>
          <w:rFonts w:ascii="Times New Roman" w:hAnsi="Times New Roman" w:cs="Times New Roman"/>
        </w:rPr>
        <w:t>16</w:t>
      </w:r>
      <w:r w:rsidRPr="005124AB">
        <w:rPr>
          <w:rFonts w:ascii="Times New Roman" w:hAnsi="Times New Roman" w:cs="Times New Roman"/>
          <w:spacing w:val="-10"/>
        </w:rPr>
        <w:t xml:space="preserve"> </w:t>
      </w:r>
      <w:r w:rsidRPr="005124AB">
        <w:rPr>
          <w:rFonts w:ascii="Times New Roman" w:hAnsi="Times New Roman" w:cs="Times New Roman"/>
        </w:rPr>
        <w:t>GB</w:t>
      </w:r>
      <w:r w:rsidRPr="005124AB">
        <w:rPr>
          <w:rFonts w:ascii="Times New Roman" w:hAnsi="Times New Roman" w:cs="Times New Roman"/>
          <w:spacing w:val="-12"/>
        </w:rPr>
        <w:t xml:space="preserve"> </w:t>
      </w:r>
      <w:r w:rsidRPr="005124AB">
        <w:rPr>
          <w:rFonts w:ascii="Times New Roman" w:hAnsi="Times New Roman" w:cs="Times New Roman"/>
        </w:rPr>
        <w:t>RAM.</w:t>
      </w:r>
      <w:r w:rsidRPr="005124AB">
        <w:rPr>
          <w:rFonts w:ascii="Times New Roman" w:hAnsi="Times New Roman" w:cs="Times New Roman"/>
          <w:spacing w:val="-12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11"/>
        </w:rPr>
        <w:t xml:space="preserve"> </w:t>
      </w:r>
      <w:r w:rsidRPr="005124AB">
        <w:rPr>
          <w:rFonts w:ascii="Times New Roman" w:hAnsi="Times New Roman" w:cs="Times New Roman"/>
        </w:rPr>
        <w:t>system</w:t>
      </w:r>
      <w:r w:rsidRPr="005124AB">
        <w:rPr>
          <w:rFonts w:ascii="Times New Roman" w:hAnsi="Times New Roman" w:cs="Times New Roman"/>
          <w:spacing w:val="-13"/>
        </w:rPr>
        <w:t xml:space="preserve"> </w:t>
      </w:r>
      <w:r w:rsidRPr="005124AB">
        <w:rPr>
          <w:rFonts w:ascii="Times New Roman" w:hAnsi="Times New Roman" w:cs="Times New Roman"/>
        </w:rPr>
        <w:t>made</w:t>
      </w:r>
      <w:r w:rsidRPr="005124AB">
        <w:rPr>
          <w:rFonts w:ascii="Times New Roman" w:hAnsi="Times New Roman" w:cs="Times New Roman"/>
          <w:spacing w:val="-11"/>
        </w:rPr>
        <w:t xml:space="preserve"> </w:t>
      </w:r>
      <w:r w:rsidRPr="005124AB">
        <w:rPr>
          <w:rFonts w:ascii="Times New Roman" w:hAnsi="Times New Roman" w:cs="Times New Roman"/>
        </w:rPr>
        <w:t>use</w:t>
      </w:r>
      <w:r w:rsidRPr="005124AB">
        <w:rPr>
          <w:rFonts w:ascii="Times New Roman" w:hAnsi="Times New Roman" w:cs="Times New Roman"/>
          <w:spacing w:val="-13"/>
        </w:rPr>
        <w:t xml:space="preserve"> </w:t>
      </w:r>
      <w:r w:rsidRPr="005124AB">
        <w:rPr>
          <w:rFonts w:ascii="Times New Roman" w:hAnsi="Times New Roman" w:cs="Times New Roman"/>
        </w:rPr>
        <w:t>of</w:t>
      </w:r>
      <w:r w:rsidRPr="005124AB">
        <w:rPr>
          <w:rFonts w:ascii="Times New Roman" w:hAnsi="Times New Roman" w:cs="Times New Roman"/>
          <w:spacing w:val="-12"/>
        </w:rPr>
        <w:t xml:space="preserve"> </w:t>
      </w:r>
      <w:r w:rsidRPr="005124AB">
        <w:rPr>
          <w:rFonts w:ascii="Times New Roman" w:hAnsi="Times New Roman" w:cs="Times New Roman"/>
        </w:rPr>
        <w:t>virtual</w:t>
      </w:r>
      <w:r w:rsidRPr="005124AB">
        <w:rPr>
          <w:rFonts w:ascii="Times New Roman" w:hAnsi="Times New Roman" w:cs="Times New Roman"/>
          <w:spacing w:val="-15"/>
        </w:rPr>
        <w:t xml:space="preserve"> </w:t>
      </w:r>
      <w:r w:rsidRPr="005124AB">
        <w:rPr>
          <w:rFonts w:ascii="Times New Roman" w:hAnsi="Times New Roman" w:cs="Times New Roman"/>
        </w:rPr>
        <w:t>machines</w:t>
      </w:r>
      <w:r w:rsidRPr="005124AB">
        <w:rPr>
          <w:rFonts w:ascii="Times New Roman" w:hAnsi="Times New Roman" w:cs="Times New Roman"/>
          <w:spacing w:val="-12"/>
        </w:rPr>
        <w:t xml:space="preserve"> </w:t>
      </w:r>
      <w:r w:rsidRPr="005124AB">
        <w:rPr>
          <w:rFonts w:ascii="Times New Roman" w:hAnsi="Times New Roman" w:cs="Times New Roman"/>
        </w:rPr>
        <w:t>to</w:t>
      </w:r>
      <w:r w:rsidRPr="005124AB">
        <w:rPr>
          <w:rFonts w:ascii="Times New Roman" w:hAnsi="Times New Roman" w:cs="Times New Roman"/>
          <w:spacing w:val="-9"/>
        </w:rPr>
        <w:t xml:space="preserve"> </w:t>
      </w:r>
      <w:r w:rsidRPr="005124AB">
        <w:rPr>
          <w:rFonts w:ascii="Times New Roman" w:hAnsi="Times New Roman" w:cs="Times New Roman"/>
        </w:rPr>
        <w:t>provide</w:t>
      </w:r>
      <w:r w:rsidRPr="005124AB">
        <w:rPr>
          <w:rFonts w:ascii="Times New Roman" w:hAnsi="Times New Roman" w:cs="Times New Roman"/>
          <w:spacing w:val="-11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12"/>
        </w:rPr>
        <w:t xml:space="preserve"> </w:t>
      </w:r>
      <w:r w:rsidRPr="005124AB">
        <w:rPr>
          <w:rFonts w:ascii="Times New Roman" w:hAnsi="Times New Roman" w:cs="Times New Roman"/>
        </w:rPr>
        <w:t>Ubuntu</w:t>
      </w:r>
      <w:r w:rsidRPr="005124AB">
        <w:rPr>
          <w:rFonts w:ascii="Times New Roman" w:hAnsi="Times New Roman" w:cs="Times New Roman"/>
          <w:spacing w:val="-11"/>
        </w:rPr>
        <w:t xml:space="preserve"> </w:t>
      </w:r>
      <w:r w:rsidRPr="005124AB">
        <w:rPr>
          <w:rFonts w:ascii="Times New Roman" w:hAnsi="Times New Roman" w:cs="Times New Roman"/>
        </w:rPr>
        <w:t>16.04</w:t>
      </w:r>
      <w:r w:rsidRPr="005124AB">
        <w:rPr>
          <w:rFonts w:ascii="Times New Roman" w:hAnsi="Times New Roman" w:cs="Times New Roman"/>
          <w:spacing w:val="-48"/>
        </w:rPr>
        <w:t xml:space="preserve"> </w:t>
      </w:r>
      <w:r w:rsidRPr="005124AB">
        <w:rPr>
          <w:rFonts w:ascii="Times New Roman" w:hAnsi="Times New Roman" w:cs="Times New Roman"/>
        </w:rPr>
        <w:t>operating system. On the Ubuntu virtual machines, Gnu Radio was used to communicate with the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 xml:space="preserve">USRP </w:t>
      </w:r>
      <w:r w:rsidR="00F3319F" w:rsidRPr="005124AB">
        <w:rPr>
          <w:rFonts w:ascii="Times New Roman" w:hAnsi="Times New Roman" w:cs="Times New Roman"/>
        </w:rPr>
        <w:t>devices,</w:t>
      </w:r>
      <w:r w:rsidRPr="005124AB">
        <w:rPr>
          <w:rFonts w:ascii="Times New Roman" w:hAnsi="Times New Roman" w:cs="Times New Roman"/>
        </w:rPr>
        <w:t xml:space="preserve"> and it also hosted the artificial intelligence engine. Figure </w:t>
      </w:r>
      <w:r w:rsidR="005852A6" w:rsidRPr="005124AB">
        <w:rPr>
          <w:rFonts w:ascii="Times New Roman" w:hAnsi="Times New Roman" w:cs="Times New Roman"/>
        </w:rPr>
        <w:t>2 show</w:t>
      </w:r>
      <w:r w:rsidRPr="005124AB">
        <w:rPr>
          <w:rFonts w:ascii="Times New Roman" w:hAnsi="Times New Roman" w:cs="Times New Roman"/>
        </w:rPr>
        <w:t xml:space="preserve"> the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experimental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setup</w:t>
      </w:r>
      <w:r w:rsidRPr="005124AB">
        <w:rPr>
          <w:rFonts w:ascii="Times New Roman" w:hAnsi="Times New Roman" w:cs="Times New Roman"/>
          <w:spacing w:val="-4"/>
        </w:rPr>
        <w:t xml:space="preserve"> </w:t>
      </w:r>
      <w:r w:rsidRPr="005124AB">
        <w:rPr>
          <w:rFonts w:ascii="Times New Roman" w:hAnsi="Times New Roman" w:cs="Times New Roman"/>
        </w:rPr>
        <w:t>which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was used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to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collect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data.</w:t>
      </w:r>
    </w:p>
    <w:p w14:paraId="3AD030E5" w14:textId="28E93394" w:rsidR="005852A6" w:rsidRPr="005124AB" w:rsidRDefault="005852A6" w:rsidP="005124AB">
      <w:pPr>
        <w:pStyle w:val="BodyText"/>
        <w:spacing w:line="259" w:lineRule="auto"/>
        <w:ind w:right="370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  <w:noProof/>
        </w:rPr>
        <w:drawing>
          <wp:inline distT="0" distB="0" distL="0" distR="0" wp14:anchorId="156C871D" wp14:editId="13C3D2FC">
            <wp:extent cx="5149850" cy="2548667"/>
            <wp:effectExtent l="0" t="0" r="0" b="4445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196" cy="256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97E7" w14:textId="77777777" w:rsidR="001E6E99" w:rsidRPr="005124AB" w:rsidRDefault="001E6E99" w:rsidP="005124AB">
      <w:pPr>
        <w:pStyle w:val="BodyText"/>
        <w:spacing w:before="1"/>
        <w:ind w:left="0"/>
        <w:jc w:val="both"/>
        <w:rPr>
          <w:rFonts w:ascii="Times New Roman" w:hAnsi="Times New Roman" w:cs="Times New Roman"/>
          <w:sz w:val="13"/>
        </w:rPr>
      </w:pPr>
    </w:p>
    <w:p w14:paraId="49442E13" w14:textId="77777777" w:rsidR="001E6E99" w:rsidRPr="005124AB" w:rsidRDefault="00571C2C" w:rsidP="005124AB">
      <w:pPr>
        <w:spacing w:before="10"/>
        <w:ind w:left="491" w:right="668"/>
        <w:jc w:val="center"/>
        <w:rPr>
          <w:rFonts w:ascii="Times New Roman" w:hAnsi="Times New Roman" w:cs="Times New Roman"/>
          <w:i/>
          <w:sz w:val="24"/>
        </w:rPr>
      </w:pPr>
      <w:r w:rsidRPr="005124AB">
        <w:rPr>
          <w:rFonts w:ascii="Times New Roman" w:hAnsi="Times New Roman" w:cs="Times New Roman"/>
          <w:i/>
          <w:sz w:val="24"/>
        </w:rPr>
        <w:t>Figure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2</w:t>
      </w:r>
      <w:r w:rsidRPr="005124AB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Experimental</w:t>
      </w:r>
      <w:r w:rsidRPr="005124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Setup</w:t>
      </w:r>
    </w:p>
    <w:p w14:paraId="57A859D4" w14:textId="77777777" w:rsidR="001E6E99" w:rsidRPr="005124AB" w:rsidRDefault="00571C2C" w:rsidP="005124AB">
      <w:pPr>
        <w:pStyle w:val="Heading2"/>
        <w:spacing w:before="199"/>
        <w:jc w:val="both"/>
        <w:rPr>
          <w:rFonts w:ascii="Times New Roman" w:hAnsi="Times New Roman" w:cs="Times New Roman"/>
          <w:b/>
          <w:bCs/>
        </w:rPr>
      </w:pPr>
      <w:r w:rsidRPr="005124AB">
        <w:rPr>
          <w:rFonts w:ascii="Times New Roman" w:hAnsi="Times New Roman" w:cs="Times New Roman"/>
          <w:b/>
          <w:bCs/>
        </w:rPr>
        <w:t>Methods for processing</w:t>
      </w:r>
      <w:r w:rsidRPr="005124AB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5124AB">
        <w:rPr>
          <w:rFonts w:ascii="Times New Roman" w:hAnsi="Times New Roman" w:cs="Times New Roman"/>
          <w:b/>
          <w:bCs/>
        </w:rPr>
        <w:t>the</w:t>
      </w:r>
      <w:r w:rsidRPr="005124AB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5124AB">
        <w:rPr>
          <w:rFonts w:ascii="Times New Roman" w:hAnsi="Times New Roman" w:cs="Times New Roman"/>
          <w:b/>
          <w:bCs/>
        </w:rPr>
        <w:t>data:</w:t>
      </w:r>
    </w:p>
    <w:p w14:paraId="708B0C6E" w14:textId="77777777" w:rsidR="001E6E99" w:rsidRPr="005124AB" w:rsidRDefault="00571C2C" w:rsidP="005124AB">
      <w:pPr>
        <w:pStyle w:val="BodyText"/>
        <w:spacing w:before="149" w:line="259" w:lineRule="auto"/>
        <w:ind w:right="371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  <w:spacing w:val="-1"/>
        </w:rPr>
        <w:t>Firstly,</w:t>
      </w:r>
      <w:r w:rsidRPr="005124AB">
        <w:rPr>
          <w:rFonts w:ascii="Times New Roman" w:hAnsi="Times New Roman" w:cs="Times New Roman"/>
          <w:spacing w:val="-10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10"/>
        </w:rPr>
        <w:t xml:space="preserve"> </w:t>
      </w:r>
      <w:r w:rsidRPr="005124AB">
        <w:rPr>
          <w:rFonts w:ascii="Times New Roman" w:hAnsi="Times New Roman" w:cs="Times New Roman"/>
        </w:rPr>
        <w:t>USRP</w:t>
      </w:r>
      <w:r w:rsidRPr="005124AB">
        <w:rPr>
          <w:rFonts w:ascii="Times New Roman" w:hAnsi="Times New Roman" w:cs="Times New Roman"/>
          <w:spacing w:val="-10"/>
        </w:rPr>
        <w:t xml:space="preserve"> </w:t>
      </w:r>
      <w:r w:rsidRPr="005124AB">
        <w:rPr>
          <w:rFonts w:ascii="Times New Roman" w:hAnsi="Times New Roman" w:cs="Times New Roman"/>
        </w:rPr>
        <w:t>transmitter</w:t>
      </w:r>
      <w:r w:rsidRPr="005124AB">
        <w:rPr>
          <w:rFonts w:ascii="Times New Roman" w:hAnsi="Times New Roman" w:cs="Times New Roman"/>
          <w:spacing w:val="-8"/>
        </w:rPr>
        <w:t xml:space="preserve"> </w:t>
      </w:r>
      <w:r w:rsidRPr="005124AB">
        <w:rPr>
          <w:rFonts w:ascii="Times New Roman" w:hAnsi="Times New Roman" w:cs="Times New Roman"/>
        </w:rPr>
        <w:t>and</w:t>
      </w:r>
      <w:r w:rsidRPr="005124AB">
        <w:rPr>
          <w:rFonts w:ascii="Times New Roman" w:hAnsi="Times New Roman" w:cs="Times New Roman"/>
          <w:spacing w:val="-9"/>
        </w:rPr>
        <w:t xml:space="preserve"> </w:t>
      </w:r>
      <w:r w:rsidRPr="005124AB">
        <w:rPr>
          <w:rFonts w:ascii="Times New Roman" w:hAnsi="Times New Roman" w:cs="Times New Roman"/>
        </w:rPr>
        <w:t>receiver</w:t>
      </w:r>
      <w:r w:rsidRPr="005124AB">
        <w:rPr>
          <w:rFonts w:ascii="Times New Roman" w:hAnsi="Times New Roman" w:cs="Times New Roman"/>
          <w:spacing w:val="-10"/>
        </w:rPr>
        <w:t xml:space="preserve"> </w:t>
      </w:r>
      <w:r w:rsidRPr="005124AB">
        <w:rPr>
          <w:rFonts w:ascii="Times New Roman" w:hAnsi="Times New Roman" w:cs="Times New Roman"/>
        </w:rPr>
        <w:t>devices</w:t>
      </w:r>
      <w:r w:rsidRPr="005124AB">
        <w:rPr>
          <w:rFonts w:ascii="Times New Roman" w:hAnsi="Times New Roman" w:cs="Times New Roman"/>
          <w:spacing w:val="-12"/>
        </w:rPr>
        <w:t xml:space="preserve"> </w:t>
      </w:r>
      <w:r w:rsidRPr="005124AB">
        <w:rPr>
          <w:rFonts w:ascii="Times New Roman" w:hAnsi="Times New Roman" w:cs="Times New Roman"/>
        </w:rPr>
        <w:t>were</w:t>
      </w:r>
      <w:r w:rsidRPr="005124AB">
        <w:rPr>
          <w:rFonts w:ascii="Times New Roman" w:hAnsi="Times New Roman" w:cs="Times New Roman"/>
          <w:spacing w:val="-10"/>
        </w:rPr>
        <w:t xml:space="preserve"> </w:t>
      </w:r>
      <w:r w:rsidRPr="005124AB">
        <w:rPr>
          <w:rFonts w:ascii="Times New Roman" w:hAnsi="Times New Roman" w:cs="Times New Roman"/>
        </w:rPr>
        <w:t>configured</w:t>
      </w:r>
      <w:r w:rsidRPr="005124AB">
        <w:rPr>
          <w:rFonts w:ascii="Times New Roman" w:hAnsi="Times New Roman" w:cs="Times New Roman"/>
          <w:spacing w:val="-8"/>
        </w:rPr>
        <w:t xml:space="preserve"> </w:t>
      </w:r>
      <w:r w:rsidRPr="005124AB">
        <w:rPr>
          <w:rFonts w:ascii="Times New Roman" w:hAnsi="Times New Roman" w:cs="Times New Roman"/>
        </w:rPr>
        <w:t>to</w:t>
      </w:r>
      <w:r w:rsidRPr="005124AB">
        <w:rPr>
          <w:rFonts w:ascii="Times New Roman" w:hAnsi="Times New Roman" w:cs="Times New Roman"/>
          <w:spacing w:val="-9"/>
        </w:rPr>
        <w:t xml:space="preserve"> </w:t>
      </w:r>
      <w:r w:rsidRPr="005124AB">
        <w:rPr>
          <w:rFonts w:ascii="Times New Roman" w:hAnsi="Times New Roman" w:cs="Times New Roman"/>
        </w:rPr>
        <w:t>communicate</w:t>
      </w:r>
      <w:r w:rsidRPr="005124AB">
        <w:rPr>
          <w:rFonts w:ascii="Times New Roman" w:hAnsi="Times New Roman" w:cs="Times New Roman"/>
          <w:spacing w:val="-7"/>
        </w:rPr>
        <w:t xml:space="preserve"> </w:t>
      </w:r>
      <w:r w:rsidRPr="005124AB">
        <w:rPr>
          <w:rFonts w:ascii="Times New Roman" w:hAnsi="Times New Roman" w:cs="Times New Roman"/>
        </w:rPr>
        <w:t>together</w:t>
      </w:r>
      <w:r w:rsidRPr="005124AB">
        <w:rPr>
          <w:rFonts w:ascii="Times New Roman" w:hAnsi="Times New Roman" w:cs="Times New Roman"/>
          <w:spacing w:val="-10"/>
        </w:rPr>
        <w:t xml:space="preserve"> </w:t>
      </w:r>
      <w:r w:rsidRPr="005124AB">
        <w:rPr>
          <w:rFonts w:ascii="Times New Roman" w:hAnsi="Times New Roman" w:cs="Times New Roman"/>
        </w:rPr>
        <w:t>using</w:t>
      </w:r>
      <w:r w:rsidRPr="005124AB">
        <w:rPr>
          <w:rFonts w:ascii="Times New Roman" w:hAnsi="Times New Roman" w:cs="Times New Roman"/>
          <w:spacing w:val="-9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47"/>
        </w:rPr>
        <w:t xml:space="preserve"> </w:t>
      </w:r>
      <w:r w:rsidRPr="005124AB">
        <w:rPr>
          <w:rFonts w:ascii="Times New Roman" w:hAnsi="Times New Roman" w:cs="Times New Roman"/>
        </w:rPr>
        <w:t>GNU radio python package to set parameters such as central frequency, number of Orthogonal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Frequency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Division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Multiplexing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(OFDM)</w:t>
      </w:r>
      <w:r w:rsidRPr="005124AB">
        <w:rPr>
          <w:rFonts w:ascii="Times New Roman" w:hAnsi="Times New Roman" w:cs="Times New Roman"/>
          <w:spacing w:val="-4"/>
        </w:rPr>
        <w:t xml:space="preserve"> </w:t>
      </w:r>
      <w:r w:rsidRPr="005124AB">
        <w:rPr>
          <w:rFonts w:ascii="Times New Roman" w:hAnsi="Times New Roman" w:cs="Times New Roman"/>
        </w:rPr>
        <w:t>subcarriers,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and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power</w:t>
      </w:r>
      <w:r w:rsidRPr="005124AB">
        <w:rPr>
          <w:rFonts w:ascii="Times New Roman" w:hAnsi="Times New Roman" w:cs="Times New Roman"/>
          <w:spacing w:val="-4"/>
        </w:rPr>
        <w:t xml:space="preserve"> </w:t>
      </w:r>
      <w:r w:rsidRPr="005124AB">
        <w:rPr>
          <w:rFonts w:ascii="Times New Roman" w:hAnsi="Times New Roman" w:cs="Times New Roman"/>
        </w:rPr>
        <w:t>levels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(see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Table 2).</w:t>
      </w:r>
    </w:p>
    <w:p w14:paraId="2168BFD0" w14:textId="77777777" w:rsidR="001E6E99" w:rsidRPr="005124AB" w:rsidRDefault="00571C2C" w:rsidP="005124AB">
      <w:pPr>
        <w:spacing w:before="158"/>
        <w:ind w:left="491" w:right="668"/>
        <w:jc w:val="center"/>
        <w:rPr>
          <w:rFonts w:ascii="Times New Roman" w:hAnsi="Times New Roman" w:cs="Times New Roman"/>
          <w:i/>
          <w:sz w:val="24"/>
        </w:rPr>
      </w:pPr>
      <w:r w:rsidRPr="005124AB">
        <w:rPr>
          <w:rFonts w:ascii="Times New Roman" w:hAnsi="Times New Roman" w:cs="Times New Roman"/>
          <w:i/>
          <w:sz w:val="24"/>
        </w:rPr>
        <w:t>Table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2 System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Parameters</w:t>
      </w:r>
    </w:p>
    <w:p w14:paraId="4A935F1C" w14:textId="77777777" w:rsidR="001E6E99" w:rsidRPr="005124AB" w:rsidRDefault="001E6E99" w:rsidP="005124AB">
      <w:pPr>
        <w:pStyle w:val="BodyText"/>
        <w:spacing w:before="6"/>
        <w:ind w:left="0"/>
        <w:jc w:val="both"/>
        <w:rPr>
          <w:rFonts w:ascii="Times New Roman" w:hAnsi="Times New Roman" w:cs="Times New Roman"/>
          <w:i/>
          <w:sz w:val="16"/>
        </w:rPr>
      </w:pPr>
    </w:p>
    <w:tbl>
      <w:tblPr>
        <w:tblW w:w="0" w:type="auto"/>
        <w:tblInd w:w="19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8"/>
        <w:gridCol w:w="1626"/>
      </w:tblGrid>
      <w:tr w:rsidR="001E6E99" w:rsidRPr="005124AB" w14:paraId="3C8CE478" w14:textId="77777777">
        <w:trPr>
          <w:trHeight w:val="673"/>
        </w:trPr>
        <w:tc>
          <w:tcPr>
            <w:tcW w:w="39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FE2E8"/>
          </w:tcPr>
          <w:p w14:paraId="12B49921" w14:textId="77777777" w:rsidR="001E6E99" w:rsidRPr="005124AB" w:rsidRDefault="00571C2C" w:rsidP="005124AB">
            <w:pPr>
              <w:pStyle w:val="TableParagraph"/>
              <w:spacing w:before="189"/>
              <w:ind w:left="1149" w:right="625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124AB">
              <w:rPr>
                <w:rFonts w:ascii="Times New Roman" w:hAnsi="Times New Roman" w:cs="Times New Roman"/>
                <w:b/>
                <w:sz w:val="24"/>
              </w:rPr>
              <w:t>Parameter</w:t>
            </w:r>
          </w:p>
        </w:tc>
        <w:tc>
          <w:tcPr>
            <w:tcW w:w="16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FE2E8"/>
          </w:tcPr>
          <w:p w14:paraId="3563464E" w14:textId="77777777" w:rsidR="001E6E99" w:rsidRPr="005124AB" w:rsidRDefault="00571C2C" w:rsidP="005124AB">
            <w:pPr>
              <w:pStyle w:val="TableParagraph"/>
              <w:spacing w:before="189"/>
              <w:ind w:left="775" w:right="242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124AB">
              <w:rPr>
                <w:rFonts w:ascii="Times New Roman" w:hAnsi="Times New Roman" w:cs="Times New Roman"/>
                <w:b/>
                <w:sz w:val="24"/>
              </w:rPr>
              <w:t>Value</w:t>
            </w:r>
          </w:p>
        </w:tc>
      </w:tr>
      <w:tr w:rsidR="001E6E99" w:rsidRPr="005124AB" w14:paraId="6C81D726" w14:textId="77777777">
        <w:trPr>
          <w:trHeight w:val="292"/>
        </w:trPr>
        <w:tc>
          <w:tcPr>
            <w:tcW w:w="3918" w:type="dxa"/>
            <w:tcBorders>
              <w:top w:val="single" w:sz="4" w:space="0" w:color="000000"/>
              <w:bottom w:val="single" w:sz="4" w:space="0" w:color="000000"/>
            </w:tcBorders>
          </w:tcPr>
          <w:p w14:paraId="0425AA09" w14:textId="77777777" w:rsidR="001E6E99" w:rsidRPr="005124AB" w:rsidRDefault="00571C2C" w:rsidP="005124AB">
            <w:pPr>
              <w:pStyle w:val="TableParagraph"/>
              <w:spacing w:line="272" w:lineRule="exact"/>
              <w:ind w:left="1154" w:right="625"/>
              <w:jc w:val="both"/>
              <w:rPr>
                <w:rFonts w:ascii="Times New Roman" w:hAnsi="Times New Roman" w:cs="Times New Roman"/>
                <w:sz w:val="24"/>
              </w:rPr>
            </w:pPr>
            <w:r w:rsidRPr="005124AB">
              <w:rPr>
                <w:rFonts w:ascii="Times New Roman" w:hAnsi="Times New Roman" w:cs="Times New Roman"/>
                <w:sz w:val="24"/>
              </w:rPr>
              <w:t>Central</w:t>
            </w:r>
            <w:r w:rsidRPr="005124A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24"/>
              </w:rPr>
              <w:t>Frequency</w:t>
            </w:r>
          </w:p>
        </w:tc>
        <w:tc>
          <w:tcPr>
            <w:tcW w:w="1626" w:type="dxa"/>
            <w:tcBorders>
              <w:top w:val="single" w:sz="4" w:space="0" w:color="000000"/>
              <w:bottom w:val="single" w:sz="4" w:space="0" w:color="000000"/>
            </w:tcBorders>
          </w:tcPr>
          <w:p w14:paraId="33F8D7F6" w14:textId="77777777" w:rsidR="001E6E99" w:rsidRPr="005124AB" w:rsidRDefault="00571C2C" w:rsidP="005124AB">
            <w:pPr>
              <w:pStyle w:val="TableParagraph"/>
              <w:spacing w:line="272" w:lineRule="exact"/>
              <w:ind w:left="641"/>
              <w:jc w:val="both"/>
              <w:rPr>
                <w:rFonts w:ascii="Times New Roman" w:hAnsi="Times New Roman" w:cs="Times New Roman"/>
                <w:sz w:val="24"/>
              </w:rPr>
            </w:pPr>
            <w:r w:rsidRPr="005124AB">
              <w:rPr>
                <w:rFonts w:ascii="Times New Roman" w:hAnsi="Times New Roman" w:cs="Times New Roman"/>
                <w:sz w:val="24"/>
              </w:rPr>
              <w:t>3.75 GHz</w:t>
            </w:r>
          </w:p>
        </w:tc>
      </w:tr>
      <w:tr w:rsidR="001E6E99" w:rsidRPr="005124AB" w14:paraId="784B6C04" w14:textId="77777777">
        <w:trPr>
          <w:trHeight w:val="292"/>
        </w:trPr>
        <w:tc>
          <w:tcPr>
            <w:tcW w:w="39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AE3D4"/>
          </w:tcPr>
          <w:p w14:paraId="4C27C464" w14:textId="77777777" w:rsidR="001E6E99" w:rsidRPr="005124AB" w:rsidRDefault="00571C2C" w:rsidP="005124AB">
            <w:pPr>
              <w:pStyle w:val="TableParagraph"/>
              <w:spacing w:line="272" w:lineRule="exact"/>
              <w:ind w:left="1155" w:right="624"/>
              <w:jc w:val="both"/>
              <w:rPr>
                <w:rFonts w:ascii="Times New Roman" w:hAnsi="Times New Roman" w:cs="Times New Roman"/>
                <w:sz w:val="24"/>
              </w:rPr>
            </w:pPr>
            <w:r w:rsidRPr="005124AB">
              <w:rPr>
                <w:rFonts w:ascii="Times New Roman" w:hAnsi="Times New Roman" w:cs="Times New Roman"/>
                <w:sz w:val="24"/>
              </w:rPr>
              <w:t>OFDM</w:t>
            </w:r>
            <w:r w:rsidRPr="005124A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24"/>
              </w:rPr>
              <w:t>subcarriers</w:t>
            </w:r>
          </w:p>
        </w:tc>
        <w:tc>
          <w:tcPr>
            <w:tcW w:w="16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AE3D4"/>
          </w:tcPr>
          <w:p w14:paraId="2CA60646" w14:textId="162830D3" w:rsidR="001E6E99" w:rsidRPr="005124AB" w:rsidRDefault="00F3319F" w:rsidP="005124AB">
            <w:pPr>
              <w:pStyle w:val="TableParagraph"/>
              <w:spacing w:line="272" w:lineRule="exact"/>
              <w:ind w:left="775" w:right="241"/>
              <w:jc w:val="both"/>
              <w:rPr>
                <w:rFonts w:ascii="Times New Roman" w:hAnsi="Times New Roman" w:cs="Times New Roman"/>
                <w:sz w:val="24"/>
              </w:rPr>
            </w:pPr>
            <w:r w:rsidRPr="005124AB">
              <w:rPr>
                <w:rFonts w:ascii="Times New Roman" w:hAnsi="Times New Roman" w:cs="Times New Roman"/>
                <w:sz w:val="24"/>
              </w:rPr>
              <w:t>64</w:t>
            </w:r>
          </w:p>
        </w:tc>
      </w:tr>
      <w:tr w:rsidR="001E6E99" w:rsidRPr="005124AB" w14:paraId="6C31097C" w14:textId="77777777">
        <w:trPr>
          <w:trHeight w:val="294"/>
        </w:trPr>
        <w:tc>
          <w:tcPr>
            <w:tcW w:w="3918" w:type="dxa"/>
            <w:tcBorders>
              <w:top w:val="single" w:sz="4" w:space="0" w:color="000000"/>
              <w:bottom w:val="single" w:sz="4" w:space="0" w:color="000000"/>
            </w:tcBorders>
          </w:tcPr>
          <w:p w14:paraId="007BC553" w14:textId="77777777" w:rsidR="001E6E99" w:rsidRPr="005124AB" w:rsidRDefault="00571C2C" w:rsidP="005124AB">
            <w:pPr>
              <w:pStyle w:val="TableParagraph"/>
              <w:spacing w:line="275" w:lineRule="exact"/>
              <w:ind w:left="1155" w:right="625"/>
              <w:jc w:val="both"/>
              <w:rPr>
                <w:rFonts w:ascii="Times New Roman" w:hAnsi="Times New Roman" w:cs="Times New Roman"/>
                <w:sz w:val="24"/>
              </w:rPr>
            </w:pPr>
            <w:r w:rsidRPr="005124AB">
              <w:rPr>
                <w:rFonts w:ascii="Times New Roman" w:hAnsi="Times New Roman" w:cs="Times New Roman"/>
                <w:sz w:val="24"/>
              </w:rPr>
              <w:t>Transmitter</w:t>
            </w:r>
            <w:r w:rsidRPr="005124A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24"/>
              </w:rPr>
              <w:t>Gain</w:t>
            </w:r>
            <w:r w:rsidRPr="005124A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24"/>
              </w:rPr>
              <w:t>(dB)</w:t>
            </w:r>
          </w:p>
        </w:tc>
        <w:tc>
          <w:tcPr>
            <w:tcW w:w="1626" w:type="dxa"/>
            <w:tcBorders>
              <w:top w:val="single" w:sz="4" w:space="0" w:color="000000"/>
              <w:bottom w:val="single" w:sz="4" w:space="0" w:color="000000"/>
            </w:tcBorders>
          </w:tcPr>
          <w:p w14:paraId="274DBBF9" w14:textId="77777777" w:rsidR="001E6E99" w:rsidRPr="005124AB" w:rsidRDefault="00571C2C" w:rsidP="005124AB">
            <w:pPr>
              <w:pStyle w:val="TableParagraph"/>
              <w:spacing w:line="275" w:lineRule="exact"/>
              <w:ind w:left="775" w:right="241"/>
              <w:jc w:val="both"/>
              <w:rPr>
                <w:rFonts w:ascii="Times New Roman" w:hAnsi="Times New Roman" w:cs="Times New Roman"/>
                <w:sz w:val="24"/>
              </w:rPr>
            </w:pPr>
            <w:r w:rsidRPr="005124AB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1E6E99" w:rsidRPr="005124AB" w14:paraId="1FE0CD53" w14:textId="77777777">
        <w:trPr>
          <w:trHeight w:val="292"/>
        </w:trPr>
        <w:tc>
          <w:tcPr>
            <w:tcW w:w="39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AE3D4"/>
          </w:tcPr>
          <w:p w14:paraId="3045D112" w14:textId="77777777" w:rsidR="001E6E99" w:rsidRPr="005124AB" w:rsidRDefault="00571C2C" w:rsidP="005124AB">
            <w:pPr>
              <w:pStyle w:val="TableParagraph"/>
              <w:spacing w:line="272" w:lineRule="exact"/>
              <w:ind w:left="1152" w:right="625"/>
              <w:jc w:val="both"/>
              <w:rPr>
                <w:rFonts w:ascii="Times New Roman" w:hAnsi="Times New Roman" w:cs="Times New Roman"/>
                <w:sz w:val="24"/>
              </w:rPr>
            </w:pPr>
            <w:r w:rsidRPr="005124AB">
              <w:rPr>
                <w:rFonts w:ascii="Times New Roman" w:hAnsi="Times New Roman" w:cs="Times New Roman"/>
                <w:sz w:val="24"/>
              </w:rPr>
              <w:t>Receiver</w:t>
            </w:r>
            <w:r w:rsidRPr="005124A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24"/>
              </w:rPr>
              <w:t>Gain</w:t>
            </w:r>
            <w:r w:rsidRPr="005124A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5124AB">
              <w:rPr>
                <w:rFonts w:ascii="Times New Roman" w:hAnsi="Times New Roman" w:cs="Times New Roman"/>
                <w:sz w:val="24"/>
              </w:rPr>
              <w:t>(dB)</w:t>
            </w:r>
          </w:p>
        </w:tc>
        <w:tc>
          <w:tcPr>
            <w:tcW w:w="16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AE3D4"/>
          </w:tcPr>
          <w:p w14:paraId="01727AE1" w14:textId="77777777" w:rsidR="001E6E99" w:rsidRPr="005124AB" w:rsidRDefault="00571C2C" w:rsidP="005124AB">
            <w:pPr>
              <w:pStyle w:val="TableParagraph"/>
              <w:spacing w:line="272" w:lineRule="exact"/>
              <w:ind w:left="775" w:right="241"/>
              <w:jc w:val="both"/>
              <w:rPr>
                <w:rFonts w:ascii="Times New Roman" w:hAnsi="Times New Roman" w:cs="Times New Roman"/>
                <w:sz w:val="24"/>
              </w:rPr>
            </w:pPr>
            <w:r w:rsidRPr="005124AB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</w:tbl>
    <w:p w14:paraId="0E31BCDA" w14:textId="77777777" w:rsidR="001E6E99" w:rsidRPr="005124AB" w:rsidRDefault="001E6E99" w:rsidP="005124AB">
      <w:pPr>
        <w:pStyle w:val="BodyText"/>
        <w:spacing w:before="0"/>
        <w:ind w:left="0"/>
        <w:jc w:val="both"/>
        <w:rPr>
          <w:rFonts w:ascii="Times New Roman" w:hAnsi="Times New Roman" w:cs="Times New Roman"/>
          <w:i/>
          <w:sz w:val="24"/>
        </w:rPr>
      </w:pPr>
    </w:p>
    <w:p w14:paraId="2526B20E" w14:textId="7BF5942A" w:rsidR="001E6E99" w:rsidRPr="005124AB" w:rsidRDefault="00571C2C" w:rsidP="005124AB">
      <w:pPr>
        <w:pStyle w:val="BodyText"/>
        <w:spacing w:before="155" w:line="259" w:lineRule="auto"/>
        <w:ind w:right="373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 xml:space="preserve">GNU Radio is a free and open-source software which is used in research for </w:t>
      </w:r>
      <w:r w:rsidR="005D68F6" w:rsidRPr="005124AB">
        <w:rPr>
          <w:rFonts w:ascii="Times New Roman" w:hAnsi="Times New Roman" w:cs="Times New Roman"/>
        </w:rPr>
        <w:t>software-defined</w:t>
      </w:r>
      <w:r w:rsidRPr="005124AB">
        <w:rPr>
          <w:rFonts w:ascii="Times New Roman" w:hAnsi="Times New Roman" w:cs="Times New Roman"/>
        </w:rPr>
        <w:t xml:space="preserve"> radios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and</w:t>
      </w:r>
      <w:r w:rsidRPr="005124AB">
        <w:rPr>
          <w:rFonts w:ascii="Times New Roman" w:hAnsi="Times New Roman" w:cs="Times New Roman"/>
          <w:spacing w:val="-7"/>
        </w:rPr>
        <w:t xml:space="preserve"> </w:t>
      </w:r>
      <w:r w:rsidRPr="005124AB">
        <w:rPr>
          <w:rFonts w:ascii="Times New Roman" w:hAnsi="Times New Roman" w:cs="Times New Roman"/>
        </w:rPr>
        <w:t>signal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processing.</w:t>
      </w:r>
      <w:r w:rsidRPr="005124AB">
        <w:rPr>
          <w:rFonts w:ascii="Times New Roman" w:hAnsi="Times New Roman" w:cs="Times New Roman"/>
          <w:spacing w:val="-7"/>
        </w:rPr>
        <w:t xml:space="preserve"> </w:t>
      </w:r>
      <w:r w:rsidRPr="005124AB">
        <w:rPr>
          <w:rFonts w:ascii="Times New Roman" w:hAnsi="Times New Roman" w:cs="Times New Roman"/>
        </w:rPr>
        <w:t>GNU</w:t>
      </w:r>
      <w:r w:rsidRPr="005124AB">
        <w:rPr>
          <w:rFonts w:ascii="Times New Roman" w:hAnsi="Times New Roman" w:cs="Times New Roman"/>
          <w:spacing w:val="-8"/>
        </w:rPr>
        <w:t xml:space="preserve"> </w:t>
      </w:r>
      <w:r w:rsidRPr="005124AB">
        <w:rPr>
          <w:rFonts w:ascii="Times New Roman" w:hAnsi="Times New Roman" w:cs="Times New Roman"/>
        </w:rPr>
        <w:t>Radio</w:t>
      </w:r>
      <w:r w:rsidRPr="005124AB">
        <w:rPr>
          <w:rFonts w:ascii="Times New Roman" w:hAnsi="Times New Roman" w:cs="Times New Roman"/>
          <w:spacing w:val="-8"/>
        </w:rPr>
        <w:t xml:space="preserve"> </w:t>
      </w:r>
      <w:r w:rsidRPr="005124AB">
        <w:rPr>
          <w:rFonts w:ascii="Times New Roman" w:hAnsi="Times New Roman" w:cs="Times New Roman"/>
        </w:rPr>
        <w:t>comes</w:t>
      </w:r>
      <w:r w:rsidRPr="005124AB">
        <w:rPr>
          <w:rFonts w:ascii="Times New Roman" w:hAnsi="Times New Roman" w:cs="Times New Roman"/>
          <w:spacing w:val="-5"/>
        </w:rPr>
        <w:t xml:space="preserve"> </w:t>
      </w:r>
      <w:r w:rsidRPr="005124AB">
        <w:rPr>
          <w:rFonts w:ascii="Times New Roman" w:hAnsi="Times New Roman" w:cs="Times New Roman"/>
        </w:rPr>
        <w:t>with</w:t>
      </w:r>
      <w:r w:rsidRPr="005124AB">
        <w:rPr>
          <w:rFonts w:ascii="Times New Roman" w:hAnsi="Times New Roman" w:cs="Times New Roman"/>
          <w:spacing w:val="-7"/>
        </w:rPr>
        <w:t xml:space="preserve"> </w:t>
      </w:r>
      <w:r w:rsidRPr="005124AB">
        <w:rPr>
          <w:rFonts w:ascii="Times New Roman" w:hAnsi="Times New Roman" w:cs="Times New Roman"/>
        </w:rPr>
        <w:t>examples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of</w:t>
      </w:r>
      <w:r w:rsidRPr="005124AB">
        <w:rPr>
          <w:rFonts w:ascii="Times New Roman" w:hAnsi="Times New Roman" w:cs="Times New Roman"/>
          <w:spacing w:val="-8"/>
        </w:rPr>
        <w:t xml:space="preserve"> </w:t>
      </w:r>
      <w:r w:rsidRPr="005124AB">
        <w:rPr>
          <w:rFonts w:ascii="Times New Roman" w:hAnsi="Times New Roman" w:cs="Times New Roman"/>
        </w:rPr>
        <w:t>OFDM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signal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processing</w:t>
      </w:r>
      <w:r w:rsidRPr="005124AB">
        <w:rPr>
          <w:rFonts w:ascii="Times New Roman" w:hAnsi="Times New Roman" w:cs="Times New Roman"/>
          <w:spacing w:val="-7"/>
        </w:rPr>
        <w:t xml:space="preserve"> </w:t>
      </w:r>
      <w:r w:rsidRPr="005124AB">
        <w:rPr>
          <w:rFonts w:ascii="Times New Roman" w:hAnsi="Times New Roman" w:cs="Times New Roman"/>
        </w:rPr>
        <w:t>where</w:t>
      </w:r>
      <w:r w:rsidRPr="005124AB">
        <w:rPr>
          <w:rFonts w:ascii="Times New Roman" w:hAnsi="Times New Roman" w:cs="Times New Roman"/>
          <w:spacing w:val="-7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9"/>
        </w:rPr>
        <w:t xml:space="preserve"> </w:t>
      </w:r>
      <w:r w:rsidRPr="005124AB">
        <w:rPr>
          <w:rFonts w:ascii="Times New Roman" w:hAnsi="Times New Roman" w:cs="Times New Roman"/>
        </w:rPr>
        <w:t>channel</w:t>
      </w:r>
      <w:r w:rsidRPr="005124AB">
        <w:rPr>
          <w:rFonts w:ascii="Times New Roman" w:hAnsi="Times New Roman" w:cs="Times New Roman"/>
          <w:spacing w:val="-47"/>
        </w:rPr>
        <w:t xml:space="preserve"> </w:t>
      </w:r>
      <w:r w:rsidRPr="005124AB">
        <w:rPr>
          <w:rFonts w:ascii="Times New Roman" w:hAnsi="Times New Roman" w:cs="Times New Roman"/>
        </w:rPr>
        <w:t>state information can be extracted. This example is modified to include the USRP as the transmitting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and receiving devices. The GNU Radio software publishes the configuration in the format of a flow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  <w:spacing w:val="-1"/>
        </w:rPr>
        <w:t>diagram</w:t>
      </w:r>
      <w:r w:rsidRPr="005124AB">
        <w:rPr>
          <w:rFonts w:ascii="Times New Roman" w:hAnsi="Times New Roman" w:cs="Times New Roman"/>
          <w:spacing w:val="-11"/>
        </w:rPr>
        <w:t xml:space="preserve"> </w:t>
      </w:r>
      <w:r w:rsidRPr="005124AB">
        <w:rPr>
          <w:rFonts w:ascii="Times New Roman" w:hAnsi="Times New Roman" w:cs="Times New Roman"/>
        </w:rPr>
        <w:t>which</w:t>
      </w:r>
      <w:r w:rsidRPr="005124AB">
        <w:rPr>
          <w:rFonts w:ascii="Times New Roman" w:hAnsi="Times New Roman" w:cs="Times New Roman"/>
          <w:spacing w:val="-13"/>
        </w:rPr>
        <w:t xml:space="preserve"> </w:t>
      </w:r>
      <w:r w:rsidRPr="005124AB">
        <w:rPr>
          <w:rFonts w:ascii="Times New Roman" w:hAnsi="Times New Roman" w:cs="Times New Roman"/>
        </w:rPr>
        <w:t>can</w:t>
      </w:r>
      <w:r w:rsidRPr="005124AB">
        <w:rPr>
          <w:rFonts w:ascii="Times New Roman" w:hAnsi="Times New Roman" w:cs="Times New Roman"/>
          <w:spacing w:val="-12"/>
        </w:rPr>
        <w:t xml:space="preserve"> </w:t>
      </w:r>
      <w:r w:rsidRPr="005124AB">
        <w:rPr>
          <w:rFonts w:ascii="Times New Roman" w:hAnsi="Times New Roman" w:cs="Times New Roman"/>
        </w:rPr>
        <w:t>be</w:t>
      </w:r>
      <w:r w:rsidRPr="005124AB">
        <w:rPr>
          <w:rFonts w:ascii="Times New Roman" w:hAnsi="Times New Roman" w:cs="Times New Roman"/>
          <w:spacing w:val="-11"/>
        </w:rPr>
        <w:t xml:space="preserve"> </w:t>
      </w:r>
      <w:r w:rsidRPr="005124AB">
        <w:rPr>
          <w:rFonts w:ascii="Times New Roman" w:hAnsi="Times New Roman" w:cs="Times New Roman"/>
        </w:rPr>
        <w:t>used</w:t>
      </w:r>
      <w:r w:rsidRPr="005124AB">
        <w:rPr>
          <w:rFonts w:ascii="Times New Roman" w:hAnsi="Times New Roman" w:cs="Times New Roman"/>
          <w:spacing w:val="-12"/>
        </w:rPr>
        <w:t xml:space="preserve"> </w:t>
      </w:r>
      <w:r w:rsidRPr="005124AB">
        <w:rPr>
          <w:rFonts w:ascii="Times New Roman" w:hAnsi="Times New Roman" w:cs="Times New Roman"/>
        </w:rPr>
        <w:t>to</w:t>
      </w:r>
      <w:r w:rsidRPr="005124AB">
        <w:rPr>
          <w:rFonts w:ascii="Times New Roman" w:hAnsi="Times New Roman" w:cs="Times New Roman"/>
          <w:spacing w:val="-10"/>
        </w:rPr>
        <w:t xml:space="preserve"> </w:t>
      </w:r>
      <w:r w:rsidRPr="005124AB">
        <w:rPr>
          <w:rFonts w:ascii="Times New Roman" w:hAnsi="Times New Roman" w:cs="Times New Roman"/>
        </w:rPr>
        <w:t>set</w:t>
      </w:r>
      <w:r w:rsidRPr="005124AB">
        <w:rPr>
          <w:rFonts w:ascii="Times New Roman" w:hAnsi="Times New Roman" w:cs="Times New Roman"/>
          <w:spacing w:val="-11"/>
        </w:rPr>
        <w:t xml:space="preserve"> </w:t>
      </w:r>
      <w:r w:rsidRPr="005124AB">
        <w:rPr>
          <w:rFonts w:ascii="Times New Roman" w:hAnsi="Times New Roman" w:cs="Times New Roman"/>
        </w:rPr>
        <w:t>up</w:t>
      </w:r>
      <w:r w:rsidRPr="005124AB">
        <w:rPr>
          <w:rFonts w:ascii="Times New Roman" w:hAnsi="Times New Roman" w:cs="Times New Roman"/>
          <w:spacing w:val="-13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12"/>
        </w:rPr>
        <w:t xml:space="preserve"> </w:t>
      </w:r>
      <w:r w:rsidRPr="005124AB">
        <w:rPr>
          <w:rFonts w:ascii="Times New Roman" w:hAnsi="Times New Roman" w:cs="Times New Roman"/>
        </w:rPr>
        <w:t>blocks</w:t>
      </w:r>
      <w:r w:rsidRPr="005124AB">
        <w:rPr>
          <w:rFonts w:ascii="Times New Roman" w:hAnsi="Times New Roman" w:cs="Times New Roman"/>
          <w:spacing w:val="-14"/>
        </w:rPr>
        <w:t xml:space="preserve"> </w:t>
      </w:r>
      <w:r w:rsidRPr="005124AB">
        <w:rPr>
          <w:rFonts w:ascii="Times New Roman" w:hAnsi="Times New Roman" w:cs="Times New Roman"/>
        </w:rPr>
        <w:t>of</w:t>
      </w:r>
      <w:r w:rsidRPr="005124AB">
        <w:rPr>
          <w:rFonts w:ascii="Times New Roman" w:hAnsi="Times New Roman" w:cs="Times New Roman"/>
          <w:spacing w:val="-12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12"/>
        </w:rPr>
        <w:t xml:space="preserve"> </w:t>
      </w:r>
      <w:r w:rsidRPr="005124AB">
        <w:rPr>
          <w:rFonts w:ascii="Times New Roman" w:hAnsi="Times New Roman" w:cs="Times New Roman"/>
        </w:rPr>
        <w:t>USRP</w:t>
      </w:r>
      <w:r w:rsidRPr="005124AB">
        <w:rPr>
          <w:rFonts w:ascii="Times New Roman" w:hAnsi="Times New Roman" w:cs="Times New Roman"/>
          <w:spacing w:val="-11"/>
        </w:rPr>
        <w:t xml:space="preserve"> </w:t>
      </w:r>
      <w:r w:rsidRPr="005124AB">
        <w:rPr>
          <w:rFonts w:ascii="Times New Roman" w:hAnsi="Times New Roman" w:cs="Times New Roman"/>
        </w:rPr>
        <w:t>and</w:t>
      </w:r>
      <w:r w:rsidRPr="005124AB">
        <w:rPr>
          <w:rFonts w:ascii="Times New Roman" w:hAnsi="Times New Roman" w:cs="Times New Roman"/>
          <w:spacing w:val="-13"/>
        </w:rPr>
        <w:t xml:space="preserve"> </w:t>
      </w:r>
      <w:r w:rsidRPr="005124AB">
        <w:rPr>
          <w:rFonts w:ascii="Times New Roman" w:hAnsi="Times New Roman" w:cs="Times New Roman"/>
        </w:rPr>
        <w:t>OFDM</w:t>
      </w:r>
      <w:r w:rsidRPr="005124AB">
        <w:rPr>
          <w:rFonts w:ascii="Times New Roman" w:hAnsi="Times New Roman" w:cs="Times New Roman"/>
          <w:spacing w:val="-13"/>
        </w:rPr>
        <w:t xml:space="preserve"> </w:t>
      </w:r>
      <w:r w:rsidRPr="005124AB">
        <w:rPr>
          <w:rFonts w:ascii="Times New Roman" w:hAnsi="Times New Roman" w:cs="Times New Roman"/>
        </w:rPr>
        <w:t>communication.</w:t>
      </w:r>
      <w:r w:rsidRPr="005124AB">
        <w:rPr>
          <w:rFonts w:ascii="Times New Roman" w:hAnsi="Times New Roman" w:cs="Times New Roman"/>
          <w:spacing w:val="-11"/>
        </w:rPr>
        <w:t xml:space="preserve"> </w:t>
      </w:r>
      <w:r w:rsidRPr="005124AB">
        <w:rPr>
          <w:rFonts w:ascii="Times New Roman" w:hAnsi="Times New Roman" w:cs="Times New Roman"/>
        </w:rPr>
        <w:t>Figure</w:t>
      </w:r>
      <w:r w:rsidRPr="005124AB">
        <w:rPr>
          <w:rFonts w:ascii="Times New Roman" w:hAnsi="Times New Roman" w:cs="Times New Roman"/>
          <w:spacing w:val="-11"/>
        </w:rPr>
        <w:t xml:space="preserve"> </w:t>
      </w:r>
      <w:r w:rsidRPr="005124AB">
        <w:rPr>
          <w:rFonts w:ascii="Times New Roman" w:hAnsi="Times New Roman" w:cs="Times New Roman"/>
        </w:rPr>
        <w:t>3</w:t>
      </w:r>
      <w:r w:rsidRPr="005124AB">
        <w:rPr>
          <w:rFonts w:ascii="Times New Roman" w:hAnsi="Times New Roman" w:cs="Times New Roman"/>
          <w:spacing w:val="-11"/>
        </w:rPr>
        <w:t xml:space="preserve"> </w:t>
      </w:r>
      <w:r w:rsidRPr="005124AB">
        <w:rPr>
          <w:rFonts w:ascii="Times New Roman" w:hAnsi="Times New Roman" w:cs="Times New Roman"/>
        </w:rPr>
        <w:t>shows</w:t>
      </w:r>
      <w:r w:rsidRPr="005124AB">
        <w:rPr>
          <w:rFonts w:ascii="Times New Roman" w:hAnsi="Times New Roman" w:cs="Times New Roman"/>
          <w:spacing w:val="-48"/>
        </w:rPr>
        <w:t xml:space="preserve"> </w:t>
      </w:r>
      <w:r w:rsidRPr="005124AB">
        <w:rPr>
          <w:rFonts w:ascii="Times New Roman" w:hAnsi="Times New Roman" w:cs="Times New Roman"/>
        </w:rPr>
        <w:t>the GNU Radio flow diagram that depicts the configurations of the USRP devices. The flow diagram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can then be converted into a python script, which can be executed to begin OFDM communication.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raw</w:t>
      </w:r>
      <w:r w:rsidRPr="005124AB">
        <w:rPr>
          <w:rFonts w:ascii="Times New Roman" w:hAnsi="Times New Roman" w:cs="Times New Roman"/>
          <w:spacing w:val="-8"/>
        </w:rPr>
        <w:t xml:space="preserve"> </w:t>
      </w:r>
      <w:r w:rsidRPr="005124AB">
        <w:rPr>
          <w:rFonts w:ascii="Times New Roman" w:hAnsi="Times New Roman" w:cs="Times New Roman"/>
        </w:rPr>
        <w:t>form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of</w:t>
      </w:r>
      <w:r w:rsidRPr="005124AB">
        <w:rPr>
          <w:rFonts w:ascii="Times New Roman" w:hAnsi="Times New Roman" w:cs="Times New Roman"/>
          <w:spacing w:val="-8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5"/>
        </w:rPr>
        <w:t xml:space="preserve"> </w:t>
      </w:r>
      <w:r w:rsidRPr="005124AB">
        <w:rPr>
          <w:rFonts w:ascii="Times New Roman" w:hAnsi="Times New Roman" w:cs="Times New Roman"/>
        </w:rPr>
        <w:t>channel</w:t>
      </w:r>
      <w:r w:rsidRPr="005124AB">
        <w:rPr>
          <w:rFonts w:ascii="Times New Roman" w:hAnsi="Times New Roman" w:cs="Times New Roman"/>
          <w:spacing w:val="-5"/>
        </w:rPr>
        <w:t xml:space="preserve"> </w:t>
      </w:r>
      <w:r w:rsidRPr="005124AB">
        <w:rPr>
          <w:rFonts w:ascii="Times New Roman" w:hAnsi="Times New Roman" w:cs="Times New Roman"/>
        </w:rPr>
        <w:t>state</w:t>
      </w:r>
      <w:r w:rsidRPr="005124AB">
        <w:rPr>
          <w:rFonts w:ascii="Times New Roman" w:hAnsi="Times New Roman" w:cs="Times New Roman"/>
          <w:spacing w:val="-4"/>
        </w:rPr>
        <w:t xml:space="preserve"> </w:t>
      </w:r>
      <w:r w:rsidRPr="005124AB">
        <w:rPr>
          <w:rFonts w:ascii="Times New Roman" w:hAnsi="Times New Roman" w:cs="Times New Roman"/>
        </w:rPr>
        <w:t>information</w:t>
      </w:r>
      <w:r w:rsidRPr="005124AB">
        <w:rPr>
          <w:rFonts w:ascii="Times New Roman" w:hAnsi="Times New Roman" w:cs="Times New Roman"/>
          <w:spacing w:val="-9"/>
        </w:rPr>
        <w:t xml:space="preserve"> </w:t>
      </w:r>
      <w:r w:rsidRPr="005124AB">
        <w:rPr>
          <w:rFonts w:ascii="Times New Roman" w:hAnsi="Times New Roman" w:cs="Times New Roman"/>
        </w:rPr>
        <w:t>output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is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written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to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text</w:t>
      </w:r>
      <w:r w:rsidRPr="005124AB">
        <w:rPr>
          <w:rFonts w:ascii="Times New Roman" w:hAnsi="Times New Roman" w:cs="Times New Roman"/>
          <w:spacing w:val="-5"/>
        </w:rPr>
        <w:t xml:space="preserve"> </w:t>
      </w:r>
      <w:r w:rsidRPr="005124AB">
        <w:rPr>
          <w:rFonts w:ascii="Times New Roman" w:hAnsi="Times New Roman" w:cs="Times New Roman"/>
        </w:rPr>
        <w:t>files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which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are</w:t>
      </w:r>
      <w:r w:rsidRPr="005124AB">
        <w:rPr>
          <w:rFonts w:ascii="Times New Roman" w:hAnsi="Times New Roman" w:cs="Times New Roman"/>
          <w:spacing w:val="-5"/>
        </w:rPr>
        <w:t xml:space="preserve"> </w:t>
      </w:r>
      <w:r w:rsidRPr="005124AB">
        <w:rPr>
          <w:rFonts w:ascii="Times New Roman" w:hAnsi="Times New Roman" w:cs="Times New Roman"/>
        </w:rPr>
        <w:t>then</w:t>
      </w:r>
      <w:r w:rsidRPr="005124AB">
        <w:rPr>
          <w:rFonts w:ascii="Times New Roman" w:hAnsi="Times New Roman" w:cs="Times New Roman"/>
          <w:spacing w:val="-9"/>
        </w:rPr>
        <w:t xml:space="preserve"> </w:t>
      </w:r>
      <w:r w:rsidRPr="005124AB">
        <w:rPr>
          <w:rFonts w:ascii="Times New Roman" w:hAnsi="Times New Roman" w:cs="Times New Roman"/>
        </w:rPr>
        <w:t>converted</w:t>
      </w:r>
      <w:r w:rsidRPr="005124AB">
        <w:rPr>
          <w:rFonts w:ascii="Times New Roman" w:hAnsi="Times New Roman" w:cs="Times New Roman"/>
          <w:spacing w:val="-47"/>
        </w:rPr>
        <w:t xml:space="preserve"> </w:t>
      </w:r>
      <w:r w:rsidRPr="005124AB">
        <w:rPr>
          <w:rFonts w:ascii="Times New Roman" w:hAnsi="Times New Roman" w:cs="Times New Roman"/>
        </w:rPr>
        <w:t>to a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processable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format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(see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Figure</w:t>
      </w:r>
      <w:r w:rsidRPr="005124AB">
        <w:rPr>
          <w:rFonts w:ascii="Times New Roman" w:hAnsi="Times New Roman" w:cs="Times New Roman"/>
          <w:spacing w:val="2"/>
        </w:rPr>
        <w:t xml:space="preserve"> </w:t>
      </w:r>
      <w:r w:rsidRPr="005124AB">
        <w:rPr>
          <w:rFonts w:ascii="Times New Roman" w:hAnsi="Times New Roman" w:cs="Times New Roman"/>
        </w:rPr>
        <w:t>4).</w:t>
      </w:r>
    </w:p>
    <w:p w14:paraId="58897D6B" w14:textId="77777777" w:rsidR="001E6E99" w:rsidRPr="005124AB" w:rsidRDefault="001E6E99" w:rsidP="005124AB">
      <w:pPr>
        <w:spacing w:line="259" w:lineRule="auto"/>
        <w:jc w:val="both"/>
        <w:rPr>
          <w:rFonts w:ascii="Times New Roman" w:hAnsi="Times New Roman" w:cs="Times New Roman"/>
        </w:rPr>
        <w:sectPr w:rsidR="001E6E99" w:rsidRPr="005124AB">
          <w:pgSz w:w="11910" w:h="16840"/>
          <w:pgMar w:top="1420" w:right="1060" w:bottom="280" w:left="1240" w:header="720" w:footer="720" w:gutter="0"/>
          <w:cols w:space="720"/>
        </w:sectPr>
      </w:pPr>
    </w:p>
    <w:p w14:paraId="2D9D4827" w14:textId="77777777" w:rsidR="001E6E99" w:rsidRPr="005124AB" w:rsidRDefault="00571C2C" w:rsidP="005124AB">
      <w:pPr>
        <w:pStyle w:val="BodyText"/>
        <w:spacing w:before="0"/>
        <w:ind w:left="484"/>
        <w:jc w:val="both"/>
        <w:rPr>
          <w:rFonts w:ascii="Times New Roman" w:hAnsi="Times New Roman" w:cs="Times New Roman"/>
          <w:sz w:val="20"/>
        </w:rPr>
      </w:pPr>
      <w:r w:rsidRPr="005124AB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180B6867" wp14:editId="08B0F251">
            <wp:extent cx="5734861" cy="1723548"/>
            <wp:effectExtent l="0" t="0" r="0" b="0"/>
            <wp:docPr id="7" name="image4.jpeg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861" cy="172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5CCE6" w14:textId="77777777" w:rsidR="001E6E99" w:rsidRPr="005124AB" w:rsidRDefault="00571C2C" w:rsidP="005124AB">
      <w:pPr>
        <w:pStyle w:val="BodyText"/>
        <w:spacing w:before="6"/>
        <w:ind w:left="0"/>
        <w:jc w:val="both"/>
        <w:rPr>
          <w:rFonts w:ascii="Times New Roman" w:hAnsi="Times New Roman" w:cs="Times New Roman"/>
          <w:sz w:val="10"/>
        </w:rPr>
      </w:pPr>
      <w:r w:rsidRPr="005124AB">
        <w:rPr>
          <w:rFonts w:ascii="Times New Roman" w:hAnsi="Times New Roman" w:cs="Times New Roman"/>
          <w:noProof/>
        </w:rPr>
        <w:drawing>
          <wp:anchor distT="0" distB="0" distL="0" distR="0" simplePos="0" relativeHeight="251660288" behindDoc="0" locked="0" layoutInCell="1" allowOverlap="1" wp14:anchorId="074CB810" wp14:editId="253DFEDA">
            <wp:simplePos x="0" y="0"/>
            <wp:positionH relativeFrom="page">
              <wp:posOffset>1121564</wp:posOffset>
            </wp:positionH>
            <wp:positionV relativeFrom="paragraph">
              <wp:posOffset>106426</wp:posOffset>
            </wp:positionV>
            <wp:extent cx="5703093" cy="3711225"/>
            <wp:effectExtent l="0" t="0" r="0" b="0"/>
            <wp:wrapTopAndBottom/>
            <wp:docPr id="9" name="image5.jpeg" descr="Diagram, schematic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093" cy="37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24707" w14:textId="77777777" w:rsidR="001E6E99" w:rsidRPr="005124AB" w:rsidRDefault="00571C2C" w:rsidP="005124AB">
      <w:pPr>
        <w:spacing w:before="97"/>
        <w:ind w:left="2466" w:right="2645"/>
        <w:jc w:val="both"/>
        <w:rPr>
          <w:rFonts w:ascii="Times New Roman" w:hAnsi="Times New Roman" w:cs="Times New Roman"/>
          <w:i/>
          <w:sz w:val="24"/>
        </w:rPr>
      </w:pPr>
      <w:r w:rsidRPr="005124AB">
        <w:rPr>
          <w:rFonts w:ascii="Times New Roman" w:hAnsi="Times New Roman" w:cs="Times New Roman"/>
          <w:i/>
          <w:sz w:val="24"/>
        </w:rPr>
        <w:t>Figure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3</w:t>
      </w:r>
      <w:r w:rsidRPr="005124AB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GNU</w:t>
      </w:r>
      <w:r w:rsidRPr="005124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Radio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Flow Diagram</w:t>
      </w:r>
    </w:p>
    <w:p w14:paraId="789BCF93" w14:textId="77777777" w:rsidR="001E6E99" w:rsidRPr="005124AB" w:rsidRDefault="001E6E99" w:rsidP="005124AB">
      <w:pPr>
        <w:pStyle w:val="BodyText"/>
        <w:spacing w:before="0"/>
        <w:ind w:left="0"/>
        <w:jc w:val="both"/>
        <w:rPr>
          <w:rFonts w:ascii="Times New Roman" w:hAnsi="Times New Roman" w:cs="Times New Roman"/>
          <w:i/>
          <w:sz w:val="20"/>
        </w:rPr>
      </w:pPr>
    </w:p>
    <w:p w14:paraId="0C773A29" w14:textId="77777777" w:rsidR="001E6E99" w:rsidRPr="005124AB" w:rsidRDefault="00571C2C" w:rsidP="005124AB">
      <w:pPr>
        <w:pStyle w:val="BodyText"/>
        <w:spacing w:before="4"/>
        <w:ind w:left="0"/>
        <w:jc w:val="both"/>
        <w:rPr>
          <w:rFonts w:ascii="Times New Roman" w:hAnsi="Times New Roman" w:cs="Times New Roman"/>
          <w:i/>
          <w:sz w:val="24"/>
        </w:rPr>
      </w:pPr>
      <w:r w:rsidRPr="005124AB">
        <w:rPr>
          <w:rFonts w:ascii="Times New Roman" w:hAnsi="Times New Roman" w:cs="Times New Roman"/>
          <w:noProof/>
        </w:rPr>
        <w:drawing>
          <wp:anchor distT="0" distB="0" distL="0" distR="0" simplePos="0" relativeHeight="251656192" behindDoc="0" locked="0" layoutInCell="1" allowOverlap="1" wp14:anchorId="5666BE25" wp14:editId="3E998030">
            <wp:simplePos x="0" y="0"/>
            <wp:positionH relativeFrom="page">
              <wp:posOffset>914400</wp:posOffset>
            </wp:positionH>
            <wp:positionV relativeFrom="paragraph">
              <wp:posOffset>213655</wp:posOffset>
            </wp:positionV>
            <wp:extent cx="5728119" cy="1422177"/>
            <wp:effectExtent l="0" t="0" r="0" b="0"/>
            <wp:wrapTopAndBottom/>
            <wp:docPr id="11" name="image6.png" descr="Graphical user interface, text, application, chat or text messag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119" cy="142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EDED5" w14:textId="77777777" w:rsidR="001E6E99" w:rsidRPr="005124AB" w:rsidRDefault="00571C2C" w:rsidP="005124AB">
      <w:pPr>
        <w:spacing w:before="94"/>
        <w:ind w:left="2466" w:right="2645"/>
        <w:jc w:val="both"/>
        <w:rPr>
          <w:rFonts w:ascii="Times New Roman" w:hAnsi="Times New Roman" w:cs="Times New Roman"/>
          <w:i/>
          <w:sz w:val="24"/>
        </w:rPr>
      </w:pPr>
      <w:r w:rsidRPr="005124AB">
        <w:rPr>
          <w:rFonts w:ascii="Times New Roman" w:hAnsi="Times New Roman" w:cs="Times New Roman"/>
          <w:i/>
          <w:sz w:val="24"/>
        </w:rPr>
        <w:t>Figure</w:t>
      </w:r>
      <w:r w:rsidRPr="005124AB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4</w:t>
      </w:r>
      <w:r w:rsidRPr="005124AB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Data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flow</w:t>
      </w:r>
      <w:r w:rsidRPr="005124AB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in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the</w:t>
      </w:r>
      <w:r w:rsidRPr="005124AB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data</w:t>
      </w:r>
      <w:r w:rsidRPr="005124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collection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stage</w:t>
      </w:r>
    </w:p>
    <w:p w14:paraId="50B76419" w14:textId="77777777" w:rsidR="001E6E99" w:rsidRPr="005124AB" w:rsidRDefault="00571C2C" w:rsidP="005124AB">
      <w:pPr>
        <w:pStyle w:val="BodyText"/>
        <w:spacing w:before="199" w:line="259" w:lineRule="auto"/>
        <w:ind w:right="373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Secondly,</w:t>
      </w:r>
      <w:r w:rsidRPr="005124AB">
        <w:rPr>
          <w:rFonts w:ascii="Times New Roman" w:hAnsi="Times New Roman" w:cs="Times New Roman"/>
          <w:spacing w:val="-4"/>
        </w:rPr>
        <w:t xml:space="preserve"> </w:t>
      </w:r>
      <w:r w:rsidRPr="005124AB">
        <w:rPr>
          <w:rFonts w:ascii="Times New Roman" w:hAnsi="Times New Roman" w:cs="Times New Roman"/>
        </w:rPr>
        <w:t>the task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was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to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collect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channel</w:t>
      </w:r>
      <w:r w:rsidRPr="005124AB">
        <w:rPr>
          <w:rFonts w:ascii="Times New Roman" w:hAnsi="Times New Roman" w:cs="Times New Roman"/>
          <w:spacing w:val="-4"/>
        </w:rPr>
        <w:t xml:space="preserve"> </w:t>
      </w:r>
      <w:r w:rsidRPr="005124AB">
        <w:rPr>
          <w:rFonts w:ascii="Times New Roman" w:hAnsi="Times New Roman" w:cs="Times New Roman"/>
        </w:rPr>
        <w:t>state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information</w:t>
      </w:r>
      <w:r w:rsidRPr="005124AB">
        <w:rPr>
          <w:rFonts w:ascii="Times New Roman" w:hAnsi="Times New Roman" w:cs="Times New Roman"/>
          <w:spacing w:val="-5"/>
        </w:rPr>
        <w:t xml:space="preserve"> </w:t>
      </w:r>
      <w:r w:rsidRPr="005124AB">
        <w:rPr>
          <w:rFonts w:ascii="Times New Roman" w:hAnsi="Times New Roman" w:cs="Times New Roman"/>
        </w:rPr>
        <w:t>and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create data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sets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from</w:t>
      </w:r>
      <w:r w:rsidRPr="005124AB">
        <w:rPr>
          <w:rFonts w:ascii="Times New Roman" w:hAnsi="Times New Roman" w:cs="Times New Roman"/>
          <w:spacing w:val="-4"/>
        </w:rPr>
        <w:t xml:space="preserve"> </w:t>
      </w:r>
      <w:r w:rsidRPr="005124AB">
        <w:rPr>
          <w:rFonts w:ascii="Times New Roman" w:hAnsi="Times New Roman" w:cs="Times New Roman"/>
        </w:rPr>
        <w:t>them in</w:t>
      </w:r>
      <w:r w:rsidRPr="005124AB">
        <w:rPr>
          <w:rFonts w:ascii="Times New Roman" w:hAnsi="Times New Roman" w:cs="Times New Roman"/>
          <w:spacing w:val="-4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47"/>
        </w:rPr>
        <w:t xml:space="preserve"> </w:t>
      </w:r>
      <w:r w:rsidRPr="005124AB">
        <w:rPr>
          <w:rFonts w:ascii="Times New Roman" w:hAnsi="Times New Roman" w:cs="Times New Roman"/>
        </w:rPr>
        <w:t>form</w:t>
      </w:r>
      <w:r w:rsidRPr="005124AB">
        <w:rPr>
          <w:rFonts w:ascii="Times New Roman" w:hAnsi="Times New Roman" w:cs="Times New Roman"/>
          <w:spacing w:val="-5"/>
        </w:rPr>
        <w:t xml:space="preserve"> </w:t>
      </w:r>
      <w:r w:rsidRPr="005124AB">
        <w:rPr>
          <w:rFonts w:ascii="Times New Roman" w:hAnsi="Times New Roman" w:cs="Times New Roman"/>
        </w:rPr>
        <w:t>of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“Comma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Separated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Value”</w:t>
      </w:r>
      <w:r w:rsidRPr="005124AB">
        <w:rPr>
          <w:rFonts w:ascii="Times New Roman" w:hAnsi="Times New Roman" w:cs="Times New Roman"/>
          <w:spacing w:val="-4"/>
        </w:rPr>
        <w:t xml:space="preserve"> </w:t>
      </w:r>
      <w:r w:rsidRPr="005124AB">
        <w:rPr>
          <w:rFonts w:ascii="Times New Roman" w:hAnsi="Times New Roman" w:cs="Times New Roman"/>
        </w:rPr>
        <w:t>(.csv)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files.</w:t>
      </w:r>
      <w:r w:rsidRPr="005124AB">
        <w:rPr>
          <w:rFonts w:ascii="Times New Roman" w:hAnsi="Times New Roman" w:cs="Times New Roman"/>
          <w:spacing w:val="-5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CSV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files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would</w:t>
      </w:r>
      <w:r w:rsidRPr="005124AB">
        <w:rPr>
          <w:rFonts w:ascii="Times New Roman" w:hAnsi="Times New Roman" w:cs="Times New Roman"/>
          <w:spacing w:val="-4"/>
        </w:rPr>
        <w:t xml:space="preserve"> </w:t>
      </w:r>
      <w:r w:rsidRPr="005124AB">
        <w:rPr>
          <w:rFonts w:ascii="Times New Roman" w:hAnsi="Times New Roman" w:cs="Times New Roman"/>
        </w:rPr>
        <w:t>hold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data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sets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that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will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be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used</w:t>
      </w:r>
      <w:r w:rsidRPr="005124AB">
        <w:rPr>
          <w:rFonts w:ascii="Times New Roman" w:hAnsi="Times New Roman" w:cs="Times New Roman"/>
          <w:spacing w:val="-47"/>
        </w:rPr>
        <w:t xml:space="preserve"> </w:t>
      </w:r>
      <w:r w:rsidRPr="005124AB">
        <w:rPr>
          <w:rFonts w:ascii="Times New Roman" w:hAnsi="Times New Roman" w:cs="Times New Roman"/>
          <w:spacing w:val="-1"/>
        </w:rPr>
        <w:t>for</w:t>
      </w:r>
      <w:r w:rsidRPr="005124AB">
        <w:rPr>
          <w:rFonts w:ascii="Times New Roman" w:hAnsi="Times New Roman" w:cs="Times New Roman"/>
          <w:spacing w:val="-8"/>
        </w:rPr>
        <w:t xml:space="preserve"> </w:t>
      </w:r>
      <w:r w:rsidRPr="005124AB">
        <w:rPr>
          <w:rFonts w:ascii="Times New Roman" w:hAnsi="Times New Roman" w:cs="Times New Roman"/>
          <w:spacing w:val="-1"/>
        </w:rPr>
        <w:t>training</w:t>
      </w:r>
      <w:r w:rsidRPr="005124AB">
        <w:rPr>
          <w:rFonts w:ascii="Times New Roman" w:hAnsi="Times New Roman" w:cs="Times New Roman"/>
          <w:spacing w:val="-8"/>
        </w:rPr>
        <w:t xml:space="preserve"> </w:t>
      </w:r>
      <w:r w:rsidRPr="005124AB">
        <w:rPr>
          <w:rFonts w:ascii="Times New Roman" w:hAnsi="Times New Roman" w:cs="Times New Roman"/>
        </w:rPr>
        <w:t>and</w:t>
      </w:r>
      <w:r w:rsidRPr="005124AB">
        <w:rPr>
          <w:rFonts w:ascii="Times New Roman" w:hAnsi="Times New Roman" w:cs="Times New Roman"/>
          <w:spacing w:val="-10"/>
        </w:rPr>
        <w:t xml:space="preserve"> </w:t>
      </w:r>
      <w:r w:rsidRPr="005124AB">
        <w:rPr>
          <w:rFonts w:ascii="Times New Roman" w:hAnsi="Times New Roman" w:cs="Times New Roman"/>
        </w:rPr>
        <w:t>testing</w:t>
      </w:r>
      <w:r w:rsidRPr="005124AB">
        <w:rPr>
          <w:rFonts w:ascii="Times New Roman" w:hAnsi="Times New Roman" w:cs="Times New Roman"/>
          <w:spacing w:val="-11"/>
        </w:rPr>
        <w:t xml:space="preserve"> </w:t>
      </w:r>
      <w:r w:rsidRPr="005124AB">
        <w:rPr>
          <w:rFonts w:ascii="Times New Roman" w:hAnsi="Times New Roman" w:cs="Times New Roman"/>
        </w:rPr>
        <w:t>of</w:t>
      </w:r>
      <w:r w:rsidRPr="005124AB">
        <w:rPr>
          <w:rFonts w:ascii="Times New Roman" w:hAnsi="Times New Roman" w:cs="Times New Roman"/>
          <w:spacing w:val="-10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Machine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Learning</w:t>
      </w:r>
      <w:r w:rsidRPr="005124AB">
        <w:rPr>
          <w:rFonts w:ascii="Times New Roman" w:hAnsi="Times New Roman" w:cs="Times New Roman"/>
          <w:spacing w:val="-8"/>
        </w:rPr>
        <w:t xml:space="preserve"> </w:t>
      </w:r>
      <w:r w:rsidRPr="005124AB">
        <w:rPr>
          <w:rFonts w:ascii="Times New Roman" w:hAnsi="Times New Roman" w:cs="Times New Roman"/>
        </w:rPr>
        <w:t>(ML)</w:t>
      </w:r>
      <w:r w:rsidRPr="005124AB">
        <w:rPr>
          <w:rFonts w:ascii="Times New Roman" w:hAnsi="Times New Roman" w:cs="Times New Roman"/>
          <w:spacing w:val="-12"/>
        </w:rPr>
        <w:t xml:space="preserve"> </w:t>
      </w:r>
      <w:r w:rsidRPr="005124AB">
        <w:rPr>
          <w:rFonts w:ascii="Times New Roman" w:hAnsi="Times New Roman" w:cs="Times New Roman"/>
        </w:rPr>
        <w:t>algorithm.</w:t>
      </w:r>
      <w:r w:rsidRPr="005124AB">
        <w:rPr>
          <w:rFonts w:ascii="Times New Roman" w:hAnsi="Times New Roman" w:cs="Times New Roman"/>
          <w:spacing w:val="-10"/>
        </w:rPr>
        <w:t xml:space="preserve"> </w:t>
      </w:r>
      <w:r w:rsidRPr="005124AB">
        <w:rPr>
          <w:rFonts w:ascii="Times New Roman" w:hAnsi="Times New Roman" w:cs="Times New Roman"/>
        </w:rPr>
        <w:t>For</w:t>
      </w:r>
      <w:r w:rsidRPr="005124AB">
        <w:rPr>
          <w:rFonts w:ascii="Times New Roman" w:hAnsi="Times New Roman" w:cs="Times New Roman"/>
          <w:spacing w:val="-10"/>
        </w:rPr>
        <w:t xml:space="preserve"> </w:t>
      </w:r>
      <w:r w:rsidRPr="005124AB">
        <w:rPr>
          <w:rFonts w:ascii="Times New Roman" w:hAnsi="Times New Roman" w:cs="Times New Roman"/>
        </w:rPr>
        <w:t>this,</w:t>
      </w:r>
      <w:r w:rsidRPr="005124AB">
        <w:rPr>
          <w:rFonts w:ascii="Times New Roman" w:hAnsi="Times New Roman" w:cs="Times New Roman"/>
          <w:spacing w:val="-5"/>
        </w:rPr>
        <w:t xml:space="preserve"> </w:t>
      </w:r>
      <w:r w:rsidRPr="005124AB">
        <w:rPr>
          <w:rFonts w:ascii="Times New Roman" w:hAnsi="Times New Roman" w:cs="Times New Roman"/>
        </w:rPr>
        <w:t>another</w:t>
      </w:r>
      <w:r w:rsidRPr="005124AB">
        <w:rPr>
          <w:rFonts w:ascii="Times New Roman" w:hAnsi="Times New Roman" w:cs="Times New Roman"/>
          <w:spacing w:val="-9"/>
        </w:rPr>
        <w:t xml:space="preserve"> </w:t>
      </w:r>
      <w:r w:rsidRPr="005124AB">
        <w:rPr>
          <w:rFonts w:ascii="Times New Roman" w:hAnsi="Times New Roman" w:cs="Times New Roman"/>
        </w:rPr>
        <w:t>python</w:t>
      </w:r>
      <w:r w:rsidRPr="005124AB">
        <w:rPr>
          <w:rFonts w:ascii="Times New Roman" w:hAnsi="Times New Roman" w:cs="Times New Roman"/>
          <w:spacing w:val="-10"/>
        </w:rPr>
        <w:t xml:space="preserve"> </w:t>
      </w:r>
      <w:r w:rsidRPr="005124AB">
        <w:rPr>
          <w:rFonts w:ascii="Times New Roman" w:hAnsi="Times New Roman" w:cs="Times New Roman"/>
        </w:rPr>
        <w:t>script</w:t>
      </w:r>
      <w:r w:rsidRPr="005124AB">
        <w:rPr>
          <w:rFonts w:ascii="Times New Roman" w:hAnsi="Times New Roman" w:cs="Times New Roman"/>
          <w:spacing w:val="-9"/>
        </w:rPr>
        <w:t xml:space="preserve"> </w:t>
      </w:r>
      <w:r w:rsidRPr="005124AB">
        <w:rPr>
          <w:rFonts w:ascii="Times New Roman" w:hAnsi="Times New Roman" w:cs="Times New Roman"/>
        </w:rPr>
        <w:t>is</w:t>
      </w:r>
      <w:r w:rsidRPr="005124AB">
        <w:rPr>
          <w:rFonts w:ascii="Times New Roman" w:hAnsi="Times New Roman" w:cs="Times New Roman"/>
          <w:spacing w:val="-7"/>
        </w:rPr>
        <w:t xml:space="preserve"> </w:t>
      </w:r>
      <w:r w:rsidRPr="005124AB">
        <w:rPr>
          <w:rFonts w:ascii="Times New Roman" w:hAnsi="Times New Roman" w:cs="Times New Roman"/>
        </w:rPr>
        <w:t>used</w:t>
      </w:r>
      <w:r w:rsidRPr="005124AB">
        <w:rPr>
          <w:rFonts w:ascii="Times New Roman" w:hAnsi="Times New Roman" w:cs="Times New Roman"/>
          <w:spacing w:val="-47"/>
        </w:rPr>
        <w:t xml:space="preserve"> </w:t>
      </w:r>
      <w:r w:rsidRPr="005124AB">
        <w:rPr>
          <w:rFonts w:ascii="Times New Roman" w:hAnsi="Times New Roman" w:cs="Times New Roman"/>
        </w:rPr>
        <w:t>to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process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terminal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output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and</w:t>
      </w:r>
      <w:r w:rsidRPr="005124AB">
        <w:rPr>
          <w:rFonts w:ascii="Times New Roman" w:hAnsi="Times New Roman" w:cs="Times New Roman"/>
          <w:spacing w:val="-4"/>
        </w:rPr>
        <w:t xml:space="preserve"> </w:t>
      </w:r>
      <w:r w:rsidRPr="005124AB">
        <w:rPr>
          <w:rFonts w:ascii="Times New Roman" w:hAnsi="Times New Roman" w:cs="Times New Roman"/>
        </w:rPr>
        <w:t>filter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out</w:t>
      </w:r>
      <w:r w:rsidRPr="005124AB">
        <w:rPr>
          <w:rFonts w:ascii="Times New Roman" w:hAnsi="Times New Roman" w:cs="Times New Roman"/>
          <w:spacing w:val="-5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4"/>
        </w:rPr>
        <w:t xml:space="preserve"> </w:t>
      </w:r>
      <w:r w:rsidRPr="005124AB">
        <w:rPr>
          <w:rFonts w:ascii="Times New Roman" w:hAnsi="Times New Roman" w:cs="Times New Roman"/>
        </w:rPr>
        <w:t>channel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state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information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complex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numbers.</w:t>
      </w:r>
      <w:r w:rsidRPr="005124AB">
        <w:rPr>
          <w:rFonts w:ascii="Times New Roman" w:hAnsi="Times New Roman" w:cs="Times New Roman"/>
          <w:spacing w:val="-6"/>
        </w:rPr>
        <w:t xml:space="preserve"> </w:t>
      </w:r>
      <w:r w:rsidRPr="005124AB">
        <w:rPr>
          <w:rFonts w:ascii="Times New Roman" w:hAnsi="Times New Roman" w:cs="Times New Roman"/>
        </w:rPr>
        <w:t>Python</w:t>
      </w:r>
    </w:p>
    <w:p w14:paraId="2688014E" w14:textId="77777777" w:rsidR="001E6E99" w:rsidRPr="005124AB" w:rsidRDefault="001E6E99" w:rsidP="005124AB">
      <w:pPr>
        <w:spacing w:line="259" w:lineRule="auto"/>
        <w:jc w:val="both"/>
        <w:rPr>
          <w:rFonts w:ascii="Times New Roman" w:hAnsi="Times New Roman" w:cs="Times New Roman"/>
        </w:rPr>
        <w:sectPr w:rsidR="001E6E99" w:rsidRPr="005124AB">
          <w:pgSz w:w="11910" w:h="16840"/>
          <w:pgMar w:top="1480" w:right="1060" w:bottom="280" w:left="1240" w:header="720" w:footer="720" w:gutter="0"/>
          <w:cols w:space="720"/>
        </w:sectPr>
      </w:pPr>
    </w:p>
    <w:p w14:paraId="4AA6C83B" w14:textId="77777777" w:rsidR="001E6E99" w:rsidRPr="005124AB" w:rsidRDefault="00571C2C" w:rsidP="005124AB">
      <w:pPr>
        <w:pStyle w:val="BodyText"/>
        <w:spacing w:before="41" w:line="259" w:lineRule="auto"/>
        <w:ind w:right="374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lastRenderedPageBreak/>
        <w:t>carries out mathematical functions to calculate the amplitude of the RF signal from the channel state</w:t>
      </w:r>
      <w:r w:rsidRPr="005124AB">
        <w:rPr>
          <w:rFonts w:ascii="Times New Roman" w:hAnsi="Times New Roman" w:cs="Times New Roman"/>
          <w:spacing w:val="-47"/>
        </w:rPr>
        <w:t xml:space="preserve"> </w:t>
      </w:r>
      <w:r w:rsidRPr="005124AB">
        <w:rPr>
          <w:rFonts w:ascii="Times New Roman" w:hAnsi="Times New Roman" w:cs="Times New Roman"/>
        </w:rPr>
        <w:t>information complex numbers. The amplitude values are then saved to CSV format for ML and to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5124AB">
        <w:rPr>
          <w:rFonts w:ascii="Times New Roman" w:hAnsi="Times New Roman" w:cs="Times New Roman"/>
        </w:rPr>
        <w:t>visualise</w:t>
      </w:r>
      <w:proofErr w:type="spellEnd"/>
      <w:r w:rsidRPr="005124AB">
        <w:rPr>
          <w:rFonts w:ascii="Times New Roman" w:hAnsi="Times New Roman" w:cs="Times New Roman"/>
        </w:rPr>
        <w:t xml:space="preserve"> the signal propagation through line graphs, see an example in Figure 5. The above process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was repeated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for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all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the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data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files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in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this data</w:t>
      </w:r>
      <w:r w:rsidRPr="005124AB">
        <w:rPr>
          <w:rFonts w:ascii="Times New Roman" w:hAnsi="Times New Roman" w:cs="Times New Roman"/>
          <w:spacing w:val="-3"/>
        </w:rPr>
        <w:t xml:space="preserve"> </w:t>
      </w:r>
      <w:r w:rsidRPr="005124AB">
        <w:rPr>
          <w:rFonts w:ascii="Times New Roman" w:hAnsi="Times New Roman" w:cs="Times New Roman"/>
        </w:rPr>
        <w:t>set.</w:t>
      </w:r>
    </w:p>
    <w:p w14:paraId="7B5C506E" w14:textId="77777777" w:rsidR="001E6E99" w:rsidRPr="005124AB" w:rsidRDefault="00571C2C" w:rsidP="005124AB">
      <w:pPr>
        <w:pStyle w:val="BodyText"/>
        <w:spacing w:before="11"/>
        <w:ind w:left="0"/>
        <w:jc w:val="both"/>
        <w:rPr>
          <w:rFonts w:ascii="Times New Roman" w:hAnsi="Times New Roman" w:cs="Times New Roman"/>
          <w:sz w:val="9"/>
        </w:rPr>
      </w:pPr>
      <w:r w:rsidRPr="005124AB">
        <w:rPr>
          <w:rFonts w:ascii="Times New Roman" w:hAnsi="Times New Roman" w:cs="Times New Roman"/>
          <w:noProof/>
        </w:rPr>
        <w:drawing>
          <wp:anchor distT="0" distB="0" distL="0" distR="0" simplePos="0" relativeHeight="251658240" behindDoc="0" locked="0" layoutInCell="1" allowOverlap="1" wp14:anchorId="21D776C0" wp14:editId="61F357E6">
            <wp:simplePos x="0" y="0"/>
            <wp:positionH relativeFrom="page">
              <wp:posOffset>914400</wp:posOffset>
            </wp:positionH>
            <wp:positionV relativeFrom="paragraph">
              <wp:posOffset>101881</wp:posOffset>
            </wp:positionV>
            <wp:extent cx="5727911" cy="283044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911" cy="2830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6735D" w14:textId="77777777" w:rsidR="001E6E99" w:rsidRPr="005124AB" w:rsidRDefault="00571C2C" w:rsidP="005124AB">
      <w:pPr>
        <w:spacing w:before="184"/>
        <w:ind w:left="491" w:right="674"/>
        <w:jc w:val="both"/>
        <w:rPr>
          <w:rFonts w:ascii="Times New Roman" w:hAnsi="Times New Roman" w:cs="Times New Roman"/>
          <w:i/>
          <w:sz w:val="24"/>
        </w:rPr>
      </w:pPr>
      <w:r w:rsidRPr="005124AB">
        <w:rPr>
          <w:rFonts w:ascii="Times New Roman" w:hAnsi="Times New Roman" w:cs="Times New Roman"/>
          <w:i/>
          <w:sz w:val="24"/>
        </w:rPr>
        <w:t>Figure</w:t>
      </w:r>
      <w:r w:rsidRPr="005124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5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Channel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state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information</w:t>
      </w:r>
      <w:r w:rsidRPr="005124AB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capture</w:t>
      </w:r>
      <w:r w:rsidRPr="005124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of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“Sitting”</w:t>
      </w:r>
      <w:r w:rsidRPr="005124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activity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in</w:t>
      </w:r>
      <w:r w:rsidRPr="005124AB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".csv"</w:t>
      </w:r>
      <w:r w:rsidRPr="005124AB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format</w:t>
      </w:r>
      <w:r w:rsidRPr="005124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and</w:t>
      </w:r>
      <w:r w:rsidRPr="005124AB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the</w:t>
      </w:r>
    </w:p>
    <w:p w14:paraId="040483BE" w14:textId="77777777" w:rsidR="001E6E99" w:rsidRPr="005124AB" w:rsidRDefault="00571C2C" w:rsidP="005124AB">
      <w:pPr>
        <w:ind w:left="491" w:right="668"/>
        <w:jc w:val="both"/>
        <w:rPr>
          <w:rFonts w:ascii="Times New Roman" w:hAnsi="Times New Roman" w:cs="Times New Roman"/>
          <w:i/>
          <w:sz w:val="24"/>
        </w:rPr>
      </w:pPr>
      <w:r w:rsidRPr="005124AB">
        <w:rPr>
          <w:rFonts w:ascii="Times New Roman" w:hAnsi="Times New Roman" w:cs="Times New Roman"/>
          <w:i/>
          <w:sz w:val="24"/>
        </w:rPr>
        <w:t>corresponding</w:t>
      </w:r>
      <w:r w:rsidRPr="005124AB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5124AB">
        <w:rPr>
          <w:rFonts w:ascii="Times New Roman" w:hAnsi="Times New Roman" w:cs="Times New Roman"/>
          <w:i/>
          <w:sz w:val="24"/>
        </w:rPr>
        <w:t>plot</w:t>
      </w:r>
    </w:p>
    <w:p w14:paraId="3C3EB20B" w14:textId="77777777" w:rsidR="001E6E99" w:rsidRPr="005124AB" w:rsidRDefault="00571C2C" w:rsidP="005124AB">
      <w:pPr>
        <w:pStyle w:val="Heading2"/>
        <w:spacing w:before="199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Instrument-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or software-specific information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needed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to</w:t>
      </w:r>
      <w:r w:rsidRPr="005124AB">
        <w:rPr>
          <w:rFonts w:ascii="Times New Roman" w:hAnsi="Times New Roman" w:cs="Times New Roman"/>
          <w:spacing w:val="-1"/>
        </w:rPr>
        <w:t xml:space="preserve"> </w:t>
      </w:r>
      <w:r w:rsidRPr="005124AB">
        <w:rPr>
          <w:rFonts w:ascii="Times New Roman" w:hAnsi="Times New Roman" w:cs="Times New Roman"/>
        </w:rPr>
        <w:t>interpret the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data:</w:t>
      </w:r>
    </w:p>
    <w:p w14:paraId="4C41154E" w14:textId="2AACD5A2" w:rsidR="001E6E99" w:rsidRPr="005124AB" w:rsidRDefault="00571C2C" w:rsidP="005124AB">
      <w:pPr>
        <w:pStyle w:val="BodyText"/>
        <w:spacing w:line="259" w:lineRule="auto"/>
        <w:ind w:right="373"/>
        <w:jc w:val="both"/>
        <w:rPr>
          <w:rFonts w:ascii="Times New Roman" w:hAnsi="Times New Roman" w:cs="Times New Roman"/>
        </w:rPr>
      </w:pPr>
      <w:r w:rsidRPr="005124AB">
        <w:rPr>
          <w:rFonts w:ascii="Times New Roman" w:hAnsi="Times New Roman" w:cs="Times New Roman"/>
        </w:rPr>
        <w:t>Data files are all in “.csv” format which could be opened using Microsoft Excel and further processed</w:t>
      </w:r>
      <w:r w:rsidRPr="005124AB">
        <w:rPr>
          <w:rFonts w:ascii="Times New Roman" w:hAnsi="Times New Roman" w:cs="Times New Roman"/>
          <w:spacing w:val="1"/>
        </w:rPr>
        <w:t xml:space="preserve"> </w:t>
      </w:r>
      <w:r w:rsidRPr="005124AB">
        <w:rPr>
          <w:rFonts w:ascii="Times New Roman" w:hAnsi="Times New Roman" w:cs="Times New Roman"/>
        </w:rPr>
        <w:t>using</w:t>
      </w:r>
      <w:r w:rsidRPr="005124AB">
        <w:rPr>
          <w:rFonts w:ascii="Times New Roman" w:hAnsi="Times New Roman" w:cs="Times New Roman"/>
          <w:spacing w:val="-2"/>
        </w:rPr>
        <w:t xml:space="preserve"> </w:t>
      </w:r>
      <w:r w:rsidRPr="005124AB">
        <w:rPr>
          <w:rFonts w:ascii="Times New Roman" w:hAnsi="Times New Roman" w:cs="Times New Roman"/>
        </w:rPr>
        <w:t>python.</w:t>
      </w:r>
    </w:p>
    <w:p w14:paraId="438C703B" w14:textId="7DBA731A" w:rsidR="00572694" w:rsidRPr="005124AB" w:rsidRDefault="00572694" w:rsidP="005124AB">
      <w:pPr>
        <w:pStyle w:val="BodyText"/>
        <w:spacing w:line="259" w:lineRule="auto"/>
        <w:ind w:right="373"/>
        <w:jc w:val="both"/>
        <w:rPr>
          <w:rFonts w:ascii="Times New Roman" w:hAnsi="Times New Roman" w:cs="Times New Roman"/>
        </w:rPr>
      </w:pPr>
    </w:p>
    <w:p w14:paraId="74DEAD52" w14:textId="1DAC0CD1" w:rsidR="00572694" w:rsidRPr="005124AB" w:rsidRDefault="00572694" w:rsidP="005124AB">
      <w:pPr>
        <w:pStyle w:val="BodyText"/>
        <w:spacing w:line="259" w:lineRule="auto"/>
        <w:ind w:right="373"/>
        <w:jc w:val="both"/>
        <w:rPr>
          <w:rFonts w:ascii="Times New Roman" w:hAnsi="Times New Roman" w:cs="Times New Roman"/>
        </w:rPr>
      </w:pPr>
    </w:p>
    <w:p w14:paraId="6C74624C" w14:textId="77777777" w:rsidR="00572694" w:rsidRPr="005124AB" w:rsidRDefault="00572694" w:rsidP="005124AB">
      <w:pPr>
        <w:pStyle w:val="BodyText"/>
        <w:spacing w:line="259" w:lineRule="auto"/>
        <w:ind w:right="373"/>
        <w:jc w:val="both"/>
        <w:rPr>
          <w:rFonts w:ascii="Times New Roman" w:hAnsi="Times New Roman" w:cs="Times New Roman"/>
        </w:rPr>
      </w:pPr>
    </w:p>
    <w:sectPr w:rsidR="00572694" w:rsidRPr="005124AB">
      <w:pgSz w:w="11910" w:h="16840"/>
      <w:pgMar w:top="1380" w:right="1060" w:bottom="28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C5882" w14:textId="77777777" w:rsidR="000B5CA1" w:rsidRDefault="000B5CA1" w:rsidP="00AB29F3">
      <w:r>
        <w:separator/>
      </w:r>
    </w:p>
  </w:endnote>
  <w:endnote w:type="continuationSeparator" w:id="0">
    <w:p w14:paraId="23A3F698" w14:textId="77777777" w:rsidR="000B5CA1" w:rsidRDefault="000B5CA1" w:rsidP="00AB2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A23A4" w14:textId="77777777" w:rsidR="000B5CA1" w:rsidRDefault="000B5CA1" w:rsidP="00AB29F3">
      <w:r>
        <w:separator/>
      </w:r>
    </w:p>
  </w:footnote>
  <w:footnote w:type="continuationSeparator" w:id="0">
    <w:p w14:paraId="59CB639F" w14:textId="77777777" w:rsidR="000B5CA1" w:rsidRDefault="000B5CA1" w:rsidP="00AB29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6E99"/>
    <w:rsid w:val="00022A4E"/>
    <w:rsid w:val="000674C8"/>
    <w:rsid w:val="0008692E"/>
    <w:rsid w:val="000B5CA1"/>
    <w:rsid w:val="000F32C6"/>
    <w:rsid w:val="001108D5"/>
    <w:rsid w:val="0011285D"/>
    <w:rsid w:val="00163DA6"/>
    <w:rsid w:val="001C0378"/>
    <w:rsid w:val="001E6E99"/>
    <w:rsid w:val="002009F5"/>
    <w:rsid w:val="00262EA8"/>
    <w:rsid w:val="00280050"/>
    <w:rsid w:val="0028258A"/>
    <w:rsid w:val="002A460B"/>
    <w:rsid w:val="00363BCF"/>
    <w:rsid w:val="0036418D"/>
    <w:rsid w:val="003F3152"/>
    <w:rsid w:val="003F71C7"/>
    <w:rsid w:val="0041284F"/>
    <w:rsid w:val="00453AA7"/>
    <w:rsid w:val="004A49BA"/>
    <w:rsid w:val="004D310C"/>
    <w:rsid w:val="004F066D"/>
    <w:rsid w:val="004F23D9"/>
    <w:rsid w:val="005124AB"/>
    <w:rsid w:val="00534B54"/>
    <w:rsid w:val="00556396"/>
    <w:rsid w:val="00571C2C"/>
    <w:rsid w:val="00572694"/>
    <w:rsid w:val="005852A6"/>
    <w:rsid w:val="005B7EFC"/>
    <w:rsid w:val="005C405F"/>
    <w:rsid w:val="005D0093"/>
    <w:rsid w:val="005D68F6"/>
    <w:rsid w:val="005D720A"/>
    <w:rsid w:val="00601E0E"/>
    <w:rsid w:val="00646443"/>
    <w:rsid w:val="00655D40"/>
    <w:rsid w:val="00680873"/>
    <w:rsid w:val="00680AC6"/>
    <w:rsid w:val="00681858"/>
    <w:rsid w:val="006B4EE5"/>
    <w:rsid w:val="006C154F"/>
    <w:rsid w:val="006D7C6F"/>
    <w:rsid w:val="0070643F"/>
    <w:rsid w:val="007151F7"/>
    <w:rsid w:val="00722B4D"/>
    <w:rsid w:val="00752DE8"/>
    <w:rsid w:val="007A4F86"/>
    <w:rsid w:val="00853A2E"/>
    <w:rsid w:val="00873126"/>
    <w:rsid w:val="00885337"/>
    <w:rsid w:val="00914A51"/>
    <w:rsid w:val="00942465"/>
    <w:rsid w:val="00947449"/>
    <w:rsid w:val="00A30D52"/>
    <w:rsid w:val="00A40D27"/>
    <w:rsid w:val="00A4562D"/>
    <w:rsid w:val="00A6288F"/>
    <w:rsid w:val="00A86C52"/>
    <w:rsid w:val="00AB29F3"/>
    <w:rsid w:val="00AD0665"/>
    <w:rsid w:val="00B50EEA"/>
    <w:rsid w:val="00B6461E"/>
    <w:rsid w:val="00B9601B"/>
    <w:rsid w:val="00BC7EF9"/>
    <w:rsid w:val="00C04DEB"/>
    <w:rsid w:val="00C21A34"/>
    <w:rsid w:val="00C33920"/>
    <w:rsid w:val="00C33DF1"/>
    <w:rsid w:val="00CF4582"/>
    <w:rsid w:val="00CF4F43"/>
    <w:rsid w:val="00D04B5E"/>
    <w:rsid w:val="00D07745"/>
    <w:rsid w:val="00D4329A"/>
    <w:rsid w:val="00DC6384"/>
    <w:rsid w:val="00E135D0"/>
    <w:rsid w:val="00F226F4"/>
    <w:rsid w:val="00F3319F"/>
    <w:rsid w:val="00FE2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9946D"/>
  <w15:docId w15:val="{F3BF2F1F-21DC-4691-B839-05CDFDBCD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00"/>
      <w:outlineLvl w:val="0"/>
    </w:pPr>
    <w:rPr>
      <w:rFonts w:ascii="Calibri Light" w:eastAsia="Calibri Light" w:hAnsi="Calibri Light" w:cs="Calibri Light"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before="182"/>
      <w:ind w:left="200"/>
      <w:outlineLvl w:val="1"/>
    </w:pPr>
    <w:rPr>
      <w:rFonts w:ascii="Calibri Light" w:eastAsia="Calibri Light" w:hAnsi="Calibri Light" w:cs="Calibri Ligh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6"/>
      <w:ind w:left="200"/>
    </w:pPr>
  </w:style>
  <w:style w:type="paragraph" w:styleId="Title">
    <w:name w:val="Title"/>
    <w:basedOn w:val="Normal"/>
    <w:uiPriority w:val="10"/>
    <w:qFormat/>
    <w:pPr>
      <w:spacing w:before="82"/>
      <w:ind w:left="615" w:firstLine="24"/>
    </w:pPr>
    <w:rPr>
      <w:rFonts w:ascii="Calibri Light" w:eastAsia="Calibri Light" w:hAnsi="Calibri Light" w:cs="Calibri Light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Segoe UI" w:eastAsia="Segoe UI" w:hAnsi="Segoe UI" w:cs="Segoe UI"/>
    </w:rPr>
  </w:style>
  <w:style w:type="character" w:styleId="Hyperlink">
    <w:name w:val="Hyperlink"/>
    <w:basedOn w:val="DefaultParagraphFont"/>
    <w:uiPriority w:val="99"/>
    <w:unhideWhenUsed/>
    <w:rsid w:val="007A4F8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4F8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29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29F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29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29F3"/>
    <w:rPr>
      <w:rFonts w:ascii="Calibri" w:eastAsia="Calibri" w:hAnsi="Calibri" w:cs="Calibri"/>
    </w:rPr>
  </w:style>
  <w:style w:type="character" w:customStyle="1" w:styleId="authors-info">
    <w:name w:val="authors-info"/>
    <w:basedOn w:val="DefaultParagraphFont"/>
    <w:rsid w:val="000674C8"/>
  </w:style>
  <w:style w:type="character" w:customStyle="1" w:styleId="blue-tooltip">
    <w:name w:val="blue-tooltip"/>
    <w:basedOn w:val="DefaultParagraphFont"/>
    <w:rsid w:val="000674C8"/>
  </w:style>
  <w:style w:type="table" w:styleId="TableGrid">
    <w:name w:val="Table Grid"/>
    <w:basedOn w:val="TableNormal"/>
    <w:uiPriority w:val="39"/>
    <w:rsid w:val="00B96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70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35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2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97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09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2C3645"/>
                    <w:right w:val="none" w:sz="0" w:space="0" w:color="auto"/>
                  </w:divBdr>
                  <w:divsChild>
                    <w:div w:id="33044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71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86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45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8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48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84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89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51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12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94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11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53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64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563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91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996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53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492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87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7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1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26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7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87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8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87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3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158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26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9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3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69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25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55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416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3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24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55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30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93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91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09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6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689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49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62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15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3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3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4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32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22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987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2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94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92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63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92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71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8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693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3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7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5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1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30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1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90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2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16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1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2C3645"/>
                    <w:right w:val="none" w:sz="0" w:space="0" w:color="auto"/>
                  </w:divBdr>
                  <w:divsChild>
                    <w:div w:id="155716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5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12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9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563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8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47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73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041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0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794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07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0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65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845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5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635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6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741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72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26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46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27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26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06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95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73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88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94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9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25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046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037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42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13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7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1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34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730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29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883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28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6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87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96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13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9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23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24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43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0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37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78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4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6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71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873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1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768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63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5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93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24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3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mad.Taha@glasgow.ac.u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hyperlink" Target="mailto:m.khan.6@research.gla.ac.uk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Qammer.Abbasi@glasgow.ac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customXml" Target="../customXml/item4.xml"/><Relationship Id="rId10" Type="http://schemas.openxmlformats.org/officeDocument/2006/relationships/hyperlink" Target="mailto:Muhammad.Imran@glasgow.ac.u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w.taylor.2@research.gla.ac.uk" TargetMode="External"/><Relationship Id="rId14" Type="http://schemas.openxmlformats.org/officeDocument/2006/relationships/image" Target="media/image3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7FDA2744ECE946BE0B55085A391AC6" ma:contentTypeVersion="15" ma:contentTypeDescription="Create a new document." ma:contentTypeScope="" ma:versionID="c3a82a3581700d46c3b1dba811af11c5">
  <xsd:schema xmlns:xsd="http://www.w3.org/2001/XMLSchema" xmlns:xs="http://www.w3.org/2001/XMLSchema" xmlns:p="http://schemas.microsoft.com/office/2006/metadata/properties" xmlns:ns2="882b8286-856c-4df6-8295-31ed9dc5513f" xmlns:ns3="2e43b70b-0ba2-4de6-9ce6-7c53c12a3eaa" targetNamespace="http://schemas.microsoft.com/office/2006/metadata/properties" ma:root="true" ma:fieldsID="e17c945f03ef267be4d3d26dfbcdc942" ns2:_="" ns3:_="">
    <xsd:import namespace="882b8286-856c-4df6-8295-31ed9dc5513f"/>
    <xsd:import namespace="2e43b70b-0ba2-4de6-9ce6-7c53c12a3e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b8286-856c-4df6-8295-31ed9dc551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306b285-ac2c-4225-b56d-e54690cf9c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3b70b-0ba2-4de6-9ce6-7c53c12a3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8848450-626e-4ef6-ad92-c7c724b341fe}" ma:internalName="TaxCatchAll" ma:showField="CatchAllData" ma:web="2e43b70b-0ba2-4de6-9ce6-7c53c12a3e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2b8286-856c-4df6-8295-31ed9dc5513f">
      <Terms xmlns="http://schemas.microsoft.com/office/infopath/2007/PartnerControls"/>
    </lcf76f155ced4ddcb4097134ff3c332f>
    <TaxCatchAll xmlns="2e43b70b-0ba2-4de6-9ce6-7c53c12a3eaa" xsi:nil="true"/>
  </documentManagement>
</p:properties>
</file>

<file path=customXml/itemProps1.xml><?xml version="1.0" encoding="utf-8"?>
<ds:datastoreItem xmlns:ds="http://schemas.openxmlformats.org/officeDocument/2006/customXml" ds:itemID="{E0150541-823F-45BA-B2DF-2CEDEEDD22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FE9417-F01B-465A-872B-70B9A89E1A5E}"/>
</file>

<file path=customXml/itemProps3.xml><?xml version="1.0" encoding="utf-8"?>
<ds:datastoreItem xmlns:ds="http://schemas.openxmlformats.org/officeDocument/2006/customXml" ds:itemID="{CD84C03F-70C0-43DD-AF40-DA791E40529A}"/>
</file>

<file path=customXml/itemProps4.xml><?xml version="1.0" encoding="utf-8"?>
<ds:datastoreItem xmlns:ds="http://schemas.openxmlformats.org/officeDocument/2006/customXml" ds:itemID="{BCAAB4DF-2A4B-451A-B63D-840236198F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7</Pages>
  <Words>1322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 Taha</dc:creator>
  <cp:lastModifiedBy>Muhammad Zakir Khan (PGR)</cp:lastModifiedBy>
  <cp:revision>48</cp:revision>
  <dcterms:created xsi:type="dcterms:W3CDTF">2022-01-28T15:35:00Z</dcterms:created>
  <dcterms:modified xsi:type="dcterms:W3CDTF">2022-04-26T03:12:00Z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2022-01-28T00:00:00Z</vt:filetime>
  </property>
  <property fmtid="{D5CDD505-2E9C-101B-9397-08002B2CF9AE}" pid="5" name="ContentTypeId">
    <vt:lpwstr>0x010100DB7FDA2744ECE946BE0B55085A391AC6</vt:lpwstr>
  </property>
</Properties>
</file>